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FAF" w:rsidRPr="008409C3" w:rsidRDefault="00053FAF" w:rsidP="008409C3">
      <w:pPr>
        <w:keepNext/>
        <w:rPr>
          <w:rFonts w:ascii="Times New Roman" w:hAnsi="Times New Roman"/>
          <w:sz w:val="28"/>
          <w:szCs w:val="28"/>
        </w:rPr>
      </w:pPr>
      <w:r w:rsidRPr="008409C3">
        <w:rPr>
          <w:rFonts w:ascii="Times New Roman" w:hAnsi="Times New Roman"/>
          <w:sz w:val="28"/>
          <w:szCs w:val="28"/>
        </w:rPr>
        <w:t xml:space="preserve">                                                           </w:t>
      </w:r>
    </w:p>
    <w:p w:rsidR="00053FAF" w:rsidRPr="008409C3" w:rsidRDefault="00053FAF" w:rsidP="008409C3">
      <w:pPr>
        <w:pStyle w:val="Heading8"/>
        <w:keepNext/>
        <w:spacing w:before="0" w:after="0"/>
        <w:jc w:val="center"/>
        <w:rPr>
          <w:b/>
          <w:bCs/>
          <w:i w:val="0"/>
          <w:spacing w:val="1"/>
          <w:sz w:val="28"/>
          <w:szCs w:val="28"/>
        </w:rPr>
      </w:pPr>
      <w:r w:rsidRPr="008409C3">
        <w:rPr>
          <w:b/>
          <w:bCs/>
          <w:i w:val="0"/>
          <w:spacing w:val="1"/>
          <w:sz w:val="28"/>
          <w:szCs w:val="28"/>
        </w:rPr>
        <w:t xml:space="preserve">АДМИНИСТРАЦИЯ </w:t>
      </w:r>
    </w:p>
    <w:p w:rsidR="00053FAF" w:rsidRPr="008409C3" w:rsidRDefault="00053FAF" w:rsidP="008409C3">
      <w:pPr>
        <w:pStyle w:val="Heading8"/>
        <w:keepNext/>
        <w:spacing w:before="0" w:after="0"/>
        <w:jc w:val="center"/>
        <w:rPr>
          <w:b/>
          <w:bCs/>
          <w:i w:val="0"/>
          <w:spacing w:val="1"/>
          <w:sz w:val="28"/>
          <w:szCs w:val="28"/>
        </w:rPr>
      </w:pPr>
      <w:r w:rsidRPr="008409C3">
        <w:rPr>
          <w:b/>
          <w:bCs/>
          <w:i w:val="0"/>
          <w:spacing w:val="1"/>
          <w:sz w:val="28"/>
          <w:szCs w:val="28"/>
        </w:rPr>
        <w:t xml:space="preserve">ПРОЛЕТАРСКОГО СЕЛЬСОВЕТА </w:t>
      </w:r>
    </w:p>
    <w:p w:rsidR="00053FAF" w:rsidRPr="008409C3" w:rsidRDefault="00053FAF" w:rsidP="008409C3">
      <w:pPr>
        <w:pStyle w:val="Heading8"/>
        <w:keepNext/>
        <w:spacing w:before="0" w:after="0"/>
        <w:jc w:val="center"/>
        <w:rPr>
          <w:b/>
          <w:bCs/>
          <w:i w:val="0"/>
          <w:spacing w:val="1"/>
          <w:sz w:val="28"/>
          <w:szCs w:val="28"/>
        </w:rPr>
      </w:pPr>
      <w:r w:rsidRPr="008409C3">
        <w:rPr>
          <w:b/>
          <w:bCs/>
          <w:i w:val="0"/>
          <w:spacing w:val="1"/>
          <w:sz w:val="28"/>
          <w:szCs w:val="28"/>
        </w:rPr>
        <w:t>ОРДЫНСКОГО РАЙОНА НОВОСИБИРСКОЙ ОБЛАСТИ</w:t>
      </w:r>
    </w:p>
    <w:p w:rsidR="00053FAF" w:rsidRPr="008409C3" w:rsidRDefault="00053FAF" w:rsidP="008409C3">
      <w:pPr>
        <w:keepNext/>
        <w:autoSpaceDE w:val="0"/>
        <w:autoSpaceDN w:val="0"/>
        <w:jc w:val="center"/>
        <w:rPr>
          <w:rFonts w:ascii="Times New Roman" w:hAnsi="Times New Roman"/>
          <w:b/>
          <w:bCs/>
          <w:sz w:val="28"/>
          <w:szCs w:val="28"/>
        </w:rPr>
      </w:pPr>
    </w:p>
    <w:p w:rsidR="00053FAF" w:rsidRPr="008409C3" w:rsidRDefault="00053FAF" w:rsidP="008409C3">
      <w:pPr>
        <w:keepNext/>
        <w:autoSpaceDE w:val="0"/>
        <w:autoSpaceDN w:val="0"/>
        <w:jc w:val="center"/>
        <w:rPr>
          <w:rFonts w:ascii="Times New Roman" w:hAnsi="Times New Roman"/>
          <w:b/>
          <w:bCs/>
          <w:sz w:val="28"/>
          <w:szCs w:val="28"/>
        </w:rPr>
      </w:pPr>
      <w:r w:rsidRPr="008409C3">
        <w:rPr>
          <w:rFonts w:ascii="Times New Roman" w:hAnsi="Times New Roman"/>
          <w:b/>
          <w:bCs/>
          <w:sz w:val="28"/>
          <w:szCs w:val="28"/>
        </w:rPr>
        <w:t>ПОСТАНОВЛЕНИЕ</w:t>
      </w:r>
    </w:p>
    <w:p w:rsidR="00053FAF" w:rsidRPr="008409C3" w:rsidRDefault="00053FAF" w:rsidP="008409C3">
      <w:pPr>
        <w:keepNext/>
        <w:jc w:val="center"/>
        <w:rPr>
          <w:rFonts w:ascii="Times New Roman" w:hAnsi="Times New Roman"/>
          <w:sz w:val="28"/>
          <w:szCs w:val="28"/>
        </w:rPr>
      </w:pPr>
      <w:r w:rsidRPr="008409C3">
        <w:rPr>
          <w:rFonts w:ascii="Times New Roman" w:hAnsi="Times New Roman"/>
          <w:sz w:val="28"/>
          <w:szCs w:val="28"/>
        </w:rPr>
        <w:t>от 12.02.2019                                                                              № 19</w:t>
      </w:r>
    </w:p>
    <w:p w:rsidR="00053FAF" w:rsidRPr="008409C3" w:rsidRDefault="00053FAF" w:rsidP="008409C3">
      <w:pPr>
        <w:keepNext/>
        <w:jc w:val="center"/>
        <w:rPr>
          <w:rFonts w:ascii="Times New Roman" w:hAnsi="Times New Roman"/>
          <w:sz w:val="28"/>
          <w:szCs w:val="28"/>
        </w:rPr>
      </w:pPr>
      <w:r w:rsidRPr="008409C3">
        <w:rPr>
          <w:rFonts w:ascii="Times New Roman" w:hAnsi="Times New Roman"/>
          <w:sz w:val="28"/>
          <w:szCs w:val="28"/>
        </w:rPr>
        <w:t>п. Пролетарский</w:t>
      </w:r>
    </w:p>
    <w:p w:rsidR="00053FAF" w:rsidRPr="008409C3" w:rsidRDefault="00053FAF" w:rsidP="008409C3">
      <w:pPr>
        <w:keepNext/>
        <w:jc w:val="center"/>
        <w:rPr>
          <w:rFonts w:ascii="Times New Roman" w:hAnsi="Times New Roman"/>
          <w:sz w:val="28"/>
          <w:szCs w:val="28"/>
        </w:rPr>
      </w:pPr>
    </w:p>
    <w:p w:rsidR="00053FAF" w:rsidRPr="008409C3" w:rsidRDefault="00053FAF" w:rsidP="008409C3">
      <w:pPr>
        <w:keepNext/>
        <w:jc w:val="center"/>
        <w:rPr>
          <w:rFonts w:ascii="Times New Roman" w:hAnsi="Times New Roman"/>
          <w:kern w:val="28"/>
          <w:sz w:val="28"/>
          <w:szCs w:val="28"/>
        </w:rPr>
      </w:pPr>
      <w:r w:rsidRPr="008409C3">
        <w:rPr>
          <w:rFonts w:ascii="Times New Roman" w:hAnsi="Times New Roman"/>
          <w:kern w:val="28"/>
          <w:sz w:val="28"/>
          <w:szCs w:val="28"/>
        </w:rPr>
        <w:t>Об утверждении обзора  правоприменительной практики контрольно-надзорной деятельности осуществляемой администрацией Пролетарского сельсовета Ордынского района Новосибирской области по итогам 2018 года</w:t>
      </w:r>
    </w:p>
    <w:p w:rsidR="00053FAF" w:rsidRPr="008409C3" w:rsidRDefault="00053FAF" w:rsidP="008409C3">
      <w:pPr>
        <w:keepNext/>
        <w:rPr>
          <w:rFonts w:ascii="Times New Roman" w:hAnsi="Times New Roman"/>
          <w:kern w:val="28"/>
          <w:sz w:val="28"/>
          <w:szCs w:val="28"/>
        </w:rPr>
      </w:pPr>
    </w:p>
    <w:p w:rsidR="00053FAF" w:rsidRPr="008409C3" w:rsidRDefault="00053FAF" w:rsidP="008409C3">
      <w:pPr>
        <w:keepNext/>
        <w:jc w:val="both"/>
        <w:rPr>
          <w:rFonts w:ascii="Times New Roman" w:hAnsi="Times New Roman"/>
          <w:kern w:val="28"/>
          <w:sz w:val="28"/>
          <w:szCs w:val="28"/>
        </w:rPr>
      </w:pPr>
      <w:r w:rsidRPr="008409C3">
        <w:rPr>
          <w:rFonts w:ascii="Times New Roman" w:hAnsi="Times New Roman"/>
          <w:kern w:val="28"/>
          <w:sz w:val="28"/>
          <w:szCs w:val="28"/>
        </w:rPr>
        <w:t xml:space="preserve">В соответствии с распоряжением Губернатора Новосибирской области от 07.11.2016 № 192-р «Об организации работы по обобщению и анализу правоприменительной практики контрольно-надзорной деятельности в Новосибирской области», в рамках исполнения постановления администрации Пролетарского сельсовета Ордынского района Новосибирской области, администрация Пролетарского сельсовета Ордынского района Новосибирской области от 13.07.2018 года №  «Об утверждении порядка организации работы по обобщению и анализу правоприменительной практики контрольно-надзорной деятельности администрации Пролетарского сельсовета Ордынского района Новосибирской области» </w:t>
      </w:r>
      <w:r w:rsidRPr="008409C3">
        <w:rPr>
          <w:rFonts w:ascii="Times New Roman" w:hAnsi="Times New Roman"/>
          <w:kern w:val="28"/>
          <w:sz w:val="28"/>
          <w:szCs w:val="28"/>
        </w:rPr>
        <w:tab/>
        <w:t xml:space="preserve">                                                    </w:t>
      </w:r>
      <w:r w:rsidRPr="008409C3">
        <w:rPr>
          <w:rFonts w:ascii="Times New Roman" w:hAnsi="Times New Roman"/>
          <w:b/>
          <w:bCs/>
          <w:kern w:val="28"/>
          <w:sz w:val="28"/>
          <w:szCs w:val="28"/>
        </w:rPr>
        <w:t>п о с т а н о в л я е т</w:t>
      </w:r>
      <w:r w:rsidRPr="008409C3">
        <w:rPr>
          <w:rFonts w:ascii="Times New Roman" w:hAnsi="Times New Roman"/>
          <w:kern w:val="28"/>
          <w:sz w:val="28"/>
          <w:szCs w:val="28"/>
        </w:rPr>
        <w:t>:</w:t>
      </w:r>
    </w:p>
    <w:p w:rsidR="00053FAF" w:rsidRPr="008409C3" w:rsidRDefault="00053FAF" w:rsidP="008409C3">
      <w:pPr>
        <w:keepNext/>
        <w:jc w:val="both"/>
        <w:rPr>
          <w:rFonts w:ascii="Times New Roman" w:hAnsi="Times New Roman"/>
          <w:kern w:val="28"/>
          <w:sz w:val="28"/>
          <w:szCs w:val="28"/>
        </w:rPr>
      </w:pPr>
    </w:p>
    <w:p w:rsidR="00053FAF" w:rsidRPr="008409C3" w:rsidRDefault="00053FAF" w:rsidP="008409C3">
      <w:pPr>
        <w:pStyle w:val="2"/>
        <w:keepNext/>
        <w:ind w:left="0"/>
        <w:jc w:val="both"/>
        <w:rPr>
          <w:kern w:val="28"/>
          <w:sz w:val="28"/>
          <w:szCs w:val="28"/>
        </w:rPr>
      </w:pPr>
      <w:r w:rsidRPr="008409C3">
        <w:rPr>
          <w:kern w:val="28"/>
          <w:sz w:val="28"/>
          <w:szCs w:val="28"/>
        </w:rPr>
        <w:t>1. Утвердить обзор правоприменительной практики контрольно-надзорной деятельности осуществляемой администрацией Пролетарского сельсовета Ордынского района Новосибирской области по итогам 2018 года, согласно приложению.</w:t>
      </w:r>
    </w:p>
    <w:p w:rsidR="00053FAF" w:rsidRPr="008409C3" w:rsidRDefault="00053FAF" w:rsidP="008409C3">
      <w:pPr>
        <w:keepNext/>
        <w:jc w:val="both"/>
        <w:rPr>
          <w:rFonts w:ascii="Times New Roman" w:hAnsi="Times New Roman"/>
          <w:kern w:val="28"/>
          <w:sz w:val="28"/>
          <w:szCs w:val="28"/>
        </w:rPr>
      </w:pPr>
      <w:r w:rsidRPr="008409C3">
        <w:rPr>
          <w:rFonts w:ascii="Times New Roman" w:hAnsi="Times New Roman"/>
          <w:sz w:val="28"/>
          <w:szCs w:val="28"/>
        </w:rPr>
        <w:t>2. Настоящее постановление опубликовать в периодическом печатном издании органов местного самоуправления</w:t>
      </w:r>
      <w:r w:rsidRPr="008409C3">
        <w:rPr>
          <w:rFonts w:ascii="Times New Roman" w:hAnsi="Times New Roman"/>
          <w:kern w:val="28"/>
          <w:sz w:val="28"/>
          <w:szCs w:val="28"/>
        </w:rPr>
        <w:t xml:space="preserve"> Пролетарского сельсовета</w:t>
      </w:r>
      <w:r w:rsidRPr="008409C3">
        <w:rPr>
          <w:rFonts w:ascii="Times New Roman" w:hAnsi="Times New Roman"/>
          <w:sz w:val="28"/>
          <w:szCs w:val="28"/>
        </w:rPr>
        <w:t xml:space="preserve"> Ордынского района Новосибирской области «Ордынский Вестник» и разместить на официальном сайте администрации</w:t>
      </w:r>
      <w:r w:rsidRPr="008409C3">
        <w:rPr>
          <w:rFonts w:ascii="Times New Roman" w:hAnsi="Times New Roman"/>
          <w:kern w:val="28"/>
          <w:sz w:val="28"/>
          <w:szCs w:val="28"/>
        </w:rPr>
        <w:t xml:space="preserve"> Пролетарского сельсовета</w:t>
      </w:r>
      <w:r w:rsidRPr="008409C3">
        <w:rPr>
          <w:rFonts w:ascii="Times New Roman" w:hAnsi="Times New Roman"/>
          <w:sz w:val="28"/>
          <w:szCs w:val="28"/>
        </w:rPr>
        <w:t xml:space="preserve"> Ордынского района Новосибирской области.</w:t>
      </w:r>
    </w:p>
    <w:p w:rsidR="00053FAF" w:rsidRPr="008409C3" w:rsidRDefault="00053FAF" w:rsidP="008409C3">
      <w:pPr>
        <w:keepNext/>
        <w:spacing w:before="100" w:beforeAutospacing="1" w:after="100" w:afterAutospacing="1"/>
        <w:contextualSpacing/>
        <w:jc w:val="both"/>
        <w:rPr>
          <w:rFonts w:ascii="Times New Roman" w:hAnsi="Times New Roman"/>
          <w:kern w:val="28"/>
          <w:sz w:val="28"/>
          <w:szCs w:val="28"/>
        </w:rPr>
      </w:pPr>
      <w:r w:rsidRPr="008409C3">
        <w:rPr>
          <w:rFonts w:ascii="Times New Roman" w:hAnsi="Times New Roman"/>
          <w:sz w:val="28"/>
          <w:szCs w:val="28"/>
        </w:rPr>
        <w:t>4. Контроль за исполнением настоящего постановления оставляю за собой.</w:t>
      </w:r>
    </w:p>
    <w:p w:rsidR="00053FAF" w:rsidRPr="008409C3" w:rsidRDefault="00053FAF" w:rsidP="008409C3">
      <w:pPr>
        <w:keepNext/>
        <w:ind w:firstLine="709"/>
        <w:jc w:val="both"/>
        <w:rPr>
          <w:rFonts w:ascii="Times New Roman" w:hAnsi="Times New Roman"/>
          <w:kern w:val="28"/>
          <w:sz w:val="28"/>
          <w:szCs w:val="28"/>
        </w:rPr>
      </w:pPr>
    </w:p>
    <w:p w:rsidR="00053FAF" w:rsidRPr="008409C3" w:rsidRDefault="00053FAF" w:rsidP="008409C3">
      <w:pPr>
        <w:keepNext/>
        <w:spacing w:after="0"/>
        <w:jc w:val="both"/>
        <w:rPr>
          <w:rFonts w:ascii="Times New Roman" w:hAnsi="Times New Roman"/>
          <w:kern w:val="28"/>
          <w:sz w:val="28"/>
          <w:szCs w:val="28"/>
        </w:rPr>
      </w:pPr>
      <w:r w:rsidRPr="008409C3">
        <w:rPr>
          <w:rFonts w:ascii="Times New Roman" w:hAnsi="Times New Roman"/>
          <w:kern w:val="28"/>
          <w:sz w:val="28"/>
          <w:szCs w:val="28"/>
        </w:rPr>
        <w:t xml:space="preserve">Глава                                                                                                          Пролетарского сельсовета </w:t>
      </w:r>
    </w:p>
    <w:p w:rsidR="00053FAF" w:rsidRPr="008409C3" w:rsidRDefault="00053FAF" w:rsidP="008409C3">
      <w:pPr>
        <w:keepNext/>
        <w:spacing w:after="0"/>
        <w:jc w:val="both"/>
        <w:rPr>
          <w:rFonts w:ascii="Times New Roman" w:hAnsi="Times New Roman"/>
          <w:kern w:val="28"/>
          <w:sz w:val="28"/>
          <w:szCs w:val="28"/>
        </w:rPr>
      </w:pPr>
      <w:r w:rsidRPr="008409C3">
        <w:rPr>
          <w:rFonts w:ascii="Times New Roman" w:hAnsi="Times New Roman"/>
          <w:kern w:val="28"/>
          <w:sz w:val="28"/>
          <w:szCs w:val="28"/>
        </w:rPr>
        <w:t>Ордынского района</w:t>
      </w:r>
    </w:p>
    <w:p w:rsidR="00053FAF" w:rsidRPr="008409C3" w:rsidRDefault="00053FAF" w:rsidP="008409C3">
      <w:pPr>
        <w:keepNext/>
        <w:spacing w:after="0"/>
        <w:rPr>
          <w:rFonts w:ascii="Times New Roman" w:hAnsi="Times New Roman"/>
          <w:sz w:val="28"/>
          <w:szCs w:val="28"/>
        </w:rPr>
      </w:pPr>
      <w:r w:rsidRPr="008409C3">
        <w:rPr>
          <w:rFonts w:ascii="Times New Roman" w:hAnsi="Times New Roman"/>
          <w:sz w:val="28"/>
          <w:szCs w:val="28"/>
        </w:rPr>
        <w:t>Новосибирской области                                          Н.К.Бордачёв</w:t>
      </w:r>
    </w:p>
    <w:p w:rsidR="00053FAF" w:rsidRPr="008409C3" w:rsidRDefault="00053FAF" w:rsidP="008409C3">
      <w:pPr>
        <w:keepNext/>
        <w:jc w:val="right"/>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p>
    <w:p w:rsidR="00053FAF" w:rsidRDefault="00053FAF" w:rsidP="008409C3">
      <w:pPr>
        <w:keepNext/>
        <w:jc w:val="both"/>
        <w:rPr>
          <w:rFonts w:ascii="Times New Roman" w:hAnsi="Times New Roman"/>
          <w:sz w:val="28"/>
          <w:szCs w:val="28"/>
        </w:rPr>
      </w:pPr>
    </w:p>
    <w:p w:rsidR="00053FAF" w:rsidRPr="008409C3" w:rsidRDefault="00053FAF" w:rsidP="008409C3">
      <w:pPr>
        <w:keepNext/>
        <w:jc w:val="both"/>
        <w:rPr>
          <w:rFonts w:ascii="Times New Roman" w:hAnsi="Times New Roman"/>
          <w:sz w:val="28"/>
          <w:szCs w:val="28"/>
        </w:rPr>
      </w:pPr>
    </w:p>
    <w:p w:rsidR="00053FAF" w:rsidRPr="008409C3" w:rsidRDefault="00053FAF" w:rsidP="008409C3">
      <w:pPr>
        <w:keepNext/>
        <w:jc w:val="right"/>
        <w:rPr>
          <w:rFonts w:ascii="Times New Roman" w:hAnsi="Times New Roman"/>
          <w:sz w:val="28"/>
          <w:szCs w:val="28"/>
        </w:rPr>
      </w:pPr>
      <w:r w:rsidRPr="008409C3">
        <w:rPr>
          <w:rFonts w:ascii="Times New Roman" w:hAnsi="Times New Roman"/>
          <w:sz w:val="24"/>
          <w:szCs w:val="24"/>
        </w:rPr>
        <w:t xml:space="preserve">                                                                                                                                                                                                              </w:t>
      </w:r>
      <w:r w:rsidRPr="008409C3">
        <w:rPr>
          <w:rFonts w:ascii="Times New Roman" w:hAnsi="Times New Roman"/>
          <w:sz w:val="28"/>
          <w:szCs w:val="28"/>
        </w:rPr>
        <w:t xml:space="preserve">ПРИЛОЖЕНИЕ </w:t>
      </w:r>
    </w:p>
    <w:p w:rsidR="00053FAF" w:rsidRPr="008409C3" w:rsidRDefault="00053FAF" w:rsidP="008409C3">
      <w:pPr>
        <w:keepNext/>
        <w:spacing w:after="0" w:line="200" w:lineRule="atLeast"/>
        <w:jc w:val="right"/>
        <w:rPr>
          <w:rFonts w:ascii="Times New Roman" w:hAnsi="Times New Roman"/>
          <w:sz w:val="28"/>
          <w:szCs w:val="28"/>
        </w:rPr>
      </w:pPr>
      <w:r w:rsidRPr="008409C3">
        <w:rPr>
          <w:rFonts w:ascii="Times New Roman" w:hAnsi="Times New Roman"/>
          <w:sz w:val="28"/>
          <w:szCs w:val="28"/>
        </w:rPr>
        <w:t xml:space="preserve">                                                                                 УТВЕРЖДЕНО</w:t>
      </w:r>
    </w:p>
    <w:p w:rsidR="00053FAF" w:rsidRPr="008409C3" w:rsidRDefault="00053FAF" w:rsidP="008409C3">
      <w:pPr>
        <w:keepNext/>
        <w:spacing w:after="0" w:line="200" w:lineRule="atLeast"/>
        <w:jc w:val="right"/>
        <w:rPr>
          <w:rFonts w:ascii="Times New Roman" w:hAnsi="Times New Roman"/>
          <w:sz w:val="28"/>
          <w:szCs w:val="28"/>
        </w:rPr>
      </w:pPr>
      <w:r w:rsidRPr="008409C3">
        <w:rPr>
          <w:rFonts w:ascii="Times New Roman" w:hAnsi="Times New Roman"/>
          <w:sz w:val="28"/>
          <w:szCs w:val="28"/>
        </w:rPr>
        <w:t xml:space="preserve">                                                                              постановлением администрации</w:t>
      </w:r>
    </w:p>
    <w:p w:rsidR="00053FAF" w:rsidRPr="008409C3" w:rsidRDefault="00053FAF" w:rsidP="008409C3">
      <w:pPr>
        <w:keepNext/>
        <w:spacing w:after="0" w:line="200" w:lineRule="atLeast"/>
        <w:ind w:firstLine="709"/>
        <w:jc w:val="right"/>
        <w:rPr>
          <w:rFonts w:ascii="Times New Roman" w:hAnsi="Times New Roman"/>
          <w:sz w:val="28"/>
          <w:szCs w:val="28"/>
        </w:rPr>
      </w:pPr>
      <w:r w:rsidRPr="008409C3">
        <w:rPr>
          <w:rFonts w:ascii="Times New Roman" w:hAnsi="Times New Roman"/>
          <w:sz w:val="28"/>
          <w:szCs w:val="28"/>
        </w:rPr>
        <w:t xml:space="preserve">                                                                     </w:t>
      </w:r>
      <w:r w:rsidRPr="008409C3">
        <w:rPr>
          <w:rFonts w:ascii="Times New Roman" w:hAnsi="Times New Roman"/>
          <w:kern w:val="28"/>
          <w:sz w:val="28"/>
          <w:szCs w:val="28"/>
        </w:rPr>
        <w:t>Пролетарского сельсовета</w:t>
      </w:r>
      <w:r w:rsidRPr="008409C3">
        <w:rPr>
          <w:rFonts w:ascii="Times New Roman" w:hAnsi="Times New Roman"/>
          <w:sz w:val="28"/>
          <w:szCs w:val="28"/>
        </w:rPr>
        <w:t xml:space="preserve"> Ордынского района</w:t>
      </w:r>
    </w:p>
    <w:p w:rsidR="00053FAF" w:rsidRPr="008409C3" w:rsidRDefault="00053FAF" w:rsidP="008409C3">
      <w:pPr>
        <w:keepNext/>
        <w:spacing w:after="0" w:line="200" w:lineRule="atLeast"/>
        <w:ind w:firstLine="709"/>
        <w:jc w:val="right"/>
        <w:rPr>
          <w:rFonts w:ascii="Times New Roman" w:hAnsi="Times New Roman"/>
          <w:sz w:val="28"/>
          <w:szCs w:val="28"/>
        </w:rPr>
      </w:pPr>
      <w:r w:rsidRPr="008409C3">
        <w:rPr>
          <w:rFonts w:ascii="Times New Roman" w:hAnsi="Times New Roman"/>
          <w:sz w:val="28"/>
          <w:szCs w:val="28"/>
        </w:rPr>
        <w:t xml:space="preserve">                                                                     Новосибирской области</w:t>
      </w:r>
    </w:p>
    <w:p w:rsidR="00053FAF" w:rsidRPr="008409C3" w:rsidRDefault="00053FAF" w:rsidP="008409C3">
      <w:pPr>
        <w:keepNext/>
        <w:spacing w:after="0" w:line="200" w:lineRule="atLeast"/>
        <w:ind w:firstLine="709"/>
        <w:jc w:val="right"/>
        <w:rPr>
          <w:rFonts w:ascii="Times New Roman" w:hAnsi="Times New Roman"/>
          <w:sz w:val="28"/>
          <w:szCs w:val="28"/>
        </w:rPr>
      </w:pPr>
      <w:r w:rsidRPr="008409C3">
        <w:rPr>
          <w:rFonts w:ascii="Times New Roman" w:hAnsi="Times New Roman"/>
          <w:sz w:val="28"/>
          <w:szCs w:val="28"/>
        </w:rPr>
        <w:t xml:space="preserve">                                                                  от 12.02.2019 г. № 19</w:t>
      </w:r>
    </w:p>
    <w:p w:rsidR="00053FAF" w:rsidRPr="008409C3" w:rsidRDefault="00053FAF" w:rsidP="008409C3">
      <w:pPr>
        <w:keepNext/>
        <w:spacing w:after="0"/>
        <w:rPr>
          <w:rFonts w:ascii="Times New Roman" w:hAnsi="Times New Roman"/>
          <w:sz w:val="28"/>
          <w:szCs w:val="28"/>
        </w:rPr>
      </w:pPr>
      <w:r w:rsidRPr="008409C3">
        <w:rPr>
          <w:rFonts w:ascii="Times New Roman" w:hAnsi="Times New Roman"/>
          <w:sz w:val="28"/>
          <w:szCs w:val="28"/>
        </w:rPr>
        <w:t xml:space="preserve">                                                            Обзор</w:t>
      </w:r>
    </w:p>
    <w:p w:rsidR="00053FAF" w:rsidRPr="008409C3" w:rsidRDefault="00053FAF" w:rsidP="008409C3">
      <w:pPr>
        <w:keepNext/>
        <w:spacing w:after="0"/>
        <w:jc w:val="center"/>
        <w:rPr>
          <w:rFonts w:ascii="Times New Roman" w:hAnsi="Times New Roman"/>
          <w:sz w:val="28"/>
          <w:szCs w:val="28"/>
        </w:rPr>
      </w:pPr>
      <w:r w:rsidRPr="008409C3">
        <w:rPr>
          <w:rFonts w:ascii="Times New Roman" w:hAnsi="Times New Roman"/>
          <w:sz w:val="28"/>
          <w:szCs w:val="28"/>
        </w:rPr>
        <w:t>Результатов обобщения и анализа правоприменительной практики контрольно-надзорной деятельности при осуществлении муниципального контроля администрацией Пролетарского сельсовета Ордынского района Новосибирской области за 2018 год</w:t>
      </w: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 xml:space="preserve"> Администрацией Пролетарского сельсовета Ордынского района Новосибирской области (далее – администрация) проведено обобщение и осуществление и анализ правоприменительной практики контрольно – надзорной деятельности за 2018 год</w:t>
      </w:r>
    </w:p>
    <w:p w:rsidR="00053FAF" w:rsidRPr="008409C3" w:rsidRDefault="00053FAF" w:rsidP="008409C3">
      <w:pPr>
        <w:keepNext/>
        <w:spacing w:after="0"/>
        <w:jc w:val="center"/>
        <w:rPr>
          <w:rFonts w:ascii="Times New Roman" w:hAnsi="Times New Roman"/>
          <w:sz w:val="28"/>
          <w:szCs w:val="28"/>
        </w:rPr>
      </w:pP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1. Осуществление муниципального контроля над деятельностью юридических лиц и индивидуальных предпринимателей ведется в пределах компетенции должностными лицами администрации муниципального образования, уполномоченными на осуществление муниципального контроля. При реализации функций по осуществлению контрольно-надзорной деятельности администрация Пролетарского сельсовета Ордынского района Новосибирской области руководствуется следующими нормативно правовыми актами:</w:t>
      </w: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 xml:space="preserve">  - Конституцией Российской Федерации;</w:t>
      </w: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 xml:space="preserve">  - Земельным кодексом Российской Федерации;</w:t>
      </w: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 xml:space="preserve">  - Жилищным кодексом Российской Федерации;</w:t>
      </w: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 xml:space="preserve">  - Лесным кодексом Российской Федерации;</w:t>
      </w: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 xml:space="preserve">  - Кодексом Российской Федерации об административных правонарушениях;</w:t>
      </w: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 xml:space="preserve">  - Гражданским кодексом Российской Федерации;</w:t>
      </w: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 xml:space="preserve">  - Федеральным законом от 06.10.2003 г. № 131-ФЗ «об общих принципах организации местного самоуправления в Российской Федерации»;</w:t>
      </w: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 xml:space="preserve">  -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 xml:space="preserve">  -Федеральным законом от 28.12.2009 г № 381-ФЗ «Об основах государственного регулирования торговой деятельности в Российской Федерации;</w:t>
      </w: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 xml:space="preserve">  - Федеральным законом от 08.11.2007 г № 257-ФЗ «Об автомобильных дорогах и о дорожной деятельности и о внесении изменений в отдельные законодательные акты российской Федерации»;</w:t>
      </w: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 xml:space="preserve">  - Законом Российской Федерации от 21.02.1992 г № 2392-1 «О недрах»;</w:t>
      </w: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 xml:space="preserve">  - Законом Новосибирской области от 10.12.2012 г « 280-ОЗ «О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 уполномоченным на осуществлении регионального государственного жилищного надзора на территории Новосибирской области»;</w:t>
      </w: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 xml:space="preserve">  -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 проверок юридических и индивидуальных предпринимателей»4</w:t>
      </w: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 xml:space="preserve">  - Постановлением Правительства Новосибирской области от 22.02.2013 г № 64-п «о розничной продаже алкогольной продукции»;</w:t>
      </w:r>
    </w:p>
    <w:p w:rsidR="00053FAF" w:rsidRPr="008409C3" w:rsidRDefault="00053FAF" w:rsidP="008409C3">
      <w:pPr>
        <w:keepNext/>
        <w:spacing w:after="0"/>
        <w:jc w:val="both"/>
        <w:rPr>
          <w:rFonts w:ascii="Times New Roman" w:hAnsi="Times New Roman"/>
          <w:sz w:val="28"/>
          <w:szCs w:val="28"/>
        </w:rPr>
      </w:pPr>
      <w:r w:rsidRPr="008409C3">
        <w:rPr>
          <w:rFonts w:ascii="Times New Roman" w:hAnsi="Times New Roman"/>
          <w:sz w:val="28"/>
          <w:szCs w:val="28"/>
        </w:rPr>
        <w:t xml:space="preserve">  - Уставом Пролетарского сельсовета Ордынского района Новосибирской области;</w:t>
      </w:r>
    </w:p>
    <w:p w:rsidR="00053FAF" w:rsidRPr="008409C3" w:rsidRDefault="00053FAF" w:rsidP="008409C3">
      <w:pPr>
        <w:spacing w:after="0"/>
        <w:jc w:val="both"/>
        <w:rPr>
          <w:rFonts w:ascii="Times New Roman" w:hAnsi="Times New Roman"/>
          <w:sz w:val="28"/>
          <w:szCs w:val="28"/>
        </w:rPr>
      </w:pPr>
      <w:r w:rsidRPr="008409C3">
        <w:rPr>
          <w:rFonts w:ascii="Times New Roman" w:hAnsi="Times New Roman"/>
          <w:sz w:val="28"/>
          <w:szCs w:val="28"/>
        </w:rPr>
        <w:t xml:space="preserve">  - Административным регламентом по осуществлению муниципального жилищного контроля, утвержденным  постановлением администрации Пролетарского сельсовета от 03.04.2017 г. № 30:</w:t>
      </w:r>
    </w:p>
    <w:p w:rsidR="00053FAF" w:rsidRPr="008409C3" w:rsidRDefault="00053FAF" w:rsidP="008409C3">
      <w:pPr>
        <w:tabs>
          <w:tab w:val="left" w:pos="3420"/>
        </w:tabs>
        <w:spacing w:after="0"/>
        <w:jc w:val="both"/>
        <w:rPr>
          <w:rFonts w:ascii="Times New Roman" w:hAnsi="Times New Roman"/>
          <w:sz w:val="28"/>
          <w:szCs w:val="28"/>
        </w:rPr>
      </w:pPr>
      <w:r w:rsidRPr="008409C3">
        <w:rPr>
          <w:rFonts w:ascii="Times New Roman" w:hAnsi="Times New Roman"/>
          <w:sz w:val="28"/>
          <w:szCs w:val="28"/>
        </w:rPr>
        <w:t>- Постановления администрации Пролетарского сельсовета от   03.04.2017 г.    № 23  «Об утверждении Административного регламента   осуществления муниципального  контроля в области использования и охраны особо охраняемых природных территорий местного значения на территории Пролетарского  сельсовета  Ордынского района Новосибирской области»:</w:t>
      </w:r>
    </w:p>
    <w:p w:rsidR="00053FAF" w:rsidRPr="008409C3" w:rsidRDefault="00053FAF" w:rsidP="008409C3">
      <w:pPr>
        <w:tabs>
          <w:tab w:val="left" w:pos="3420"/>
        </w:tabs>
        <w:spacing w:after="0"/>
        <w:jc w:val="both"/>
        <w:rPr>
          <w:rFonts w:ascii="Times New Roman" w:hAnsi="Times New Roman"/>
          <w:sz w:val="28"/>
          <w:szCs w:val="28"/>
        </w:rPr>
      </w:pPr>
      <w:r w:rsidRPr="008409C3">
        <w:rPr>
          <w:rFonts w:ascii="Times New Roman" w:hAnsi="Times New Roman"/>
          <w:sz w:val="28"/>
          <w:szCs w:val="28"/>
        </w:rPr>
        <w:t>-  Постановления администрации Пролетарского сельсовета от   03.04.2017 г. № 27 «Об утверждении Административного регламента исполнения муниципальной функции по осуществлению муниципального лесного контроля на территории Пролетарского сельсовета Ордынского района Новосибирской области»:</w:t>
      </w:r>
    </w:p>
    <w:p w:rsidR="00053FAF" w:rsidRPr="008409C3" w:rsidRDefault="00053FAF" w:rsidP="008409C3">
      <w:pPr>
        <w:spacing w:after="0"/>
        <w:jc w:val="both"/>
        <w:rPr>
          <w:rFonts w:ascii="Times New Roman" w:hAnsi="Times New Roman"/>
          <w:sz w:val="28"/>
          <w:szCs w:val="28"/>
        </w:rPr>
      </w:pPr>
      <w:r w:rsidRPr="008409C3">
        <w:rPr>
          <w:rFonts w:ascii="Times New Roman" w:hAnsi="Times New Roman"/>
          <w:sz w:val="28"/>
          <w:szCs w:val="28"/>
        </w:rPr>
        <w:t>-  Постановления администрации Пролетарского сельсовета от   03.04.2017 г. № 29 «Об утверждении Административного регламента осуществления муниципального   контроля в области торговой деятельности  на территории Пролетарского сельсовета  Ордынского района Новосибирской области»:</w:t>
      </w:r>
    </w:p>
    <w:p w:rsidR="00053FAF" w:rsidRPr="008409C3" w:rsidRDefault="00053FAF" w:rsidP="008409C3">
      <w:pPr>
        <w:spacing w:after="0"/>
        <w:jc w:val="both"/>
        <w:rPr>
          <w:rFonts w:ascii="Times New Roman" w:hAnsi="Times New Roman"/>
          <w:sz w:val="28"/>
          <w:szCs w:val="28"/>
        </w:rPr>
      </w:pPr>
      <w:r w:rsidRPr="008409C3">
        <w:rPr>
          <w:rFonts w:ascii="Times New Roman" w:hAnsi="Times New Roman"/>
          <w:sz w:val="28"/>
          <w:szCs w:val="28"/>
        </w:rPr>
        <w:t>-  Постановления администрации Пролетарского сельсовета от  03.04.2017 г. № 28 «Об утверждении Административного регламента   осуществления муниципального  контроля за соблюдением законодательства в области розничной продажи алкогольной продукции на территории  Пролетарского  сельсовета  Ордынского района Новосибирской области»:</w:t>
      </w:r>
    </w:p>
    <w:p w:rsidR="00053FAF" w:rsidRPr="008409C3" w:rsidRDefault="00053FAF" w:rsidP="008409C3">
      <w:pPr>
        <w:spacing w:after="0"/>
        <w:jc w:val="both"/>
        <w:rPr>
          <w:rFonts w:ascii="Times New Roman" w:hAnsi="Times New Roman"/>
          <w:sz w:val="28"/>
          <w:szCs w:val="28"/>
        </w:rPr>
      </w:pPr>
      <w:r w:rsidRPr="008409C3">
        <w:rPr>
          <w:rFonts w:ascii="Times New Roman" w:hAnsi="Times New Roman"/>
          <w:sz w:val="28"/>
          <w:szCs w:val="28"/>
        </w:rPr>
        <w:t>-  Постановления администрации Пролетарского сельсовета от   03.04.2017 г. № 25 «Об утверждении Административного регламента   осуществления муниципального  контроля за представлением обязательного экземпляра на территории  Пролетарского  сельсовета  Ордынского района Новосибирской области»:</w:t>
      </w:r>
    </w:p>
    <w:p w:rsidR="00053FAF" w:rsidRPr="008409C3" w:rsidRDefault="00053FAF" w:rsidP="008409C3">
      <w:pPr>
        <w:spacing w:after="0"/>
        <w:jc w:val="both"/>
        <w:rPr>
          <w:rFonts w:ascii="Times New Roman" w:hAnsi="Times New Roman"/>
          <w:sz w:val="28"/>
          <w:szCs w:val="28"/>
        </w:rPr>
      </w:pPr>
      <w:r w:rsidRPr="008409C3">
        <w:rPr>
          <w:rFonts w:ascii="Times New Roman" w:hAnsi="Times New Roman"/>
          <w:sz w:val="28"/>
          <w:szCs w:val="28"/>
        </w:rPr>
        <w:t>-  Постановления администрации Пролетарского сельсовета от   26.06.2017 г. № 69 «Об утверждении Административного регламента   осуществления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Пролетарского сельсовета Ордынского района Новосибирской области»:</w:t>
      </w:r>
    </w:p>
    <w:p w:rsidR="00053FAF" w:rsidRPr="008409C3" w:rsidRDefault="00053FAF" w:rsidP="008409C3">
      <w:pPr>
        <w:spacing w:after="0"/>
        <w:jc w:val="both"/>
        <w:rPr>
          <w:rFonts w:ascii="Times New Roman" w:hAnsi="Times New Roman"/>
          <w:sz w:val="28"/>
          <w:szCs w:val="28"/>
        </w:rPr>
      </w:pPr>
      <w:r w:rsidRPr="008409C3">
        <w:rPr>
          <w:rFonts w:ascii="Times New Roman" w:hAnsi="Times New Roman"/>
          <w:sz w:val="28"/>
          <w:szCs w:val="28"/>
        </w:rPr>
        <w:t>-  Постановления администрации Пролетарского сельсовета от   03.04.2017 г. № 24 «Об утверждении Административного регламента   осуществления муниципального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Пролетарского сельсовета Ордынского района Новосибирской области»:</w:t>
      </w:r>
    </w:p>
    <w:p w:rsidR="00053FAF" w:rsidRPr="008409C3" w:rsidRDefault="00053FAF" w:rsidP="008409C3">
      <w:pPr>
        <w:spacing w:after="0"/>
        <w:jc w:val="both"/>
        <w:rPr>
          <w:rFonts w:ascii="Times New Roman" w:hAnsi="Times New Roman"/>
          <w:sz w:val="28"/>
          <w:szCs w:val="28"/>
        </w:rPr>
      </w:pPr>
      <w:r w:rsidRPr="008409C3">
        <w:rPr>
          <w:rFonts w:ascii="Times New Roman" w:hAnsi="Times New Roman"/>
          <w:sz w:val="28"/>
          <w:szCs w:val="28"/>
        </w:rPr>
        <w:t>-  Постановления администрации Пролетарского сельсовета от   03.04.2017 г. № 26 «Об утверждении Административного регламента осуществления  муниципального   контроля за сохранностью автомобильных дорог местного значения  на территории  муниципального образования Пролетарского сельсовета  Ордынского района Новосибирской области».</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Постановление администрации Пролетарского сельсовета от 17.10.2017 г. № 137 «Об утверждении  административного регламента проведения проверок при осуществлении муниципального контроля за соблюдением Правил благоустройства, обеспечения чистоты и порядка территории  Пролетарского сельсовета Ордынского района Новосибирской области»</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2. Целями проведения обобщения и анализа администрацией правоприменительной практики при осуществлении контрольно-надзорной деятельности являются:</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обеспечение единства практики применения администрацией федеральных законно и иных нормативных правовых актов российской Федерации, законов и иных нормативных правовых актов Новосибирской области в сфере земельного и жилищного контроля, в области торговой деятельности, за организацией и осуществлением деятельности по продаже алкогольной продукции, обязательность которых установлена законодательством Российской Федерации;</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обеспечение доступности сведений о правоприменительной практике администрации путем их публикации для сведения подконтрольных субъектов:</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требований6</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совершенствование нормативных правовых актов для устранения устаревших, дублирующих и избыточных обязательных требований, устранения избыточных контрольных функций.</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3. Задачами обобщения и анализа практики являются;</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выявление проблемных вопросов применения администрацией обязательных требований6</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выработка с привлечением широкого круга заинтересованных лиц оптимальных решений проблемных вопросов правоприменительной практики и их реализации:</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выявление устаревших, дублирующих и избыточных обязательных требований, подготовка и внесение предложений по их устранению:</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подготовка избыточных контрольных функций, подготовка и внесение предложений по их устранению:</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подготовка предложений по совершенствованию законодательства;</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выявление типичных нарушений обязательных требований и подготовка предложений по реализации профилактических мероприятий для их предупреждения.</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4. к полномочиям администрации Пролетарского сельсовета Ордынского района Новосибирской области в сфере осуществления контрольно-надзорной деятельности относятся:</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организация и осуществления муниципального контроля на территории Пролетарского сельсовета Ордынского района Новосибирской области;</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разработка административных регламентов осуществления муниципального контроля в соответствующих сферах деятельности в порядке, установленном нормативными правовыми актами новосибирской области4</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определение порядка деятельности органа муниципального контроля, установление организационной структуры, функций;</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осуществление иных предусмотренных федеральными законами, законами и иными нормативными правовыми актами Новосибирской области полномочий.</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Перечень видов муниципального контроля, осуществляемых на территории Пролетарского сельсовета Ордынского района Новосибирской области определен постановлением администрации Пролетарского сельсовета Ордынского района Новосибирской области от 21.08.2017 г № 107 «О порядке ведения перечня видов муниципального контроля на территории Пролетарского сельсовета Ордынского района Новосибирской области».</w:t>
      </w:r>
    </w:p>
    <w:p w:rsidR="00053FAF" w:rsidRPr="008409C3" w:rsidRDefault="00053FAF" w:rsidP="008409C3">
      <w:pPr>
        <w:spacing w:after="0"/>
        <w:jc w:val="both"/>
        <w:rPr>
          <w:rFonts w:ascii="Times New Roman" w:hAnsi="Times New Roman"/>
          <w:bCs/>
          <w:color w:val="000000"/>
          <w:sz w:val="28"/>
          <w:szCs w:val="28"/>
        </w:rPr>
      </w:pPr>
    </w:p>
    <w:p w:rsidR="00053FAF" w:rsidRPr="008409C3" w:rsidRDefault="00053FAF" w:rsidP="008409C3">
      <w:pPr>
        <w:spacing w:after="0"/>
        <w:jc w:val="center"/>
        <w:rPr>
          <w:rFonts w:ascii="Times New Roman" w:hAnsi="Times New Roman"/>
          <w:bCs/>
          <w:color w:val="000000"/>
          <w:sz w:val="28"/>
          <w:szCs w:val="28"/>
        </w:rPr>
      </w:pPr>
      <w:r w:rsidRPr="008409C3">
        <w:rPr>
          <w:rFonts w:ascii="Times New Roman" w:hAnsi="Times New Roman"/>
          <w:bCs/>
          <w:color w:val="000000"/>
          <w:sz w:val="28"/>
          <w:szCs w:val="28"/>
        </w:rPr>
        <w:t>Перечень видов муниципального контроля, осуществляемых на территории Пролетарского сельсовета Ордынского района Новосибирской области в соответствии</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Контроля за обеспечением сохранности автомобильных дорог местного значения;</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Контроля в торговой деятельности;</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Контроля в сфере торговли;</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Жилищного контроля;</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Контроля в области продажи алкогольной продукции;</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контроля за использованием и охраной особо охраняемых природных территорий местного значения;</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Лесного контроля;</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Контроля за предоставлением обязательного экземпляра документа;</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Контроля за соблюдением правил благоустройства.</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5. К перечню основных и вспомогательных функций при осуществлении контрольно-надзорной деятельности относятся:</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разработка ежегодного плана проведения плановых проверок (включая его согласование с иными органами государственного контроля (надзора) на территории Ордынского района, в том числе с органами прокуратуры Новосибирской области):</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принятие решения о проведении проверок (издание постановления администрации о проведении проверки):</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подготовка к проведению проверки (в том числе уведомление юридического лица или индивидуального предпринимателя о проведении проверки):</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проведение проверки (плановой или внеплановой в выездной или документарной форме):</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оформление результатов проверки (составление акта проверки в двух экземплярах):</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проведение и участие в совещаниях и семинарах по вопросам муниципального контроля.</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6. При осуществлении муниципального контроля администрация взаимодействует с другими органами государственного контроля (надзора)при согласовании сроков проведения плановых проверок.</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7. Выполнение утвержденного плана проведения плановых проверок (в процентах от общего количества запланированных проверок) -100%:</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Доля заявлений органов государственного контроля (надзора0, муниципального контроля, направляемых в органы прокуратуры о согласовании которых было отказано (в процентах общего числа направленных в органы прокуратуры заявлений) –0%:</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Доля проверок, результаты которых признаны недействительными (в процентах общего числа проведенных проверок)-0%:</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Доля проверок,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проверок)-0%:</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Доля юридических лиц, индивидуальных предпринимателей, в отношении которых органами государственного контроля (надзора0, муниципального контроля были проведены проверки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контролю)-0%:</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Среднее количество проверок, проведенных в отношении одного юридического лица, индивидуального предпринимателя-0:</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Доля проведенных внеплановых проверок (в процентах общего количества проведенных проверок)-0%:</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Доля правонарушений, выявляемых по итогам проведения внеплановых проверок (в процентах общего числа правонарушений, выявленных по итогам проверок)-0%:</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проверок)-0%:</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Доля проверок по итогам которых выявлены правонарушения (в процентах общего числа проведенных плановых и внеплановых проверок)-0%:</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Доля проверок, по итогам которых по результатам выявленных правонарушений наложены административные наказания (в процентах общего числа проверок, по итогам которых были выявлены правонарушения)-0%:</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числа проверенных лиц)-0%:</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(по видам ущерба)-0%:</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bCs/>
          <w:color w:val="000000"/>
          <w:sz w:val="28"/>
          <w:szCs w:val="28"/>
        </w:rPr>
        <w:t xml:space="preserve">  - Доля выявления при проведении проверок правонарушений, связанных с неисполнением предписаний (в процентах общего числа выявленных правонарушений)-0%.</w:t>
      </w:r>
    </w:p>
    <w:p w:rsidR="00053FAF" w:rsidRPr="008409C3" w:rsidRDefault="00053FAF" w:rsidP="008409C3">
      <w:pPr>
        <w:spacing w:after="0"/>
        <w:jc w:val="both"/>
        <w:rPr>
          <w:rFonts w:ascii="Times New Roman" w:hAnsi="Times New Roman"/>
          <w:bCs/>
          <w:color w:val="000000"/>
          <w:sz w:val="28"/>
          <w:szCs w:val="28"/>
        </w:rPr>
      </w:pPr>
      <w:r w:rsidRPr="008409C3">
        <w:rPr>
          <w:rFonts w:ascii="Times New Roman" w:hAnsi="Times New Roman"/>
          <w:sz w:val="28"/>
          <w:szCs w:val="28"/>
        </w:rPr>
        <w:t xml:space="preserve"> 8. В 2019 году администрацией Пролетарского сельсовета Ордынского района Новосибирской области проведение плановых проверок по осуществлению функций муниципального контроля не планируется.</w:t>
      </w:r>
    </w:p>
    <w:p w:rsidR="00053FAF" w:rsidRPr="008409C3" w:rsidRDefault="00053FAF" w:rsidP="008409C3">
      <w:pPr>
        <w:spacing w:after="0"/>
        <w:ind w:left="5103"/>
        <w:rPr>
          <w:rFonts w:ascii="Times New Roman" w:hAnsi="Times New Roman"/>
          <w:sz w:val="28"/>
          <w:szCs w:val="28"/>
        </w:rPr>
      </w:pPr>
    </w:p>
    <w:p w:rsidR="00053FAF" w:rsidRPr="008409C3" w:rsidRDefault="00053FAF" w:rsidP="008409C3">
      <w:pPr>
        <w:spacing w:after="0"/>
        <w:jc w:val="center"/>
        <w:rPr>
          <w:rFonts w:ascii="Times New Roman" w:hAnsi="Times New Roman"/>
          <w:bCs/>
          <w:sz w:val="28"/>
          <w:szCs w:val="28"/>
        </w:rPr>
      </w:pPr>
      <w:r w:rsidRPr="008409C3">
        <w:rPr>
          <w:rFonts w:ascii="Times New Roman" w:hAnsi="Times New Roman"/>
          <w:bCs/>
          <w:sz w:val="28"/>
          <w:szCs w:val="28"/>
        </w:rPr>
        <w:t xml:space="preserve">                </w:t>
      </w:r>
    </w:p>
    <w:p w:rsidR="00053FAF" w:rsidRPr="008409C3" w:rsidRDefault="00053FAF" w:rsidP="008409C3">
      <w:pPr>
        <w:rPr>
          <w:rFonts w:ascii="Times New Roman" w:hAnsi="Times New Roman"/>
        </w:rPr>
      </w:pPr>
    </w:p>
    <w:p w:rsidR="00053FAF" w:rsidRPr="008409C3" w:rsidRDefault="00053FAF">
      <w:pPr>
        <w:rPr>
          <w:rFonts w:ascii="Times New Roman" w:hAnsi="Times New Roman"/>
        </w:rPr>
      </w:pPr>
    </w:p>
    <w:p w:rsidR="00053FAF" w:rsidRPr="008409C3" w:rsidRDefault="00053FAF">
      <w:pPr>
        <w:rPr>
          <w:rFonts w:ascii="Times New Roman" w:hAnsi="Times New Roman"/>
        </w:rPr>
      </w:pPr>
    </w:p>
    <w:sectPr w:rsidR="00053FAF" w:rsidRPr="008409C3" w:rsidSect="007977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09C3"/>
    <w:rsid w:val="00053FAF"/>
    <w:rsid w:val="00737E38"/>
    <w:rsid w:val="007977F5"/>
    <w:rsid w:val="008409C3"/>
    <w:rsid w:val="00F868D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7F5"/>
    <w:pPr>
      <w:spacing w:after="200" w:line="276" w:lineRule="auto"/>
    </w:pPr>
  </w:style>
  <w:style w:type="paragraph" w:styleId="Heading8">
    <w:name w:val="heading 8"/>
    <w:basedOn w:val="Normal"/>
    <w:next w:val="Normal"/>
    <w:link w:val="Heading8Char"/>
    <w:uiPriority w:val="99"/>
    <w:qFormat/>
    <w:rsid w:val="008409C3"/>
    <w:pPr>
      <w:spacing w:before="240" w:after="60" w:line="240" w:lineRule="auto"/>
      <w:outlineLvl w:val="7"/>
    </w:pPr>
    <w:rPr>
      <w:rFonts w:ascii="Times New Roman" w:hAnsi="Times New Roman"/>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semiHidden/>
    <w:locked/>
    <w:rsid w:val="008409C3"/>
    <w:rPr>
      <w:rFonts w:ascii="Times New Roman" w:eastAsia="Times New Roman" w:hAnsi="Times New Roman" w:cs="Times New Roman"/>
      <w:i/>
      <w:iCs/>
      <w:sz w:val="24"/>
      <w:szCs w:val="24"/>
    </w:rPr>
  </w:style>
  <w:style w:type="paragraph" w:customStyle="1" w:styleId="2">
    <w:name w:val="Абзац списка2"/>
    <w:basedOn w:val="Normal"/>
    <w:uiPriority w:val="99"/>
    <w:rsid w:val="008409C3"/>
    <w:pPr>
      <w:spacing w:after="0" w:line="240" w:lineRule="auto"/>
      <w:ind w:left="720"/>
      <w:contextualSpacing/>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74420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2665</Words>
  <Characters>15194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Труженник</cp:lastModifiedBy>
  <cp:revision>4</cp:revision>
  <dcterms:created xsi:type="dcterms:W3CDTF">2019-02-13T10:03:00Z</dcterms:created>
  <dcterms:modified xsi:type="dcterms:W3CDTF">2019-02-14T02:45:00Z</dcterms:modified>
</cp:coreProperties>
</file>