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44A" w:rsidRDefault="003B344A">
      <w:pPr>
        <w:rPr>
          <w:lang w:val="en-US"/>
        </w:rPr>
      </w:pPr>
    </w:p>
    <w:p w:rsidR="005F0D31" w:rsidRDefault="005F0D31" w:rsidP="005F0D31">
      <w:pPr>
        <w:widowControl w:val="0"/>
        <w:autoSpaceDE w:val="0"/>
        <w:autoSpaceDN w:val="0"/>
        <w:adjustRightInd w:val="0"/>
        <w:ind w:left="5"/>
      </w:pPr>
    </w:p>
    <w:p w:rsidR="005F0D31" w:rsidRDefault="005F0D31" w:rsidP="005F0D31">
      <w:pPr>
        <w:widowControl w:val="0"/>
        <w:autoSpaceDE w:val="0"/>
        <w:autoSpaceDN w:val="0"/>
        <w:adjustRightInd w:val="0"/>
        <w:ind w:left="5"/>
      </w:pPr>
    </w:p>
    <w:p w:rsidR="005F0D31" w:rsidRDefault="005F0D31" w:rsidP="005F0D31">
      <w:pPr>
        <w:pStyle w:val="a4"/>
        <w:rPr>
          <w:b/>
          <w:bCs/>
        </w:rPr>
      </w:pPr>
      <w:r>
        <w:rPr>
          <w:b/>
          <w:bCs/>
        </w:rPr>
        <w:t>СОВЕТ  ДЕПУТАТОВ ПРОЛЕТАРСКОГО СЕЛЬСОВЕТА</w:t>
      </w:r>
    </w:p>
    <w:p w:rsidR="005F0D31" w:rsidRDefault="005F0D31" w:rsidP="005F0D31">
      <w:pPr>
        <w:jc w:val="center"/>
        <w:rPr>
          <w:b/>
          <w:bCs/>
          <w:sz w:val="28"/>
          <w:szCs w:val="28"/>
        </w:rPr>
      </w:pPr>
      <w:r>
        <w:rPr>
          <w:b/>
          <w:bCs/>
          <w:sz w:val="28"/>
          <w:szCs w:val="28"/>
        </w:rPr>
        <w:t>ОРДЫНСКОГО  РАЙОНА  НОВОСИБИРСКОЙ  ОБЛАСТИ</w:t>
      </w:r>
    </w:p>
    <w:p w:rsidR="005F0D31" w:rsidRDefault="005F0D31" w:rsidP="005F0D31">
      <w:pPr>
        <w:jc w:val="center"/>
        <w:rPr>
          <w:b/>
          <w:bCs/>
          <w:sz w:val="28"/>
          <w:szCs w:val="28"/>
        </w:rPr>
      </w:pPr>
      <w:r>
        <w:rPr>
          <w:b/>
          <w:bCs/>
          <w:sz w:val="28"/>
          <w:szCs w:val="28"/>
        </w:rPr>
        <w:t>ПЯТОГО  СОЗЫВА</w:t>
      </w:r>
    </w:p>
    <w:p w:rsidR="005F0D31" w:rsidRDefault="005F0D31" w:rsidP="005F0D31">
      <w:pPr>
        <w:jc w:val="center"/>
        <w:rPr>
          <w:sz w:val="28"/>
          <w:szCs w:val="28"/>
        </w:rPr>
      </w:pPr>
    </w:p>
    <w:p w:rsidR="005F0D31" w:rsidRDefault="005F0D31" w:rsidP="005F0D31">
      <w:pPr>
        <w:jc w:val="center"/>
        <w:rPr>
          <w:sz w:val="28"/>
          <w:szCs w:val="28"/>
        </w:rPr>
      </w:pPr>
    </w:p>
    <w:p w:rsidR="005F0D31" w:rsidRDefault="005F0D31" w:rsidP="005F0D31">
      <w:pPr>
        <w:pStyle w:val="1"/>
        <w:jc w:val="center"/>
      </w:pPr>
      <w:r>
        <w:t>РЕШЕНИЕ № 8</w:t>
      </w:r>
    </w:p>
    <w:p w:rsidR="005F0D31" w:rsidRDefault="005F0D31" w:rsidP="005F0D31">
      <w:pPr>
        <w:jc w:val="center"/>
        <w:rPr>
          <w:sz w:val="28"/>
          <w:szCs w:val="28"/>
        </w:rPr>
      </w:pPr>
      <w:r>
        <w:rPr>
          <w:sz w:val="28"/>
          <w:szCs w:val="28"/>
        </w:rPr>
        <w:t>Двадцать первая  сессия</w:t>
      </w:r>
    </w:p>
    <w:p w:rsidR="005F0D31" w:rsidRDefault="005F0D31" w:rsidP="005F0D31">
      <w:pPr>
        <w:jc w:val="center"/>
        <w:rPr>
          <w:sz w:val="28"/>
          <w:szCs w:val="28"/>
        </w:rPr>
      </w:pPr>
    </w:p>
    <w:p w:rsidR="005F0D31" w:rsidRDefault="005F0D31" w:rsidP="005F0D31">
      <w:pPr>
        <w:jc w:val="center"/>
        <w:rPr>
          <w:sz w:val="28"/>
          <w:szCs w:val="28"/>
        </w:rPr>
      </w:pPr>
    </w:p>
    <w:p w:rsidR="005F0D31" w:rsidRDefault="005F0D31" w:rsidP="005F0D31">
      <w:pPr>
        <w:jc w:val="center"/>
        <w:rPr>
          <w:sz w:val="28"/>
          <w:szCs w:val="28"/>
        </w:rPr>
      </w:pPr>
    </w:p>
    <w:p w:rsidR="005F0D31" w:rsidRDefault="005F0D31" w:rsidP="005F0D31">
      <w:pPr>
        <w:jc w:val="center"/>
        <w:rPr>
          <w:sz w:val="28"/>
          <w:szCs w:val="28"/>
        </w:rPr>
      </w:pPr>
      <w:r>
        <w:rPr>
          <w:sz w:val="28"/>
          <w:szCs w:val="28"/>
        </w:rPr>
        <w:t>17.05.2018 год                                                            поселок Пролетарский</w:t>
      </w:r>
    </w:p>
    <w:p w:rsidR="005F0D31" w:rsidRDefault="005F0D31" w:rsidP="005F0D31">
      <w:pPr>
        <w:jc w:val="center"/>
        <w:rPr>
          <w:sz w:val="28"/>
          <w:szCs w:val="28"/>
        </w:rPr>
      </w:pPr>
    </w:p>
    <w:p w:rsidR="005F0D31" w:rsidRDefault="005F0D31" w:rsidP="005F0D31">
      <w:pPr>
        <w:jc w:val="center"/>
        <w:rPr>
          <w:sz w:val="28"/>
          <w:szCs w:val="28"/>
        </w:rPr>
      </w:pPr>
    </w:p>
    <w:p w:rsidR="005F0D31" w:rsidRDefault="005F0D31" w:rsidP="005F0D31">
      <w:pPr>
        <w:jc w:val="both"/>
        <w:rPr>
          <w:sz w:val="28"/>
          <w:szCs w:val="28"/>
        </w:rPr>
      </w:pPr>
      <w:proofErr w:type="gramStart"/>
      <w:r>
        <w:rPr>
          <w:sz w:val="28"/>
          <w:szCs w:val="28"/>
        </w:rPr>
        <w:t xml:space="preserve">Внесение изменений в решение № 7 двадцать восьмой сессии Совета депутатов Пролетарского сельсовета Ордынского района Новосибирской области от 21.11.2014 года, Об установлении на территории Пролетарского сельсовета Ордынского района Новосибирской области налога на имущество физических лиц, (с изменениями принятыми решением № 1 двадцать девятой сессии от 18.12.2014 года, от 08.06.2016 года решением № 4 седьмой сессии, решением № 5 двадцатой сессии от 06.04.2018 года) </w:t>
      </w:r>
      <w:proofErr w:type="gramEnd"/>
    </w:p>
    <w:p w:rsidR="005F0D31" w:rsidRDefault="005F0D31" w:rsidP="005F0D31">
      <w:pPr>
        <w:jc w:val="center"/>
        <w:rPr>
          <w:sz w:val="28"/>
          <w:szCs w:val="28"/>
        </w:rPr>
      </w:pPr>
    </w:p>
    <w:p w:rsidR="005F0D31" w:rsidRDefault="005F0D31" w:rsidP="005F0D31">
      <w:pPr>
        <w:rPr>
          <w:sz w:val="28"/>
          <w:szCs w:val="28"/>
        </w:rPr>
      </w:pPr>
    </w:p>
    <w:p w:rsidR="005F0D31" w:rsidRDefault="005F0D31" w:rsidP="005F0D31">
      <w:pPr>
        <w:autoSpaceDE w:val="0"/>
        <w:autoSpaceDN w:val="0"/>
        <w:adjustRightInd w:val="0"/>
        <w:ind w:firstLine="540"/>
        <w:jc w:val="both"/>
        <w:rPr>
          <w:sz w:val="28"/>
          <w:szCs w:val="28"/>
        </w:rPr>
      </w:pPr>
      <w:r>
        <w:rPr>
          <w:sz w:val="28"/>
          <w:szCs w:val="28"/>
        </w:rPr>
        <w:tab/>
      </w:r>
      <w:proofErr w:type="gramStart"/>
      <w:r>
        <w:rPr>
          <w:sz w:val="28"/>
          <w:szCs w:val="28"/>
        </w:rPr>
        <w:t xml:space="preserve">В соответствии с Федеральными </w:t>
      </w:r>
      <w:hyperlink r:id="rId4" w:history="1">
        <w:r>
          <w:rPr>
            <w:rStyle w:val="a3"/>
            <w:rFonts w:eastAsia="Arial Unicode MS"/>
            <w:szCs w:val="28"/>
          </w:rPr>
          <w:t>законами</w:t>
        </w:r>
      </w:hyperlink>
      <w:r>
        <w:rPr>
          <w:sz w:val="28"/>
          <w:szCs w:val="28"/>
        </w:rPr>
        <w:t xml:space="preserve"> от 6 октября 2003 г. № 131-ФЗ «Об общих принципах организации местного самоуправления в Российской Федерации» от 04 октября 2014 г., с учетом вступившего в силу Федерального закона от 30.09.2017 № 289-ФЗ в соответствии с п. 1 ст. 401, п. 1 ст. 406, п. 2 ст. 406 НК РФ, руководствуясь </w:t>
      </w:r>
      <w:hyperlink r:id="rId5" w:history="1">
        <w:r>
          <w:rPr>
            <w:rStyle w:val="a3"/>
            <w:rFonts w:eastAsia="Arial Unicode MS"/>
            <w:szCs w:val="28"/>
          </w:rPr>
          <w:t>Уставом</w:t>
        </w:r>
      </w:hyperlink>
      <w:r>
        <w:rPr>
          <w:sz w:val="28"/>
          <w:szCs w:val="28"/>
        </w:rPr>
        <w:t xml:space="preserve"> Пролетарского сельсовета Ордынского района Новосибирской области</w:t>
      </w:r>
      <w:proofErr w:type="gramEnd"/>
      <w:r>
        <w:rPr>
          <w:sz w:val="28"/>
          <w:szCs w:val="28"/>
        </w:rPr>
        <w:t>, Совет депутатов Пролетарского сельсовета решил:</w:t>
      </w:r>
    </w:p>
    <w:p w:rsidR="005F0D31" w:rsidRDefault="005F0D31" w:rsidP="005F0D31">
      <w:pPr>
        <w:autoSpaceDE w:val="0"/>
        <w:autoSpaceDN w:val="0"/>
        <w:adjustRightInd w:val="0"/>
        <w:jc w:val="both"/>
        <w:rPr>
          <w:sz w:val="28"/>
          <w:szCs w:val="28"/>
        </w:rPr>
      </w:pPr>
    </w:p>
    <w:p w:rsidR="005F0D31" w:rsidRDefault="005F0D31" w:rsidP="005F0D31">
      <w:pPr>
        <w:pStyle w:val="2"/>
      </w:pPr>
      <w:r>
        <w:rPr>
          <w:color w:val="000000"/>
          <w:szCs w:val="28"/>
        </w:rPr>
        <w:t>1. Пункт 4.2 решения об установлении налога на имущества физических лиц, читать в следующей редакции: «</w:t>
      </w:r>
      <w:r>
        <w:t>0,1 процента в отношении  помещений».</w:t>
      </w:r>
    </w:p>
    <w:p w:rsidR="005F0D31" w:rsidRDefault="005F0D31" w:rsidP="005F0D31">
      <w:pPr>
        <w:pStyle w:val="2"/>
      </w:pPr>
      <w:r>
        <w:rPr>
          <w:color w:val="000000"/>
          <w:szCs w:val="28"/>
        </w:rPr>
        <w:t>2. Пункт 4.4 решения об установлении налога на имущества физических лиц, читать в следующей редакции: «</w:t>
      </w:r>
      <w:r>
        <w:t>0,2 процента в отношении единых недвижимых комплексов, в состав которых входит хотя бы один жилой дом».</w:t>
      </w:r>
    </w:p>
    <w:p w:rsidR="005F0D31" w:rsidRDefault="005F0D31" w:rsidP="005F0D31">
      <w:pPr>
        <w:pStyle w:val="2"/>
      </w:pPr>
      <w:r>
        <w:t xml:space="preserve">3. </w:t>
      </w:r>
      <w:proofErr w:type="gramStart"/>
      <w:r>
        <w:t>Подпункт 4.6 пункта 4 решения об установлении налога на имущества физических лиц, читать в следующей редакции: «0,1процента в отношении хозяйственных строений или сооружения,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roofErr w:type="gramEnd"/>
    </w:p>
    <w:p w:rsidR="005F0D31" w:rsidRDefault="005F0D31" w:rsidP="005F0D31">
      <w:pPr>
        <w:pStyle w:val="2"/>
      </w:pPr>
      <w:r>
        <w:lastRenderedPageBreak/>
        <w:t xml:space="preserve">4. Пункт 1 решения об установлении налога на имущества физических лиц, читать в следующей редакции: </w:t>
      </w:r>
    </w:p>
    <w:p w:rsidR="005F0D31" w:rsidRDefault="005F0D31" w:rsidP="005F0D31">
      <w:pPr>
        <w:pStyle w:val="2"/>
      </w:pPr>
      <w:r>
        <w:t xml:space="preserve">« 1. Отменить решение № 5 двадцать третьей сессии </w:t>
      </w:r>
      <w:proofErr w:type="gramStart"/>
      <w:r>
        <w:t>совета депутатов Пролетарского сельсовета Ордынского района Новосибирской области</w:t>
      </w:r>
      <w:proofErr w:type="gramEnd"/>
      <w:r>
        <w:t xml:space="preserve"> от 15.11.2013 года об установлении на территории Пролетарского сельсовета Ордынского района Новосибирской области налога на имущество физических лиц.</w:t>
      </w:r>
    </w:p>
    <w:p w:rsidR="005F0D31" w:rsidRDefault="005F0D31" w:rsidP="005F0D31">
      <w:pPr>
        <w:pStyle w:val="2"/>
        <w:rPr>
          <w:bCs/>
          <w:color w:val="323232"/>
          <w:spacing w:val="-9"/>
          <w:szCs w:val="28"/>
        </w:rPr>
      </w:pPr>
      <w:r>
        <w:rPr>
          <w:szCs w:val="28"/>
        </w:rPr>
        <w:t xml:space="preserve">1.1. Отменить решение № 5 двадцать шестой сессии </w:t>
      </w:r>
      <w:proofErr w:type="gramStart"/>
      <w:r>
        <w:rPr>
          <w:szCs w:val="28"/>
        </w:rPr>
        <w:t>Совета депутатов Пролетарского сельсовета Ордынского района новосибирской области</w:t>
      </w:r>
      <w:proofErr w:type="gramEnd"/>
      <w:r>
        <w:rPr>
          <w:szCs w:val="28"/>
        </w:rPr>
        <w:t xml:space="preserve"> от 16.05.2014 года «о </w:t>
      </w:r>
      <w:r>
        <w:rPr>
          <w:bCs/>
          <w:color w:val="323232"/>
          <w:spacing w:val="-9"/>
          <w:szCs w:val="28"/>
        </w:rPr>
        <w:t xml:space="preserve">внесение изменений в решение № 5 двадцать третьей сессии Совета депутатов Пролетарского сельсовета Ордынского района Новосибирской области  от 15.11.2013 года». </w:t>
      </w:r>
    </w:p>
    <w:p w:rsidR="005F0D31" w:rsidRDefault="005F0D31" w:rsidP="005F0D31">
      <w:pPr>
        <w:pStyle w:val="2"/>
      </w:pPr>
      <w:r>
        <w:t xml:space="preserve">1.2. Отменить решение № 6 двадцать восьмой сессии </w:t>
      </w:r>
      <w:proofErr w:type="gramStart"/>
      <w:r>
        <w:t>Совета депутатов Пролетарского сельсовета Ордынского района новосибирской области</w:t>
      </w:r>
      <w:proofErr w:type="gramEnd"/>
      <w:r>
        <w:t xml:space="preserve"> от 21.11.2014 года «о </w:t>
      </w:r>
      <w:r>
        <w:rPr>
          <w:bCs/>
          <w:color w:val="323232"/>
          <w:spacing w:val="-9"/>
          <w:szCs w:val="28"/>
        </w:rPr>
        <w:t>внесение изменений в решение № 5 двадцать третьей сессии Совета депутатов Пролетарского сельсовета Ордынского района Новосибирской области  от 15.11.2013 года (с изменениями принятыми решением № 5 двадцать шестой сессии от 16.05.2014 года)</w:t>
      </w:r>
      <w:r>
        <w:rPr>
          <w:b/>
          <w:bCs/>
          <w:color w:val="323232"/>
          <w:spacing w:val="-9"/>
          <w:szCs w:val="28"/>
        </w:rPr>
        <w:t>».</w:t>
      </w:r>
      <w:r>
        <w:rPr>
          <w:szCs w:val="28"/>
        </w:rPr>
        <w:t xml:space="preserve">                                                       </w:t>
      </w:r>
    </w:p>
    <w:p w:rsidR="005F0D31" w:rsidRDefault="005F0D31" w:rsidP="005F0D31">
      <w:pPr>
        <w:pStyle w:val="2"/>
      </w:pPr>
      <w:r>
        <w:rPr>
          <w:szCs w:val="28"/>
        </w:rPr>
        <w:t xml:space="preserve">5. </w:t>
      </w:r>
      <w:r>
        <w:rPr>
          <w:color w:val="000000"/>
          <w:spacing w:val="-6"/>
        </w:rPr>
        <w:t>Настоящее решение вступает в силу по</w:t>
      </w:r>
      <w:r>
        <w:rPr>
          <w:color w:val="000000"/>
          <w:spacing w:val="1"/>
        </w:rPr>
        <w:t xml:space="preserve"> истечении одного месяца со дня его официального опубликования и распространяет своё действие </w:t>
      </w:r>
      <w:r>
        <w:rPr>
          <w:color w:val="000000"/>
          <w:spacing w:val="-8"/>
        </w:rPr>
        <w:t>на правоотношения, возникшие с 1 января 2018 года.</w:t>
      </w:r>
    </w:p>
    <w:p w:rsidR="005F0D31" w:rsidRDefault="005F0D31" w:rsidP="005F0D31">
      <w:pPr>
        <w:widowControl w:val="0"/>
        <w:autoSpaceDE w:val="0"/>
        <w:autoSpaceDN w:val="0"/>
        <w:adjustRightInd w:val="0"/>
        <w:jc w:val="both"/>
        <w:rPr>
          <w:sz w:val="28"/>
        </w:rPr>
      </w:pPr>
      <w:r>
        <w:rPr>
          <w:sz w:val="28"/>
        </w:rPr>
        <w:t>6. Опубликовать настоящее решение в периодическом печатном издании органов местного самоуправления  Пролетарского сельсовета «Пролетарский вестник» и на официальном сайте администрации Пролетарского сельсовета.</w:t>
      </w:r>
    </w:p>
    <w:p w:rsidR="005F0D31" w:rsidRDefault="005F0D31" w:rsidP="005F0D31">
      <w:pPr>
        <w:widowControl w:val="0"/>
        <w:autoSpaceDE w:val="0"/>
        <w:autoSpaceDN w:val="0"/>
        <w:adjustRightInd w:val="0"/>
        <w:jc w:val="both"/>
        <w:rPr>
          <w:rFonts w:ascii="Arial" w:hAnsi="Arial" w:cs="Arial"/>
          <w:sz w:val="18"/>
          <w:szCs w:val="18"/>
        </w:rPr>
      </w:pPr>
      <w:r>
        <w:rPr>
          <w:sz w:val="28"/>
        </w:rPr>
        <w:t xml:space="preserve">7. </w:t>
      </w:r>
      <w:proofErr w:type="gramStart"/>
      <w:r>
        <w:rPr>
          <w:sz w:val="28"/>
        </w:rPr>
        <w:t>Контроль за</w:t>
      </w:r>
      <w:proofErr w:type="gramEnd"/>
      <w:r>
        <w:rPr>
          <w:sz w:val="28"/>
        </w:rPr>
        <w:t xml:space="preserve"> исполнением настоящего решения возложить на специалиста по земельным отношениям и имуществу администрации Пролетарского сельсовета Ковалёва А.М.</w:t>
      </w:r>
    </w:p>
    <w:p w:rsidR="005F0D31" w:rsidRDefault="005F0D31" w:rsidP="005F0D31">
      <w:pPr>
        <w:rPr>
          <w:sz w:val="24"/>
        </w:rPr>
      </w:pPr>
    </w:p>
    <w:p w:rsidR="005F0D31" w:rsidRDefault="005F0D31" w:rsidP="005F0D31">
      <w:pPr>
        <w:rPr>
          <w:sz w:val="24"/>
        </w:rPr>
      </w:pPr>
    </w:p>
    <w:p w:rsidR="005F0D31" w:rsidRDefault="005F0D31" w:rsidP="005F0D31">
      <w:pPr>
        <w:rPr>
          <w:sz w:val="24"/>
        </w:rPr>
      </w:pPr>
    </w:p>
    <w:p w:rsidR="005F0D31" w:rsidRDefault="005F0D31" w:rsidP="005F0D31">
      <w:pPr>
        <w:rPr>
          <w:sz w:val="24"/>
        </w:rPr>
      </w:pPr>
    </w:p>
    <w:p w:rsidR="005F0D31" w:rsidRDefault="005F0D31" w:rsidP="005F0D31">
      <w:pPr>
        <w:rPr>
          <w:sz w:val="28"/>
        </w:rPr>
      </w:pPr>
      <w:r>
        <w:rPr>
          <w:sz w:val="28"/>
        </w:rPr>
        <w:t xml:space="preserve">Глава Пролетарского сельсовета </w:t>
      </w:r>
    </w:p>
    <w:p w:rsidR="005F0D31" w:rsidRDefault="005F0D31" w:rsidP="005F0D31">
      <w:pPr>
        <w:rPr>
          <w:sz w:val="28"/>
        </w:rPr>
      </w:pPr>
      <w:r>
        <w:rPr>
          <w:sz w:val="28"/>
        </w:rPr>
        <w:t>Ордынского района</w:t>
      </w:r>
    </w:p>
    <w:p w:rsidR="005F0D31" w:rsidRDefault="005F0D31" w:rsidP="005F0D31">
      <w:pPr>
        <w:rPr>
          <w:sz w:val="24"/>
        </w:rPr>
      </w:pPr>
      <w:r>
        <w:rPr>
          <w:sz w:val="28"/>
        </w:rPr>
        <w:t xml:space="preserve">Новосибирской области                                             </w:t>
      </w:r>
      <w:proofErr w:type="spellStart"/>
      <w:r>
        <w:rPr>
          <w:sz w:val="28"/>
        </w:rPr>
        <w:t>Бордачев</w:t>
      </w:r>
      <w:proofErr w:type="spellEnd"/>
      <w:r>
        <w:rPr>
          <w:sz w:val="28"/>
        </w:rPr>
        <w:t xml:space="preserve"> Н.К.</w:t>
      </w:r>
    </w:p>
    <w:p w:rsidR="005F0D31" w:rsidRDefault="005F0D31" w:rsidP="005F0D31">
      <w:pPr>
        <w:rPr>
          <w:sz w:val="28"/>
          <w:szCs w:val="28"/>
        </w:rPr>
      </w:pPr>
      <w:r>
        <w:rPr>
          <w:sz w:val="28"/>
          <w:szCs w:val="28"/>
        </w:rPr>
        <w:t xml:space="preserve">Председатель </w:t>
      </w:r>
    </w:p>
    <w:p w:rsidR="005F0D31" w:rsidRDefault="005F0D31" w:rsidP="005F0D31">
      <w:pPr>
        <w:rPr>
          <w:sz w:val="28"/>
          <w:szCs w:val="28"/>
        </w:rPr>
      </w:pPr>
      <w:r>
        <w:rPr>
          <w:sz w:val="28"/>
          <w:szCs w:val="28"/>
        </w:rPr>
        <w:t>Совета депутатов</w:t>
      </w:r>
    </w:p>
    <w:p w:rsidR="005F0D31" w:rsidRDefault="005F0D31" w:rsidP="005F0D31">
      <w:pPr>
        <w:rPr>
          <w:sz w:val="28"/>
          <w:szCs w:val="28"/>
        </w:rPr>
      </w:pPr>
      <w:r>
        <w:rPr>
          <w:sz w:val="28"/>
          <w:szCs w:val="28"/>
        </w:rPr>
        <w:t>Пролетарского сельсовета</w:t>
      </w:r>
    </w:p>
    <w:p w:rsidR="005F0D31" w:rsidRDefault="005F0D31" w:rsidP="005F0D31">
      <w:pPr>
        <w:rPr>
          <w:sz w:val="28"/>
          <w:szCs w:val="28"/>
        </w:rPr>
      </w:pPr>
      <w:r>
        <w:rPr>
          <w:sz w:val="28"/>
          <w:szCs w:val="28"/>
        </w:rPr>
        <w:t>Ордынского района</w:t>
      </w:r>
    </w:p>
    <w:p w:rsidR="005F0D31" w:rsidRDefault="005F0D31" w:rsidP="005F0D31">
      <w:pPr>
        <w:rPr>
          <w:sz w:val="24"/>
        </w:rPr>
      </w:pPr>
      <w:r>
        <w:rPr>
          <w:sz w:val="28"/>
          <w:szCs w:val="28"/>
        </w:rPr>
        <w:t>Новосибирской области                                             Голуб С.Н.</w:t>
      </w:r>
    </w:p>
    <w:p w:rsidR="005F0D31" w:rsidRDefault="005F0D31" w:rsidP="005F0D31">
      <w:pPr>
        <w:rPr>
          <w:sz w:val="24"/>
        </w:rPr>
      </w:pPr>
    </w:p>
    <w:p w:rsidR="005F0D31" w:rsidRPr="005F0D31" w:rsidRDefault="005F0D31" w:rsidP="005F0D31">
      <w:pPr>
        <w:rPr>
          <w:sz w:val="24"/>
          <w:lang w:val="en-US"/>
        </w:rPr>
      </w:pPr>
    </w:p>
    <w:p w:rsidR="005F0D31" w:rsidRDefault="005F0D31" w:rsidP="005F0D31">
      <w:pPr>
        <w:rPr>
          <w:sz w:val="24"/>
        </w:rPr>
      </w:pPr>
    </w:p>
    <w:p w:rsidR="005F0D31" w:rsidRDefault="005F0D31" w:rsidP="005F0D31">
      <w:pPr>
        <w:rPr>
          <w:sz w:val="16"/>
          <w:szCs w:val="28"/>
        </w:rPr>
      </w:pPr>
      <w:r>
        <w:rPr>
          <w:sz w:val="16"/>
          <w:szCs w:val="28"/>
        </w:rPr>
        <w:t>Новосибирская область</w:t>
      </w:r>
    </w:p>
    <w:p w:rsidR="005F0D31" w:rsidRDefault="005F0D31" w:rsidP="005F0D31">
      <w:pPr>
        <w:rPr>
          <w:sz w:val="16"/>
          <w:szCs w:val="28"/>
        </w:rPr>
      </w:pPr>
      <w:r>
        <w:rPr>
          <w:sz w:val="16"/>
          <w:szCs w:val="28"/>
        </w:rPr>
        <w:t>Ордынский район</w:t>
      </w:r>
    </w:p>
    <w:p w:rsidR="005F0D31" w:rsidRDefault="005F0D31" w:rsidP="005F0D31">
      <w:pPr>
        <w:rPr>
          <w:sz w:val="16"/>
          <w:szCs w:val="28"/>
        </w:rPr>
      </w:pPr>
      <w:r>
        <w:rPr>
          <w:sz w:val="16"/>
          <w:szCs w:val="28"/>
        </w:rPr>
        <w:t>поселок Пролетарский</w:t>
      </w:r>
    </w:p>
    <w:p w:rsidR="005F0D31" w:rsidRDefault="005F0D31" w:rsidP="005F0D31">
      <w:pPr>
        <w:rPr>
          <w:sz w:val="16"/>
          <w:szCs w:val="28"/>
        </w:rPr>
      </w:pPr>
      <w:r>
        <w:rPr>
          <w:sz w:val="16"/>
          <w:szCs w:val="28"/>
        </w:rPr>
        <w:t>17.05.2018 года</w:t>
      </w:r>
    </w:p>
    <w:p w:rsidR="005F0D31" w:rsidRDefault="005F0D31" w:rsidP="005F0D31">
      <w:pPr>
        <w:widowControl w:val="0"/>
        <w:autoSpaceDE w:val="0"/>
        <w:autoSpaceDN w:val="0"/>
        <w:adjustRightInd w:val="0"/>
        <w:ind w:left="5"/>
      </w:pPr>
      <w:r>
        <w:t>Решение № 8</w:t>
      </w:r>
    </w:p>
    <w:p w:rsidR="005F0D31" w:rsidRDefault="005F0D31" w:rsidP="005F0D31">
      <w:pPr>
        <w:widowControl w:val="0"/>
        <w:autoSpaceDE w:val="0"/>
        <w:autoSpaceDN w:val="0"/>
        <w:adjustRightInd w:val="0"/>
      </w:pPr>
    </w:p>
    <w:p w:rsidR="005F0D31" w:rsidRPr="005F0D31" w:rsidRDefault="005F0D31" w:rsidP="005F0D31">
      <w:pPr>
        <w:widowControl w:val="0"/>
        <w:autoSpaceDE w:val="0"/>
        <w:autoSpaceDN w:val="0"/>
        <w:adjustRightInd w:val="0"/>
        <w:rPr>
          <w:lang w:val="en-US"/>
        </w:rPr>
      </w:pPr>
    </w:p>
    <w:p w:rsidR="005F0D31" w:rsidRDefault="005F0D31" w:rsidP="005F0D31">
      <w:pPr>
        <w:widowControl w:val="0"/>
        <w:autoSpaceDE w:val="0"/>
        <w:autoSpaceDN w:val="0"/>
        <w:adjustRightInd w:val="0"/>
        <w:ind w:left="5"/>
      </w:pPr>
    </w:p>
    <w:p w:rsidR="005F0D31" w:rsidRDefault="005F0D31" w:rsidP="005F0D31">
      <w:pPr>
        <w:widowControl w:val="0"/>
        <w:autoSpaceDE w:val="0"/>
        <w:autoSpaceDN w:val="0"/>
        <w:adjustRightInd w:val="0"/>
        <w:ind w:left="5"/>
      </w:pPr>
    </w:p>
    <w:p w:rsidR="005F0D31" w:rsidRDefault="005F0D31" w:rsidP="005F0D31">
      <w:pPr>
        <w:widowControl w:val="0"/>
        <w:autoSpaceDE w:val="0"/>
        <w:autoSpaceDN w:val="0"/>
        <w:adjustRightInd w:val="0"/>
        <w:ind w:left="5"/>
        <w:rPr>
          <w:b/>
        </w:rPr>
      </w:pPr>
      <w:r>
        <w:rPr>
          <w:b/>
        </w:rPr>
        <w:t xml:space="preserve">                                                                 АКТУАЛЬНАЯ ВЕРСИЯ</w:t>
      </w:r>
    </w:p>
    <w:p w:rsidR="005F0D31" w:rsidRDefault="005F0D31" w:rsidP="005F0D31">
      <w:pPr>
        <w:widowControl w:val="0"/>
        <w:autoSpaceDE w:val="0"/>
        <w:autoSpaceDN w:val="0"/>
        <w:adjustRightInd w:val="0"/>
        <w:ind w:left="5"/>
        <w:rPr>
          <w:b/>
        </w:rPr>
      </w:pPr>
    </w:p>
    <w:p w:rsidR="005F0D31" w:rsidRDefault="005F0D31" w:rsidP="005F0D31">
      <w:pPr>
        <w:pStyle w:val="a4"/>
        <w:rPr>
          <w:b/>
          <w:bCs/>
        </w:rPr>
      </w:pPr>
      <w:r>
        <w:rPr>
          <w:b/>
          <w:bCs/>
        </w:rPr>
        <w:t>СОВЕТ  ДЕПУТАТОВ ПРОЛЕТАРСКОГО СЕЛЬСОВЕТА</w:t>
      </w:r>
    </w:p>
    <w:p w:rsidR="005F0D31" w:rsidRDefault="005F0D31" w:rsidP="005F0D31">
      <w:pPr>
        <w:jc w:val="center"/>
        <w:rPr>
          <w:b/>
          <w:bCs/>
          <w:sz w:val="28"/>
          <w:szCs w:val="28"/>
        </w:rPr>
      </w:pPr>
      <w:r>
        <w:rPr>
          <w:b/>
          <w:bCs/>
          <w:sz w:val="28"/>
          <w:szCs w:val="28"/>
        </w:rPr>
        <w:t>ОРДЫНСКОГО  РАЙОНА  НОВОСИБИРСКОЙ  ОБЛАСТИ</w:t>
      </w:r>
    </w:p>
    <w:p w:rsidR="005F0D31" w:rsidRDefault="005F0D31" w:rsidP="005F0D31">
      <w:pPr>
        <w:jc w:val="center"/>
        <w:rPr>
          <w:b/>
          <w:bCs/>
          <w:sz w:val="28"/>
          <w:szCs w:val="28"/>
        </w:rPr>
      </w:pPr>
      <w:r>
        <w:rPr>
          <w:b/>
          <w:bCs/>
          <w:sz w:val="28"/>
          <w:szCs w:val="28"/>
        </w:rPr>
        <w:t>ЧЕТВЕРТОГО  СОЗЫВА</w:t>
      </w:r>
    </w:p>
    <w:p w:rsidR="005F0D31" w:rsidRDefault="005F0D31" w:rsidP="005F0D31">
      <w:pPr>
        <w:jc w:val="center"/>
        <w:rPr>
          <w:sz w:val="28"/>
          <w:szCs w:val="28"/>
        </w:rPr>
      </w:pPr>
    </w:p>
    <w:p w:rsidR="005F0D31" w:rsidRDefault="005F0D31" w:rsidP="005F0D31">
      <w:pPr>
        <w:jc w:val="center"/>
        <w:rPr>
          <w:sz w:val="28"/>
          <w:szCs w:val="28"/>
        </w:rPr>
      </w:pPr>
    </w:p>
    <w:p w:rsidR="005F0D31" w:rsidRDefault="005F0D31" w:rsidP="005F0D31">
      <w:pPr>
        <w:pStyle w:val="1"/>
        <w:jc w:val="center"/>
      </w:pPr>
      <w:r>
        <w:t>РЕШЕНИЕ № 7</w:t>
      </w:r>
    </w:p>
    <w:p w:rsidR="005F0D31" w:rsidRDefault="005F0D31" w:rsidP="005F0D31">
      <w:pPr>
        <w:jc w:val="center"/>
        <w:rPr>
          <w:sz w:val="28"/>
          <w:szCs w:val="28"/>
        </w:rPr>
      </w:pPr>
      <w:r>
        <w:rPr>
          <w:sz w:val="28"/>
          <w:szCs w:val="28"/>
        </w:rPr>
        <w:t>Двадцать восьмой  сессии</w:t>
      </w:r>
    </w:p>
    <w:p w:rsidR="005F0D31" w:rsidRDefault="005F0D31" w:rsidP="005F0D31">
      <w:pPr>
        <w:jc w:val="center"/>
        <w:rPr>
          <w:sz w:val="28"/>
          <w:szCs w:val="28"/>
        </w:rPr>
      </w:pPr>
    </w:p>
    <w:p w:rsidR="005F0D31" w:rsidRDefault="005F0D31" w:rsidP="005F0D31">
      <w:pPr>
        <w:jc w:val="center"/>
        <w:rPr>
          <w:sz w:val="28"/>
          <w:szCs w:val="28"/>
        </w:rPr>
      </w:pPr>
    </w:p>
    <w:p w:rsidR="005F0D31" w:rsidRDefault="005F0D31" w:rsidP="005F0D31">
      <w:pPr>
        <w:jc w:val="center"/>
        <w:rPr>
          <w:sz w:val="28"/>
          <w:szCs w:val="28"/>
        </w:rPr>
      </w:pPr>
      <w:r>
        <w:rPr>
          <w:sz w:val="28"/>
          <w:szCs w:val="28"/>
        </w:rPr>
        <w:t>21.11.2014 год                                                            поселок Пролетарский</w:t>
      </w:r>
    </w:p>
    <w:p w:rsidR="005F0D31" w:rsidRDefault="005F0D31" w:rsidP="005F0D31">
      <w:pPr>
        <w:jc w:val="center"/>
        <w:rPr>
          <w:sz w:val="28"/>
          <w:szCs w:val="28"/>
        </w:rPr>
      </w:pPr>
    </w:p>
    <w:p w:rsidR="005F0D31" w:rsidRDefault="005F0D31" w:rsidP="005F0D31">
      <w:pPr>
        <w:jc w:val="center"/>
        <w:rPr>
          <w:sz w:val="28"/>
          <w:szCs w:val="28"/>
        </w:rPr>
      </w:pPr>
    </w:p>
    <w:p w:rsidR="005F0D31" w:rsidRDefault="005F0D31" w:rsidP="005F0D31">
      <w:pPr>
        <w:jc w:val="center"/>
        <w:rPr>
          <w:sz w:val="28"/>
          <w:szCs w:val="28"/>
        </w:rPr>
      </w:pPr>
      <w:r>
        <w:rPr>
          <w:sz w:val="28"/>
          <w:szCs w:val="28"/>
        </w:rPr>
        <w:t>Об установлении на территории Пролетарского сельсовета Ордынского района Новосибирской области налога на имущество физических лиц</w:t>
      </w:r>
    </w:p>
    <w:p w:rsidR="005F0D31" w:rsidRDefault="005F0D31" w:rsidP="005F0D31">
      <w:pPr>
        <w:jc w:val="center"/>
        <w:rPr>
          <w:sz w:val="28"/>
          <w:szCs w:val="28"/>
        </w:rPr>
      </w:pPr>
      <w:r>
        <w:rPr>
          <w:sz w:val="28"/>
          <w:szCs w:val="28"/>
        </w:rPr>
        <w:t xml:space="preserve">(с изменениями принятыми решением № 1 двадцать девятой сессии от 18.12.2014 года, решением № 4 седьмой сессии от 08.06.2016 года, решением № 5 двадцатой сессии от 06.04.2018 года, решением № 8 двадцать первой сессии от 17.05.2018 года) </w:t>
      </w:r>
    </w:p>
    <w:p w:rsidR="005F0D31" w:rsidRDefault="005F0D31" w:rsidP="005F0D31">
      <w:pPr>
        <w:jc w:val="center"/>
        <w:rPr>
          <w:sz w:val="28"/>
          <w:szCs w:val="28"/>
        </w:rPr>
      </w:pPr>
    </w:p>
    <w:p w:rsidR="005F0D31" w:rsidRDefault="005F0D31" w:rsidP="005F0D31">
      <w:pPr>
        <w:jc w:val="center"/>
        <w:rPr>
          <w:sz w:val="28"/>
          <w:szCs w:val="28"/>
        </w:rPr>
      </w:pPr>
    </w:p>
    <w:p w:rsidR="005F0D31" w:rsidRDefault="005F0D31" w:rsidP="005F0D31">
      <w:pPr>
        <w:autoSpaceDE w:val="0"/>
        <w:autoSpaceDN w:val="0"/>
        <w:adjustRightInd w:val="0"/>
        <w:ind w:firstLine="540"/>
        <w:jc w:val="both"/>
        <w:rPr>
          <w:sz w:val="28"/>
          <w:szCs w:val="28"/>
        </w:rPr>
      </w:pPr>
      <w:r>
        <w:rPr>
          <w:sz w:val="28"/>
          <w:szCs w:val="28"/>
        </w:rPr>
        <w:tab/>
      </w:r>
      <w:proofErr w:type="gramStart"/>
      <w:r>
        <w:rPr>
          <w:sz w:val="28"/>
          <w:szCs w:val="28"/>
        </w:rPr>
        <w:t xml:space="preserve">В соответствии с Федеральными </w:t>
      </w:r>
      <w:hyperlink r:id="rId6" w:history="1">
        <w:r>
          <w:rPr>
            <w:rStyle w:val="a3"/>
            <w:rFonts w:eastAsia="Arial Unicode MS"/>
            <w:color w:val="000000"/>
            <w:szCs w:val="28"/>
          </w:rPr>
          <w:t>законами</w:t>
        </w:r>
      </w:hyperlink>
      <w:r>
        <w:rPr>
          <w:sz w:val="28"/>
          <w:szCs w:val="28"/>
        </w:rPr>
        <w:t xml:space="preserve"> от 6 октября 2003 г. № 131-ФЗ «Об общих принципах организации местного самоуправления в Российской Федерации» от 04 октября 2014 г. № 284-ФЗ «</w:t>
      </w:r>
      <w:r>
        <w:rPr>
          <w:rFonts w:eastAsia="Calibri"/>
          <w:sz w:val="28"/>
          <w:szCs w:val="28"/>
          <w:lang w:eastAsia="en-US"/>
        </w:rPr>
        <w:t>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и главой 32 части</w:t>
      </w:r>
      <w:proofErr w:type="gramEnd"/>
      <w:r>
        <w:rPr>
          <w:rFonts w:eastAsia="Calibri"/>
          <w:sz w:val="28"/>
          <w:szCs w:val="28"/>
          <w:lang w:eastAsia="en-US"/>
        </w:rPr>
        <w:t xml:space="preserve"> второй Налогового кодекса Российской Федерации, </w:t>
      </w:r>
      <w:r>
        <w:rPr>
          <w:sz w:val="28"/>
          <w:szCs w:val="28"/>
        </w:rPr>
        <w:t xml:space="preserve">Законом Новосибирской области от 31 октября 2014 г. № 478- </w:t>
      </w:r>
      <w:proofErr w:type="gramStart"/>
      <w:r>
        <w:rPr>
          <w:sz w:val="28"/>
          <w:szCs w:val="28"/>
        </w:rPr>
        <w:t>ОЗ</w:t>
      </w:r>
      <w:proofErr w:type="gramEnd"/>
      <w:r>
        <w:rPr>
          <w:sz w:val="28"/>
          <w:szCs w:val="28"/>
        </w:rPr>
        <w:t xml:space="preserve"> «О единой дате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 руководствуясь </w:t>
      </w:r>
      <w:hyperlink r:id="rId7" w:history="1">
        <w:r>
          <w:rPr>
            <w:rStyle w:val="a3"/>
            <w:rFonts w:eastAsia="Arial Unicode MS"/>
            <w:color w:val="000000"/>
            <w:szCs w:val="28"/>
          </w:rPr>
          <w:t>Уставом</w:t>
        </w:r>
      </w:hyperlink>
      <w:r>
        <w:rPr>
          <w:sz w:val="28"/>
          <w:szCs w:val="28"/>
        </w:rPr>
        <w:t xml:space="preserve"> Пролетарского сельсовета Ордынского района Новосибирской области, Совет депутатов Пролетарского сельсовета решил:</w:t>
      </w:r>
    </w:p>
    <w:p w:rsidR="005F0D31" w:rsidRDefault="005F0D31" w:rsidP="005F0D31">
      <w:pPr>
        <w:autoSpaceDE w:val="0"/>
        <w:autoSpaceDN w:val="0"/>
        <w:adjustRightInd w:val="0"/>
        <w:ind w:firstLine="540"/>
        <w:jc w:val="both"/>
        <w:rPr>
          <w:sz w:val="28"/>
          <w:szCs w:val="28"/>
        </w:rPr>
      </w:pPr>
    </w:p>
    <w:p w:rsidR="005F0D31" w:rsidRDefault="005F0D31" w:rsidP="005F0D31">
      <w:pPr>
        <w:autoSpaceDE w:val="0"/>
        <w:autoSpaceDN w:val="0"/>
        <w:adjustRightInd w:val="0"/>
        <w:ind w:firstLine="540"/>
        <w:jc w:val="both"/>
        <w:rPr>
          <w:sz w:val="28"/>
          <w:szCs w:val="28"/>
        </w:rPr>
      </w:pPr>
    </w:p>
    <w:p w:rsidR="005F0D31" w:rsidRDefault="005F0D31" w:rsidP="005F0D31">
      <w:pPr>
        <w:pStyle w:val="2"/>
      </w:pPr>
      <w:r>
        <w:rPr>
          <w:b/>
          <w:bCs/>
        </w:rPr>
        <w:t xml:space="preserve"> </w:t>
      </w:r>
      <w:r>
        <w:t xml:space="preserve">1. Отменить решение № 5 двадцать третьей сессии </w:t>
      </w:r>
      <w:proofErr w:type="gramStart"/>
      <w:r>
        <w:t>совета депутатов Пролетарского сельсовета Ордынского района Новосибирской области</w:t>
      </w:r>
      <w:proofErr w:type="gramEnd"/>
      <w:r>
        <w:t xml:space="preserve"> от 15.11.2013 года об установлении на территории Пролетарского сельсовета Ордынского района Новосибирской области налога на имущество физических лиц.</w:t>
      </w:r>
    </w:p>
    <w:p w:rsidR="005F0D31" w:rsidRDefault="005F0D31" w:rsidP="005F0D31">
      <w:pPr>
        <w:pStyle w:val="2"/>
        <w:rPr>
          <w:bCs/>
          <w:color w:val="323232"/>
          <w:spacing w:val="-9"/>
          <w:szCs w:val="28"/>
        </w:rPr>
      </w:pPr>
      <w:r>
        <w:rPr>
          <w:szCs w:val="28"/>
        </w:rPr>
        <w:lastRenderedPageBreak/>
        <w:t xml:space="preserve">1.1. Отменить решение № 5 двадцать шестой сессии </w:t>
      </w:r>
      <w:proofErr w:type="gramStart"/>
      <w:r>
        <w:rPr>
          <w:szCs w:val="28"/>
        </w:rPr>
        <w:t>Совета депутатов Пролетарского сельсовета Ордынского района новосибирской области</w:t>
      </w:r>
      <w:proofErr w:type="gramEnd"/>
      <w:r>
        <w:rPr>
          <w:szCs w:val="28"/>
        </w:rPr>
        <w:t xml:space="preserve"> от 16.05.2014 года «о </w:t>
      </w:r>
      <w:r>
        <w:rPr>
          <w:bCs/>
          <w:color w:val="323232"/>
          <w:spacing w:val="-9"/>
          <w:szCs w:val="28"/>
        </w:rPr>
        <w:t xml:space="preserve">внесение изменений в решение № 5 двадцать третьей сессии Совета депутатов Пролетарского сельсовета Ордынского района Новосибирской области  от 15.11.2013 года». </w:t>
      </w:r>
    </w:p>
    <w:p w:rsidR="005F0D31" w:rsidRDefault="005F0D31" w:rsidP="005F0D31">
      <w:pPr>
        <w:pStyle w:val="2"/>
      </w:pPr>
      <w:r>
        <w:t xml:space="preserve">1.2. Отменить решение № 6 двадцать восьмой сессии </w:t>
      </w:r>
      <w:proofErr w:type="gramStart"/>
      <w:r>
        <w:t>Совета депутатов Пролетарского сельсовета Ордынского района новосибирской области</w:t>
      </w:r>
      <w:proofErr w:type="gramEnd"/>
      <w:r>
        <w:t xml:space="preserve"> от 21.11.2014 года «о </w:t>
      </w:r>
      <w:r>
        <w:rPr>
          <w:bCs/>
          <w:color w:val="323232"/>
          <w:spacing w:val="-9"/>
          <w:szCs w:val="28"/>
        </w:rPr>
        <w:t>внесение изменений в решение № 5 двадцать третьей сессии Совета депутатов Пролетарского сельсовета Ордынского района Новосибирской области  от 15.11.2013 года (с изменениями принятыми решением № 5 двадцать шестой сессии от 16.05.2014 года)</w:t>
      </w:r>
      <w:r>
        <w:rPr>
          <w:b/>
          <w:bCs/>
          <w:color w:val="323232"/>
          <w:spacing w:val="-9"/>
          <w:szCs w:val="28"/>
        </w:rPr>
        <w:t>.</w:t>
      </w:r>
      <w:r>
        <w:rPr>
          <w:szCs w:val="28"/>
        </w:rPr>
        <w:t xml:space="preserve">                                                       </w:t>
      </w:r>
    </w:p>
    <w:p w:rsidR="005F0D31" w:rsidRDefault="005F0D31" w:rsidP="005F0D31">
      <w:pPr>
        <w:pStyle w:val="2"/>
      </w:pPr>
      <w:r>
        <w:t xml:space="preserve"> 2.Установить и ввести в действие с 1 января 2015 года на территории муниципального образования Пролетарский сельсовет налог на имущество физических лиц.</w:t>
      </w:r>
    </w:p>
    <w:p w:rsidR="005F0D31" w:rsidRDefault="005F0D31" w:rsidP="005F0D31">
      <w:pPr>
        <w:pStyle w:val="2"/>
      </w:pPr>
      <w:r>
        <w:t xml:space="preserve">3.Установить, что налоговая база по налогу в отношении объектов налогообложения определяется как их кадастровая стоимость. </w:t>
      </w:r>
    </w:p>
    <w:p w:rsidR="005F0D31" w:rsidRDefault="005F0D31" w:rsidP="005F0D31">
      <w:pPr>
        <w:pStyle w:val="2"/>
      </w:pPr>
      <w:r>
        <w:t>4.Установить следующие налоговые ставки по налогу:</w:t>
      </w:r>
    </w:p>
    <w:p w:rsidR="005F0D31" w:rsidRDefault="005F0D31" w:rsidP="005F0D31">
      <w:pPr>
        <w:pStyle w:val="2"/>
      </w:pPr>
      <w:r>
        <w:t>4.1. 0,1 процента в отношении жилых домов;</w:t>
      </w:r>
    </w:p>
    <w:p w:rsidR="005F0D31" w:rsidRDefault="005F0D31" w:rsidP="005F0D31">
      <w:pPr>
        <w:pStyle w:val="2"/>
      </w:pPr>
      <w:r>
        <w:t>4.2. 0,1 процента в отношении  помещений;</w:t>
      </w:r>
    </w:p>
    <w:p w:rsidR="005F0D31" w:rsidRDefault="005F0D31" w:rsidP="005F0D31">
      <w:pPr>
        <w:pStyle w:val="2"/>
      </w:pPr>
      <w:r>
        <w:t>4.3. 0,1 процента в отношении объектов незавершенного строительства в случае, если проектируемым назначением таких объектов является жилой дом;</w:t>
      </w:r>
    </w:p>
    <w:p w:rsidR="005F0D31" w:rsidRDefault="005F0D31" w:rsidP="005F0D31">
      <w:pPr>
        <w:pStyle w:val="2"/>
      </w:pPr>
      <w:r>
        <w:t>4.4. 0,2 процента в отношении единых недвижимых комплексов, в состав которых входит хоты бы один жилой дом;</w:t>
      </w:r>
    </w:p>
    <w:p w:rsidR="005F0D31" w:rsidRDefault="005F0D31" w:rsidP="005F0D31">
      <w:pPr>
        <w:pStyle w:val="2"/>
      </w:pPr>
      <w:r>
        <w:t xml:space="preserve">4.5. 0,1 процента в отношении гаражей и </w:t>
      </w:r>
      <w:proofErr w:type="spellStart"/>
      <w:r>
        <w:t>машино-мест</w:t>
      </w:r>
      <w:proofErr w:type="spellEnd"/>
      <w:r>
        <w:t>;</w:t>
      </w:r>
    </w:p>
    <w:p w:rsidR="005F0D31" w:rsidRDefault="005F0D31" w:rsidP="005F0D31">
      <w:pPr>
        <w:pStyle w:val="2"/>
      </w:pPr>
      <w:r>
        <w:t>4.6. 0,1процента в отношении хозяйственных строений или сооружения,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5F0D31" w:rsidRDefault="005F0D31" w:rsidP="005F0D31">
      <w:pPr>
        <w:pStyle w:val="2"/>
      </w:pPr>
      <w:r>
        <w:t>4.7. 0,5 процента в отношении прочих объектов налогообложения;</w:t>
      </w:r>
    </w:p>
    <w:p w:rsidR="005F0D31" w:rsidRDefault="005F0D31" w:rsidP="005F0D31">
      <w:pPr>
        <w:pStyle w:val="2"/>
      </w:pPr>
      <w:r>
        <w:t>4.8. 2 процента в отношении объектов налогообложения, включенных в перечень, определяемый в соответствии с пунктом 7 статьи 378.2 настоящего Кодекса, в отношении объектов налогообложения, предусмотренные абзацем вторым пункта 10 статьи 378.2 настоящего кодекса, а также в отношении объектов налогообложения, кадастровая стоимость каждого из которых превышает 300 миллионов рублей.</w:t>
      </w:r>
    </w:p>
    <w:p w:rsidR="005F0D31" w:rsidRDefault="005F0D31" w:rsidP="005F0D31">
      <w:pPr>
        <w:widowControl w:val="0"/>
        <w:autoSpaceDE w:val="0"/>
        <w:autoSpaceDN w:val="0"/>
        <w:adjustRightInd w:val="0"/>
        <w:jc w:val="both"/>
        <w:rPr>
          <w:rFonts w:ascii="Arial" w:hAnsi="Arial" w:cs="Arial"/>
          <w:sz w:val="28"/>
          <w:szCs w:val="18"/>
        </w:rPr>
      </w:pPr>
      <w:r>
        <w:rPr>
          <w:sz w:val="28"/>
          <w:szCs w:val="28"/>
        </w:rPr>
        <w:t>5</w:t>
      </w:r>
      <w:r>
        <w:rPr>
          <w:sz w:val="28"/>
        </w:rPr>
        <w:t>. От уплаты налога на имущество физических лиц освобождаются следующие категории граждан</w:t>
      </w:r>
      <w:proofErr w:type="gramStart"/>
      <w:r>
        <w:rPr>
          <w:sz w:val="28"/>
        </w:rPr>
        <w:t xml:space="preserve"> :</w:t>
      </w:r>
      <w:proofErr w:type="gramEnd"/>
    </w:p>
    <w:p w:rsidR="005F0D31" w:rsidRDefault="005F0D31" w:rsidP="005F0D31">
      <w:pPr>
        <w:widowControl w:val="0"/>
        <w:autoSpaceDE w:val="0"/>
        <w:autoSpaceDN w:val="0"/>
        <w:adjustRightInd w:val="0"/>
        <w:jc w:val="both"/>
        <w:rPr>
          <w:rFonts w:ascii="Arial" w:hAnsi="Arial" w:cs="Arial"/>
          <w:sz w:val="28"/>
          <w:szCs w:val="18"/>
        </w:rPr>
      </w:pPr>
      <w:r>
        <w:rPr>
          <w:sz w:val="28"/>
        </w:rPr>
        <w:t>5.1.Граждане, имеющие на своем иждивении трех и более несовершеннолетних детей.</w:t>
      </w:r>
    </w:p>
    <w:p w:rsidR="005F0D31" w:rsidRDefault="005F0D31" w:rsidP="005F0D31">
      <w:pPr>
        <w:pStyle w:val="2"/>
        <w:widowControl w:val="0"/>
        <w:autoSpaceDE w:val="0"/>
        <w:autoSpaceDN w:val="0"/>
        <w:adjustRightInd w:val="0"/>
        <w:rPr>
          <w:rFonts w:ascii="Arial" w:hAnsi="Arial" w:cs="Arial"/>
          <w:szCs w:val="18"/>
        </w:rPr>
      </w:pPr>
      <w:r>
        <w:t>5.2. Ветераны боевых действий, выполнявшие задачи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w:t>
      </w:r>
    </w:p>
    <w:p w:rsidR="005F0D31" w:rsidRDefault="005F0D31" w:rsidP="005F0D31">
      <w:pPr>
        <w:pStyle w:val="ConsPlusNormal"/>
        <w:widowControl w:val="0"/>
        <w:suppressAutoHyphens/>
        <w:autoSpaceDN/>
        <w:adjustRightInd/>
        <w:ind w:firstLine="0"/>
        <w:jc w:val="both"/>
        <w:outlineLvl w:val="0"/>
        <w:rPr>
          <w:rFonts w:ascii="Times New Roman" w:hAnsi="Times New Roman" w:cs="Times New Roman"/>
          <w:color w:val="000000"/>
          <w:sz w:val="28"/>
          <w:szCs w:val="28"/>
        </w:rPr>
      </w:pPr>
      <w:r>
        <w:rPr>
          <w:rFonts w:ascii="Times New Roman" w:hAnsi="Times New Roman" w:cs="Times New Roman"/>
          <w:sz w:val="28"/>
        </w:rPr>
        <w:lastRenderedPageBreak/>
        <w:t xml:space="preserve">6. </w:t>
      </w:r>
      <w:r>
        <w:rPr>
          <w:rFonts w:ascii="Times New Roman" w:hAnsi="Times New Roman" w:cs="Times New Roman"/>
          <w:color w:val="000000"/>
          <w:sz w:val="28"/>
          <w:szCs w:val="28"/>
        </w:rPr>
        <w:t>Налогоплательщики – физические лица, имеющие право на налоговые льготы, в том числе в виду уменьшения налоговой базы на не облагаемую налогом сумму,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 Подтверждение права налогоплательщика на налоговую льготу осуществляется в порядке, аналогичном порядку, предусмотренному пунктом 3 статьи 361.1 НК РФ. Форма заявления представления такого заявления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5F0D31" w:rsidRDefault="005F0D31" w:rsidP="005F0D31">
      <w:pPr>
        <w:widowControl w:val="0"/>
        <w:autoSpaceDE w:val="0"/>
        <w:autoSpaceDN w:val="0"/>
        <w:adjustRightInd w:val="0"/>
        <w:jc w:val="both"/>
        <w:rPr>
          <w:rFonts w:ascii="Arial" w:hAnsi="Arial" w:cs="Arial"/>
          <w:sz w:val="28"/>
          <w:szCs w:val="18"/>
        </w:rPr>
      </w:pPr>
      <w:r>
        <w:rPr>
          <w:sz w:val="28"/>
        </w:rPr>
        <w:t>7. Льготы, предусмотренные пунктом 5 настоящего приложения, применяются в отношении одного объекта налогообложения.</w:t>
      </w:r>
    </w:p>
    <w:p w:rsidR="005F0D31" w:rsidRDefault="005F0D31" w:rsidP="005F0D31">
      <w:pPr>
        <w:widowControl w:val="0"/>
        <w:autoSpaceDE w:val="0"/>
        <w:autoSpaceDN w:val="0"/>
        <w:adjustRightInd w:val="0"/>
        <w:jc w:val="both"/>
        <w:rPr>
          <w:rFonts w:ascii="Arial" w:hAnsi="Arial" w:cs="Arial"/>
          <w:sz w:val="28"/>
          <w:szCs w:val="18"/>
        </w:rPr>
      </w:pPr>
      <w:r>
        <w:rPr>
          <w:sz w:val="28"/>
          <w:szCs w:val="24"/>
        </w:rPr>
        <w:t>8</w:t>
      </w:r>
      <w:r>
        <w:rPr>
          <w:sz w:val="28"/>
        </w:rPr>
        <w:t>. Решение вступает в силу с 1 января 2015 года, но не ранее чем по истечении одного месяца со дня его официального опубликования.</w:t>
      </w:r>
    </w:p>
    <w:p w:rsidR="005F0D31" w:rsidRDefault="005F0D31" w:rsidP="005F0D31">
      <w:pPr>
        <w:widowControl w:val="0"/>
        <w:autoSpaceDE w:val="0"/>
        <w:autoSpaceDN w:val="0"/>
        <w:adjustRightInd w:val="0"/>
        <w:jc w:val="both"/>
        <w:rPr>
          <w:rFonts w:ascii="Arial" w:hAnsi="Arial" w:cs="Arial"/>
          <w:sz w:val="28"/>
          <w:szCs w:val="18"/>
        </w:rPr>
      </w:pPr>
      <w:r>
        <w:rPr>
          <w:sz w:val="28"/>
        </w:rPr>
        <w:t>9. Опубликовать настоящее решение в периодическом печатном издании органов местного самоуправления  Пролетарского сельсовета «Пролетарский вестник» и на официальном сайте администрации Пролетарского сельсовета.</w:t>
      </w:r>
    </w:p>
    <w:p w:rsidR="005F0D31" w:rsidRDefault="005F0D31" w:rsidP="005F0D31">
      <w:pPr>
        <w:widowControl w:val="0"/>
        <w:autoSpaceDE w:val="0"/>
        <w:autoSpaceDN w:val="0"/>
        <w:adjustRightInd w:val="0"/>
        <w:jc w:val="both"/>
        <w:rPr>
          <w:rFonts w:ascii="Arial" w:hAnsi="Arial" w:cs="Arial"/>
          <w:sz w:val="18"/>
          <w:szCs w:val="18"/>
        </w:rPr>
      </w:pPr>
      <w:r>
        <w:rPr>
          <w:sz w:val="28"/>
        </w:rPr>
        <w:t xml:space="preserve">10. </w:t>
      </w:r>
      <w:proofErr w:type="gramStart"/>
      <w:r>
        <w:rPr>
          <w:sz w:val="28"/>
        </w:rPr>
        <w:t>Контроль за</w:t>
      </w:r>
      <w:proofErr w:type="gramEnd"/>
      <w:r>
        <w:rPr>
          <w:sz w:val="28"/>
        </w:rPr>
        <w:t xml:space="preserve"> исполнением настоящего решения возложить на специалиста по земельным отношениям и имуществу администрации Пролетарского сельсовета Ковалёва А.М.</w:t>
      </w:r>
    </w:p>
    <w:p w:rsidR="005F0D31" w:rsidRDefault="005F0D31" w:rsidP="005F0D31">
      <w:pPr>
        <w:rPr>
          <w:sz w:val="24"/>
        </w:rPr>
      </w:pPr>
    </w:p>
    <w:p w:rsidR="005F0D31" w:rsidRDefault="005F0D31" w:rsidP="005F0D31">
      <w:pPr>
        <w:rPr>
          <w:sz w:val="24"/>
        </w:rPr>
      </w:pPr>
    </w:p>
    <w:p w:rsidR="005F0D31" w:rsidRDefault="005F0D31" w:rsidP="005F0D31">
      <w:pPr>
        <w:rPr>
          <w:sz w:val="24"/>
        </w:rPr>
      </w:pPr>
    </w:p>
    <w:p w:rsidR="005F0D31" w:rsidRDefault="005F0D31" w:rsidP="005F0D31">
      <w:pPr>
        <w:rPr>
          <w:sz w:val="24"/>
        </w:rPr>
      </w:pPr>
    </w:p>
    <w:p w:rsidR="005F0D31" w:rsidRDefault="005F0D31" w:rsidP="005F0D31">
      <w:pPr>
        <w:rPr>
          <w:sz w:val="24"/>
        </w:rPr>
      </w:pPr>
    </w:p>
    <w:p w:rsidR="005F0D31" w:rsidRDefault="005F0D31" w:rsidP="005F0D31">
      <w:pPr>
        <w:rPr>
          <w:sz w:val="28"/>
        </w:rPr>
      </w:pPr>
      <w:r>
        <w:rPr>
          <w:sz w:val="28"/>
        </w:rPr>
        <w:t xml:space="preserve">Глава Пролетарского сельсовета </w:t>
      </w:r>
    </w:p>
    <w:p w:rsidR="005F0D31" w:rsidRDefault="005F0D31" w:rsidP="005F0D31">
      <w:pPr>
        <w:rPr>
          <w:sz w:val="28"/>
        </w:rPr>
      </w:pPr>
      <w:r>
        <w:rPr>
          <w:sz w:val="28"/>
        </w:rPr>
        <w:t>Ордынского района</w:t>
      </w:r>
    </w:p>
    <w:p w:rsidR="005F0D31" w:rsidRDefault="005F0D31" w:rsidP="005F0D31">
      <w:pPr>
        <w:rPr>
          <w:sz w:val="24"/>
        </w:rPr>
      </w:pPr>
      <w:r>
        <w:rPr>
          <w:sz w:val="28"/>
        </w:rPr>
        <w:t xml:space="preserve">Новосибирской области                                             </w:t>
      </w:r>
      <w:proofErr w:type="spellStart"/>
      <w:r>
        <w:rPr>
          <w:sz w:val="28"/>
        </w:rPr>
        <w:t>Бордачев</w:t>
      </w:r>
      <w:proofErr w:type="spellEnd"/>
      <w:r>
        <w:rPr>
          <w:sz w:val="28"/>
        </w:rPr>
        <w:t xml:space="preserve"> Н.К.</w:t>
      </w:r>
    </w:p>
    <w:p w:rsidR="005F0D31" w:rsidRDefault="005F0D31" w:rsidP="005F0D31">
      <w:pPr>
        <w:rPr>
          <w:sz w:val="28"/>
          <w:szCs w:val="28"/>
        </w:rPr>
      </w:pPr>
      <w:r>
        <w:rPr>
          <w:sz w:val="28"/>
          <w:szCs w:val="28"/>
        </w:rPr>
        <w:t xml:space="preserve">Председатель </w:t>
      </w:r>
    </w:p>
    <w:p w:rsidR="005F0D31" w:rsidRDefault="005F0D31" w:rsidP="005F0D31">
      <w:pPr>
        <w:rPr>
          <w:sz w:val="28"/>
          <w:szCs w:val="28"/>
        </w:rPr>
      </w:pPr>
      <w:r>
        <w:rPr>
          <w:sz w:val="28"/>
          <w:szCs w:val="28"/>
        </w:rPr>
        <w:t>Совета депутатов</w:t>
      </w:r>
    </w:p>
    <w:p w:rsidR="005F0D31" w:rsidRDefault="005F0D31" w:rsidP="005F0D31">
      <w:pPr>
        <w:rPr>
          <w:sz w:val="28"/>
          <w:szCs w:val="28"/>
        </w:rPr>
      </w:pPr>
      <w:r>
        <w:rPr>
          <w:sz w:val="28"/>
          <w:szCs w:val="28"/>
        </w:rPr>
        <w:t>Пролетарского сельсовета</w:t>
      </w:r>
    </w:p>
    <w:p w:rsidR="005F0D31" w:rsidRDefault="005F0D31" w:rsidP="005F0D31">
      <w:pPr>
        <w:rPr>
          <w:sz w:val="28"/>
          <w:szCs w:val="28"/>
        </w:rPr>
      </w:pPr>
      <w:r>
        <w:rPr>
          <w:sz w:val="28"/>
          <w:szCs w:val="28"/>
        </w:rPr>
        <w:t>Ордынского района</w:t>
      </w:r>
    </w:p>
    <w:p w:rsidR="005F0D31" w:rsidRDefault="005F0D31" w:rsidP="005F0D31">
      <w:pPr>
        <w:rPr>
          <w:sz w:val="24"/>
        </w:rPr>
      </w:pPr>
      <w:r>
        <w:rPr>
          <w:sz w:val="28"/>
          <w:szCs w:val="28"/>
        </w:rPr>
        <w:t>Новосибирской области                                             Голуб С.Н.</w:t>
      </w:r>
    </w:p>
    <w:p w:rsidR="005F0D31" w:rsidRDefault="005F0D31" w:rsidP="005F0D31">
      <w:pPr>
        <w:rPr>
          <w:sz w:val="24"/>
        </w:rPr>
      </w:pPr>
    </w:p>
    <w:p w:rsidR="005F0D31" w:rsidRDefault="005F0D31" w:rsidP="005F0D31">
      <w:pPr>
        <w:rPr>
          <w:sz w:val="24"/>
        </w:rPr>
      </w:pPr>
    </w:p>
    <w:p w:rsidR="005F0D31" w:rsidRDefault="005F0D31" w:rsidP="005F0D31">
      <w:pPr>
        <w:rPr>
          <w:sz w:val="24"/>
        </w:rPr>
      </w:pPr>
    </w:p>
    <w:p w:rsidR="005F0D31" w:rsidRDefault="005F0D31" w:rsidP="005F0D31">
      <w:pPr>
        <w:rPr>
          <w:sz w:val="24"/>
        </w:rPr>
      </w:pPr>
    </w:p>
    <w:p w:rsidR="005F0D31" w:rsidRDefault="005F0D31" w:rsidP="005F0D31">
      <w:pPr>
        <w:rPr>
          <w:sz w:val="24"/>
        </w:rPr>
      </w:pPr>
    </w:p>
    <w:p w:rsidR="005F0D31" w:rsidRDefault="005F0D31" w:rsidP="005F0D31">
      <w:pPr>
        <w:widowControl w:val="0"/>
        <w:autoSpaceDE w:val="0"/>
        <w:autoSpaceDN w:val="0"/>
        <w:adjustRightInd w:val="0"/>
        <w:ind w:left="5"/>
      </w:pPr>
    </w:p>
    <w:p w:rsidR="005F0D31" w:rsidRPr="005F0D31" w:rsidRDefault="005F0D31"/>
    <w:sectPr w:rsidR="005F0D31" w:rsidRPr="005F0D31" w:rsidSect="003B34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0D31"/>
    <w:rsid w:val="003B344A"/>
    <w:rsid w:val="005F0D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D3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F0D31"/>
    <w:pPr>
      <w:keepNext/>
      <w:jc w:val="both"/>
      <w:outlineLvl w:val="0"/>
    </w:pPr>
    <w:rPr>
      <w:rFonts w:eastAsia="Arial Unicode M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0D31"/>
    <w:rPr>
      <w:rFonts w:ascii="Times New Roman" w:eastAsia="Arial Unicode MS" w:hAnsi="Times New Roman" w:cs="Times New Roman"/>
      <w:sz w:val="28"/>
      <w:szCs w:val="24"/>
      <w:lang w:eastAsia="ru-RU"/>
    </w:rPr>
  </w:style>
  <w:style w:type="character" w:styleId="a3">
    <w:name w:val="Hyperlink"/>
    <w:basedOn w:val="a0"/>
    <w:semiHidden/>
    <w:unhideWhenUsed/>
    <w:rsid w:val="005F0D31"/>
    <w:rPr>
      <w:color w:val="0000FF"/>
      <w:u w:val="single"/>
    </w:rPr>
  </w:style>
  <w:style w:type="paragraph" w:styleId="a4">
    <w:name w:val="Title"/>
    <w:basedOn w:val="a"/>
    <w:link w:val="a5"/>
    <w:qFormat/>
    <w:rsid w:val="005F0D31"/>
    <w:pPr>
      <w:jc w:val="center"/>
    </w:pPr>
    <w:rPr>
      <w:sz w:val="28"/>
      <w:szCs w:val="24"/>
    </w:rPr>
  </w:style>
  <w:style w:type="character" w:customStyle="1" w:styleId="a5">
    <w:name w:val="Название Знак"/>
    <w:basedOn w:val="a0"/>
    <w:link w:val="a4"/>
    <w:rsid w:val="005F0D31"/>
    <w:rPr>
      <w:rFonts w:ascii="Times New Roman" w:eastAsia="Times New Roman" w:hAnsi="Times New Roman" w:cs="Times New Roman"/>
      <w:sz w:val="28"/>
      <w:szCs w:val="24"/>
      <w:lang w:eastAsia="ru-RU"/>
    </w:rPr>
  </w:style>
  <w:style w:type="paragraph" w:styleId="2">
    <w:name w:val="Body Text 2"/>
    <w:basedOn w:val="a"/>
    <w:link w:val="20"/>
    <w:semiHidden/>
    <w:unhideWhenUsed/>
    <w:rsid w:val="005F0D31"/>
    <w:pPr>
      <w:jc w:val="both"/>
    </w:pPr>
    <w:rPr>
      <w:sz w:val="28"/>
      <w:szCs w:val="24"/>
    </w:rPr>
  </w:style>
  <w:style w:type="character" w:customStyle="1" w:styleId="20">
    <w:name w:val="Основной текст 2 Знак"/>
    <w:basedOn w:val="a0"/>
    <w:link w:val="2"/>
    <w:semiHidden/>
    <w:rsid w:val="005F0D31"/>
    <w:rPr>
      <w:rFonts w:ascii="Times New Roman" w:eastAsia="Times New Roman" w:hAnsi="Times New Roman" w:cs="Times New Roman"/>
      <w:sz w:val="28"/>
      <w:szCs w:val="24"/>
      <w:lang w:eastAsia="ru-RU"/>
    </w:rPr>
  </w:style>
  <w:style w:type="paragraph" w:customStyle="1" w:styleId="ConsPlusNormal">
    <w:name w:val="ConsPlusNormal"/>
    <w:rsid w:val="005F0D31"/>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61086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C448A5C986891EDD1455753CDBD0EFDE6B75D912673DFC33556CE09FE4E7BF87B0F007585344217516C1568fAu3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C448A5C986891EDD145495EDBD150F7E4BA0695207ED7916D06C85EA11E7DAD3B4F0620C6704E17f5u6F" TargetMode="External"/><Relationship Id="rId5" Type="http://schemas.openxmlformats.org/officeDocument/2006/relationships/hyperlink" Target="consultantplus://offline/ref=2C448A5C986891EDD1455753CDBD0EFDE6B75D912673DFC33556CE09FE4E7BF87B0F007585344217516C1568fAu3F" TargetMode="External"/><Relationship Id="rId4" Type="http://schemas.openxmlformats.org/officeDocument/2006/relationships/hyperlink" Target="consultantplus://offline/ref=2C448A5C986891EDD145495EDBD150F7E4BA0695207ED7916D06C85EA11E7DAD3B4F0620C6704E17f5u6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1589</Words>
  <Characters>9063</Characters>
  <Application>Microsoft Office Word</Application>
  <DocSecurity>0</DocSecurity>
  <Lines>75</Lines>
  <Paragraphs>21</Paragraphs>
  <ScaleCrop>false</ScaleCrop>
  <Company>Home</Company>
  <LinksUpToDate>false</LinksUpToDate>
  <CharactersWithSpaces>10631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proletarka</dc:creator>
  <cp:keywords/>
  <dc:description/>
  <cp:lastModifiedBy>proletarka</cp:lastModifiedBy>
  <cp:revision>3</cp:revision>
  <dcterms:created xsi:type="dcterms:W3CDTF">2018-05-31T08:24:00Z</dcterms:created>
  <dcterms:modified xsi:type="dcterms:W3CDTF">2018-05-31T08:25:00Z</dcterms:modified>
</cp:coreProperties>
</file>