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EA1" w:rsidRPr="00E6193B" w:rsidRDefault="00C40EA1" w:rsidP="00BA3D9D">
      <w:pPr>
        <w:pStyle w:val="NoSpacing"/>
        <w:jc w:val="right"/>
        <w:rPr>
          <w:rFonts w:ascii="Times New Roman" w:hAnsi="Times New Roman"/>
          <w:b/>
          <w:sz w:val="24"/>
          <w:szCs w:val="24"/>
        </w:rPr>
      </w:pPr>
      <w:r w:rsidRPr="00E6193B">
        <w:rPr>
          <w:rFonts w:ascii="Times New Roman" w:hAnsi="Times New Roman"/>
          <w:b/>
          <w:sz w:val="24"/>
          <w:szCs w:val="24"/>
        </w:rPr>
        <w:t xml:space="preserve">Актуальная редакция </w:t>
      </w:r>
    </w:p>
    <w:p w:rsidR="00C40EA1" w:rsidRDefault="00C40EA1" w:rsidP="00BA3D9D">
      <w:pPr>
        <w:pStyle w:val="NoSpacing"/>
        <w:jc w:val="right"/>
        <w:rPr>
          <w:rFonts w:ascii="Times New Roman" w:hAnsi="Times New Roman"/>
          <w:sz w:val="24"/>
          <w:szCs w:val="24"/>
        </w:rPr>
      </w:pPr>
      <w:r>
        <w:rPr>
          <w:rFonts w:ascii="Times New Roman" w:hAnsi="Times New Roman"/>
          <w:sz w:val="24"/>
          <w:szCs w:val="24"/>
        </w:rPr>
        <w:t>Приложение к решению Совета депутатов</w:t>
      </w:r>
    </w:p>
    <w:p w:rsidR="00C40EA1" w:rsidRDefault="00C40EA1" w:rsidP="00BA3D9D">
      <w:pPr>
        <w:pStyle w:val="NoSpacing"/>
        <w:jc w:val="right"/>
        <w:rPr>
          <w:rFonts w:ascii="Times New Roman" w:hAnsi="Times New Roman"/>
          <w:sz w:val="24"/>
          <w:szCs w:val="24"/>
        </w:rPr>
      </w:pPr>
      <w:r>
        <w:rPr>
          <w:rFonts w:ascii="Times New Roman" w:hAnsi="Times New Roman"/>
          <w:sz w:val="24"/>
          <w:szCs w:val="24"/>
        </w:rPr>
        <w:t>Пролетарского сельсовета</w:t>
      </w:r>
    </w:p>
    <w:p w:rsidR="00C40EA1" w:rsidRDefault="00C40EA1" w:rsidP="00BA3D9D">
      <w:pPr>
        <w:pStyle w:val="NoSpacing"/>
        <w:jc w:val="right"/>
        <w:rPr>
          <w:rFonts w:ascii="Times New Roman" w:hAnsi="Times New Roman"/>
          <w:sz w:val="24"/>
          <w:szCs w:val="24"/>
        </w:rPr>
      </w:pPr>
      <w:r>
        <w:rPr>
          <w:rFonts w:ascii="Times New Roman" w:hAnsi="Times New Roman"/>
          <w:sz w:val="24"/>
          <w:szCs w:val="24"/>
        </w:rPr>
        <w:t>Ордынского района</w:t>
      </w:r>
    </w:p>
    <w:p w:rsidR="00C40EA1" w:rsidRDefault="00C40EA1" w:rsidP="00BA3D9D">
      <w:pPr>
        <w:pStyle w:val="NoSpacing"/>
        <w:jc w:val="right"/>
        <w:rPr>
          <w:rFonts w:ascii="Times New Roman" w:hAnsi="Times New Roman"/>
          <w:sz w:val="24"/>
          <w:szCs w:val="24"/>
        </w:rPr>
      </w:pPr>
      <w:r>
        <w:rPr>
          <w:rFonts w:ascii="Times New Roman" w:hAnsi="Times New Roman"/>
          <w:sz w:val="24"/>
          <w:szCs w:val="24"/>
        </w:rPr>
        <w:t>Новосибирской области</w:t>
      </w:r>
    </w:p>
    <w:p w:rsidR="00C40EA1" w:rsidRDefault="00C40EA1" w:rsidP="00BA3D9D">
      <w:pPr>
        <w:pStyle w:val="NoSpacing"/>
        <w:jc w:val="right"/>
        <w:rPr>
          <w:rFonts w:ascii="Times New Roman" w:hAnsi="Times New Roman"/>
          <w:sz w:val="24"/>
          <w:szCs w:val="24"/>
        </w:rPr>
      </w:pPr>
      <w:r>
        <w:rPr>
          <w:rFonts w:ascii="Times New Roman" w:hAnsi="Times New Roman"/>
          <w:sz w:val="24"/>
          <w:szCs w:val="24"/>
        </w:rPr>
        <w:t>от 22.12.2017 г. № 6  с изменениями,</w:t>
      </w:r>
    </w:p>
    <w:p w:rsidR="00C40EA1" w:rsidRDefault="00C40EA1" w:rsidP="00BA3D9D">
      <w:pPr>
        <w:pStyle w:val="NoSpacing"/>
        <w:jc w:val="right"/>
        <w:rPr>
          <w:rFonts w:ascii="Times New Roman" w:hAnsi="Times New Roman"/>
          <w:sz w:val="24"/>
          <w:szCs w:val="24"/>
        </w:rPr>
      </w:pPr>
      <w:r>
        <w:rPr>
          <w:rFonts w:ascii="Times New Roman" w:hAnsi="Times New Roman"/>
          <w:sz w:val="24"/>
          <w:szCs w:val="24"/>
        </w:rPr>
        <w:t xml:space="preserve"> внесенными решением № 5 от 18.05.2018</w:t>
      </w:r>
    </w:p>
    <w:p w:rsidR="00C40EA1" w:rsidRDefault="00C40EA1" w:rsidP="00BA3D9D">
      <w:pPr>
        <w:pStyle w:val="NoSpacing"/>
        <w:jc w:val="right"/>
        <w:rPr>
          <w:rFonts w:ascii="Times New Roman" w:hAnsi="Times New Roman"/>
          <w:sz w:val="24"/>
          <w:szCs w:val="24"/>
        </w:rPr>
      </w:pPr>
      <w:r>
        <w:rPr>
          <w:rFonts w:ascii="Times New Roman" w:hAnsi="Times New Roman"/>
          <w:sz w:val="24"/>
          <w:szCs w:val="24"/>
        </w:rPr>
        <w:t xml:space="preserve">решением № 1 от 28.08.2018г., </w:t>
      </w:r>
    </w:p>
    <w:p w:rsidR="00C40EA1" w:rsidRDefault="00C40EA1" w:rsidP="00BA3D9D">
      <w:pPr>
        <w:pStyle w:val="NoSpacing"/>
        <w:jc w:val="right"/>
        <w:rPr>
          <w:rFonts w:ascii="Times New Roman" w:hAnsi="Times New Roman"/>
          <w:sz w:val="24"/>
          <w:szCs w:val="24"/>
        </w:rPr>
      </w:pPr>
      <w:r>
        <w:rPr>
          <w:rFonts w:ascii="Times New Roman" w:hAnsi="Times New Roman"/>
          <w:sz w:val="24"/>
          <w:szCs w:val="24"/>
        </w:rPr>
        <w:t>решением № 6 от 21.12.18,</w:t>
      </w:r>
    </w:p>
    <w:p w:rsidR="00C40EA1" w:rsidRDefault="00C40EA1" w:rsidP="00BA3D9D">
      <w:pPr>
        <w:pStyle w:val="NoSpacing"/>
        <w:jc w:val="right"/>
        <w:rPr>
          <w:rFonts w:ascii="Times New Roman" w:hAnsi="Times New Roman"/>
          <w:sz w:val="24"/>
          <w:szCs w:val="24"/>
        </w:rPr>
      </w:pPr>
      <w:r>
        <w:rPr>
          <w:rFonts w:ascii="Times New Roman" w:hAnsi="Times New Roman"/>
          <w:sz w:val="24"/>
          <w:szCs w:val="24"/>
        </w:rPr>
        <w:t>решением № 7 от 26.04.2019г</w:t>
      </w:r>
    </w:p>
    <w:p w:rsidR="00C40EA1" w:rsidRDefault="00C40EA1" w:rsidP="00BA3D9D">
      <w:pPr>
        <w:pStyle w:val="NoSpacing"/>
        <w:jc w:val="right"/>
        <w:rPr>
          <w:rFonts w:ascii="Times New Roman" w:hAnsi="Times New Roman"/>
          <w:sz w:val="24"/>
          <w:szCs w:val="24"/>
        </w:rPr>
      </w:pPr>
      <w:r>
        <w:rPr>
          <w:rFonts w:ascii="Times New Roman" w:hAnsi="Times New Roman"/>
          <w:sz w:val="24"/>
          <w:szCs w:val="24"/>
        </w:rPr>
        <w:t>решением № 4 от 09.07.2019г</w:t>
      </w:r>
    </w:p>
    <w:p w:rsidR="00C40EA1" w:rsidRDefault="00C40EA1" w:rsidP="00F86A94">
      <w:pPr>
        <w:pStyle w:val="NoSpacing"/>
        <w:jc w:val="right"/>
        <w:rPr>
          <w:rFonts w:ascii="Times New Roman" w:hAnsi="Times New Roman"/>
          <w:sz w:val="24"/>
          <w:szCs w:val="24"/>
        </w:rPr>
      </w:pPr>
      <w:r>
        <w:rPr>
          <w:rFonts w:ascii="Times New Roman" w:hAnsi="Times New Roman"/>
          <w:sz w:val="24"/>
          <w:szCs w:val="24"/>
        </w:rPr>
        <w:t>решением № 8 от 15.05.2020г</w:t>
      </w:r>
    </w:p>
    <w:p w:rsidR="00C40EA1" w:rsidRDefault="00C40EA1" w:rsidP="00BA3D9D">
      <w:pPr>
        <w:pStyle w:val="NoSpacing"/>
        <w:jc w:val="right"/>
        <w:rPr>
          <w:rFonts w:ascii="Times New Roman" w:hAnsi="Times New Roman"/>
          <w:sz w:val="24"/>
          <w:szCs w:val="24"/>
        </w:rPr>
      </w:pPr>
    </w:p>
    <w:p w:rsidR="00C40EA1" w:rsidRDefault="00C40EA1" w:rsidP="00BA3D9D">
      <w:pPr>
        <w:rPr>
          <w:rStyle w:val="Strong"/>
          <w:rFonts w:eastAsia="Arial Unicode MS"/>
          <w:b w:val="0"/>
          <w:color w:val="323232"/>
        </w:rPr>
      </w:pPr>
    </w:p>
    <w:p w:rsidR="00C40EA1" w:rsidRPr="00ED498A" w:rsidRDefault="00C40EA1" w:rsidP="00BA3D9D">
      <w:pPr>
        <w:jc w:val="center"/>
        <w:rPr>
          <w:rFonts w:ascii="Times New Roman" w:hAnsi="Times New Roman"/>
          <w:b/>
        </w:rPr>
      </w:pPr>
      <w:r w:rsidRPr="00ED498A">
        <w:rPr>
          <w:rStyle w:val="Strong"/>
          <w:rFonts w:ascii="Times New Roman" w:eastAsia="Arial Unicode MS" w:hAnsi="Times New Roman"/>
          <w:b w:val="0"/>
          <w:sz w:val="24"/>
          <w:szCs w:val="24"/>
        </w:rPr>
        <w:t xml:space="preserve">Правила </w:t>
      </w:r>
      <w:r w:rsidRPr="00ED498A">
        <w:rPr>
          <w:rFonts w:ascii="Times New Roman" w:hAnsi="Times New Roman"/>
          <w:b/>
          <w:sz w:val="24"/>
          <w:szCs w:val="24"/>
        </w:rPr>
        <w:br/>
      </w:r>
      <w:r w:rsidRPr="00ED498A">
        <w:rPr>
          <w:rStyle w:val="Strong"/>
          <w:rFonts w:ascii="Times New Roman" w:eastAsia="Arial Unicode MS" w:hAnsi="Times New Roman"/>
          <w:b w:val="0"/>
          <w:sz w:val="24"/>
          <w:szCs w:val="24"/>
        </w:rPr>
        <w:t>благоустройства, обеспечения чистоты и порядка территории Пролетарского сельсовета Ордынского района Новосибирской области</w:t>
      </w:r>
    </w:p>
    <w:p w:rsidR="00C40EA1" w:rsidRDefault="00C40EA1" w:rsidP="00BA3D9D">
      <w:pPr>
        <w:jc w:val="center"/>
        <w:rPr>
          <w:rFonts w:ascii="Times New Roman" w:hAnsi="Times New Roman"/>
          <w:sz w:val="24"/>
          <w:szCs w:val="24"/>
        </w:rPr>
      </w:pPr>
      <w:r>
        <w:rPr>
          <w:rFonts w:ascii="Times New Roman" w:hAnsi="Times New Roman"/>
          <w:sz w:val="24"/>
          <w:szCs w:val="24"/>
        </w:rPr>
        <w:t>1. Общие положения</w:t>
      </w:r>
    </w:p>
    <w:p w:rsidR="00C40EA1" w:rsidRPr="00345FFB" w:rsidRDefault="00C40EA1" w:rsidP="00345FFB">
      <w:pPr>
        <w:pStyle w:val="a1"/>
        <w:jc w:val="both"/>
        <w:rPr>
          <w:rFonts w:ascii="Times New Roman" w:hAnsi="Times New Roman"/>
          <w:sz w:val="24"/>
          <w:szCs w:val="24"/>
          <w:shd w:val="clear" w:color="auto" w:fill="FFFFFF"/>
        </w:rPr>
      </w:pPr>
      <w:r>
        <w:rPr>
          <w:rFonts w:ascii="Times New Roman" w:hAnsi="Times New Roman"/>
          <w:sz w:val="24"/>
          <w:szCs w:val="24"/>
        </w:rPr>
        <w:t>1.1. Настоящие правила благоустройства, уборки и санитарного содержания территории Пролетарского сельсовета Ордынского района Новосибирской области (далее по тексту – Правила) разработаны с целью обеспечения должного санитарно-эстетического состояния населенных пунктов Пролетарского сельсовета Ордынского района Новосибирской области и межселенных территорий в соответствии с Федеральным законом «О санитарно-эпидемиологическом благополучии населения», законами Ростовской области, санитарными правилами, техническими противопожарными и другими нормативными актами.</w:t>
      </w:r>
      <w:r>
        <w:rPr>
          <w:rFonts w:ascii="Times New Roman" w:hAnsi="Times New Roman"/>
          <w:sz w:val="24"/>
          <w:szCs w:val="24"/>
        </w:rPr>
        <w:br/>
        <w:t>Правила благоустройства территории обязательны для всех физических и юридических лиц, независимо от их организационно-правовых форм.</w:t>
      </w:r>
      <w:r>
        <w:rPr>
          <w:rFonts w:ascii="Times New Roman" w:hAnsi="Times New Roman"/>
          <w:sz w:val="24"/>
          <w:szCs w:val="24"/>
        </w:rPr>
        <w:br/>
        <w:t>1.2.</w:t>
      </w:r>
      <w:r w:rsidRPr="00345FFB">
        <w:rPr>
          <w:rFonts w:ascii="Arial" w:hAnsi="Arial" w:cs="Arial"/>
          <w:sz w:val="24"/>
          <w:szCs w:val="24"/>
          <w:shd w:val="clear" w:color="auto" w:fill="FFFFFF"/>
        </w:rPr>
        <w:t xml:space="preserve"> </w:t>
      </w:r>
      <w:r w:rsidRPr="00345FFB">
        <w:rPr>
          <w:rFonts w:ascii="Times New Roman" w:hAnsi="Times New Roman"/>
          <w:sz w:val="24"/>
          <w:szCs w:val="24"/>
          <w:shd w:val="clear" w:color="auto" w:fill="FFFFFF"/>
        </w:rPr>
        <w:t>Правила регулируют общественные отношения, возникающие в процессе благоустройства территории поселения, в том числе вопросы уборки, очистки, озеленения территорий, сбора и вывоза отходов, содержания элементов внешнего благоустройства, инженерных сетей и сооружений и иные вопросы.</w:t>
      </w:r>
    </w:p>
    <w:p w:rsidR="00C40EA1" w:rsidRPr="00345FFB" w:rsidRDefault="00C40EA1" w:rsidP="00345FFB">
      <w:pPr>
        <w:pStyle w:val="a1"/>
        <w:jc w:val="both"/>
        <w:rPr>
          <w:rFonts w:ascii="Times New Roman" w:hAnsi="Times New Roman"/>
          <w:sz w:val="24"/>
          <w:szCs w:val="24"/>
        </w:rPr>
      </w:pPr>
      <w:r w:rsidRPr="00345FFB">
        <w:rPr>
          <w:rFonts w:ascii="Times New Roman" w:hAnsi="Times New Roman"/>
          <w:sz w:val="24"/>
          <w:szCs w:val="24"/>
          <w:shd w:val="clear" w:color="auto" w:fill="FFFFFF"/>
        </w:rPr>
        <w:t xml:space="preserve"> Правила направлены на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 Пролетарский сельсовет Ордынского района Новосибирской области. Вопросы, отнесенные законодательством, действующими нормами и правилами в области благоустройства к компетенции органов местного самоуправления, а также в случаях, предусмотренных настоящими Правилами, регулируются администрацией Пролетарского сельсовета</w:t>
      </w:r>
      <w:r>
        <w:rPr>
          <w:rFonts w:ascii="Times New Roman" w:hAnsi="Times New Roman"/>
          <w:sz w:val="24"/>
          <w:szCs w:val="24"/>
        </w:rPr>
        <w:t>.</w:t>
      </w:r>
    </w:p>
    <w:p w:rsidR="00C40EA1" w:rsidRDefault="00C40EA1" w:rsidP="00BA3D9D">
      <w:pPr>
        <w:jc w:val="both"/>
        <w:rPr>
          <w:rFonts w:ascii="Times New Roman" w:hAnsi="Times New Roman"/>
          <w:sz w:val="24"/>
          <w:szCs w:val="24"/>
        </w:rPr>
      </w:pPr>
      <w:r>
        <w:rPr>
          <w:rFonts w:ascii="Times New Roman" w:hAnsi="Times New Roman"/>
          <w:sz w:val="24"/>
          <w:szCs w:val="24"/>
        </w:rPr>
        <w:t>1.3. В настоящих Правилах используются понятия:</w:t>
      </w:r>
    </w:p>
    <w:p w:rsidR="00C40EA1" w:rsidRDefault="00C40EA1" w:rsidP="00BA3D9D">
      <w:pPr>
        <w:jc w:val="both"/>
        <w:rPr>
          <w:rFonts w:ascii="Times New Roman" w:hAnsi="Times New Roman"/>
          <w:sz w:val="24"/>
          <w:szCs w:val="24"/>
        </w:rPr>
      </w:pPr>
      <w:r>
        <w:rPr>
          <w:rFonts w:ascii="Times New Roman" w:hAnsi="Times New Roman"/>
          <w:sz w:val="24"/>
          <w:szCs w:val="24"/>
        </w:rPr>
        <w:t xml:space="preserve">благоустройство – комплекс мероприятий, направленных на обеспечение и улучшение санитарного и эстетического состояния территории </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 xml:space="preserve"> Пролетарского сельсовета Ордынского района Новосибирской области, повышение комфортности условий проживания для жителей Пролетарского сельсовета Ордынского района Новосибирской области, поддержание единого архитектурного облика населенных пунктов Пролетарского сельсовета Ордынского района Новосибирской области;</w:t>
      </w:r>
      <w:r>
        <w:rPr>
          <w:rFonts w:ascii="Times New Roman" w:hAnsi="Times New Roman"/>
          <w:sz w:val="24"/>
          <w:szCs w:val="24"/>
        </w:rPr>
        <w:br/>
        <w:t>содержание и уборка территорий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40EA1" w:rsidRDefault="00C40EA1" w:rsidP="00BA3D9D">
      <w:pPr>
        <w:jc w:val="both"/>
        <w:rPr>
          <w:rFonts w:ascii="Times New Roman" w:hAnsi="Times New Roman"/>
          <w:sz w:val="24"/>
          <w:szCs w:val="24"/>
        </w:rPr>
      </w:pPr>
      <w:r>
        <w:rPr>
          <w:rFonts w:ascii="Times New Roman" w:hAnsi="Times New Roman"/>
          <w:sz w:val="24"/>
          <w:szCs w:val="24"/>
        </w:rPr>
        <w:t>домовладелец – физическое (юридическое) лицо, пользующееся (использующее) жилым помещением, находящимся у него на праве собственности или иного вещного права;</w:t>
      </w:r>
    </w:p>
    <w:p w:rsidR="00C40EA1" w:rsidRDefault="00C40EA1" w:rsidP="00BA3D9D">
      <w:pPr>
        <w:jc w:val="both"/>
        <w:rPr>
          <w:rFonts w:ascii="Times New Roman" w:hAnsi="Times New Roman"/>
          <w:sz w:val="24"/>
          <w:szCs w:val="24"/>
        </w:rPr>
      </w:pPr>
      <w:r>
        <w:rPr>
          <w:rFonts w:ascii="Times New Roman" w:hAnsi="Times New Roman"/>
          <w:sz w:val="24"/>
          <w:szCs w:val="24"/>
        </w:rPr>
        <w:t>прилегающая территория - участок территории,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C40EA1" w:rsidRDefault="00C40EA1" w:rsidP="00BA3D9D">
      <w:pPr>
        <w:jc w:val="both"/>
        <w:rPr>
          <w:rFonts w:ascii="Times New Roman" w:hAnsi="Times New Roman"/>
          <w:sz w:val="24"/>
          <w:szCs w:val="24"/>
        </w:rPr>
      </w:pPr>
      <w:r>
        <w:rPr>
          <w:rFonts w:ascii="Times New Roman" w:hAnsi="Times New Roman"/>
          <w:sz w:val="24"/>
          <w:szCs w:val="24"/>
        </w:rPr>
        <w:t>территория общего пользования - прилегающая территория и другая территория (парки, скверы, рощи, сады, бульвары, площади, улицы и т. д.);</w:t>
      </w:r>
    </w:p>
    <w:p w:rsidR="00C40EA1" w:rsidRPr="00346492" w:rsidRDefault="00C40EA1" w:rsidP="00BA3D9D">
      <w:pPr>
        <w:jc w:val="both"/>
        <w:rPr>
          <w:rFonts w:ascii="Times New Roman" w:hAnsi="Times New Roman"/>
          <w:sz w:val="24"/>
          <w:szCs w:val="24"/>
        </w:rPr>
      </w:pPr>
      <w:r w:rsidRPr="00346492">
        <w:rPr>
          <w:rFonts w:ascii="Times New Roman" w:hAnsi="Times New Roman"/>
          <w:sz w:val="24"/>
          <w:szCs w:val="24"/>
          <w:shd w:val="clear" w:color="auto" w:fill="FFFFFF"/>
        </w:rPr>
        <w:t>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r>
        <w:rPr>
          <w:rFonts w:ascii="Times New Roman" w:hAnsi="Times New Roman"/>
          <w:sz w:val="24"/>
          <w:szCs w:val="24"/>
          <w:shd w:val="clear" w:color="auto" w:fill="FFFFFF"/>
        </w:rPr>
        <w:t>;</w:t>
      </w:r>
    </w:p>
    <w:p w:rsidR="00C40EA1" w:rsidRDefault="00C40EA1" w:rsidP="00BA3D9D">
      <w:pPr>
        <w:jc w:val="both"/>
        <w:rPr>
          <w:rFonts w:ascii="Times New Roman" w:hAnsi="Times New Roman"/>
          <w:sz w:val="24"/>
          <w:szCs w:val="24"/>
        </w:rPr>
      </w:pPr>
      <w:r>
        <w:rPr>
          <w:rFonts w:ascii="Times New Roman" w:hAnsi="Times New Roman"/>
          <w:sz w:val="24"/>
          <w:szCs w:val="24"/>
        </w:rPr>
        <w:t>зеленые насаждения – древесно-кустарниковая и травянистая растительность естественного и искусственного происхождения (включая парки, бульвары, скверы, сады, газоны, цветники, а также отдельно стоящие деревья и кустарники);</w:t>
      </w:r>
    </w:p>
    <w:p w:rsidR="00C40EA1" w:rsidRDefault="00C40EA1" w:rsidP="00BA3D9D">
      <w:pPr>
        <w:jc w:val="both"/>
        <w:rPr>
          <w:rFonts w:ascii="Times New Roman" w:hAnsi="Times New Roman"/>
          <w:sz w:val="24"/>
          <w:szCs w:val="24"/>
        </w:rPr>
      </w:pPr>
      <w:r>
        <w:rPr>
          <w:rFonts w:ascii="Times New Roman" w:hAnsi="Times New Roman"/>
          <w:sz w:val="24"/>
          <w:szCs w:val="24"/>
        </w:rPr>
        <w:t>защита зеленых насаждений – система правовых, организационных и  экономических мер, направленных на создание и воспроизводство зеленых насаждений, озелененных территорий и зеленых массивов;</w:t>
      </w:r>
    </w:p>
    <w:p w:rsidR="00C40EA1" w:rsidRPr="006B1C6C" w:rsidRDefault="00C40EA1" w:rsidP="00BA3D9D">
      <w:pPr>
        <w:jc w:val="both"/>
        <w:rPr>
          <w:rFonts w:ascii="Times New Roman" w:hAnsi="Times New Roman"/>
          <w:color w:val="000000"/>
          <w:sz w:val="24"/>
          <w:szCs w:val="24"/>
        </w:rPr>
      </w:pPr>
      <w:r w:rsidRPr="006B1C6C">
        <w:rPr>
          <w:rFonts w:ascii="Times New Roman" w:hAnsi="Times New Roman"/>
          <w:color w:val="000000"/>
          <w:sz w:val="24"/>
          <w:szCs w:val="24"/>
        </w:rPr>
        <w:t xml:space="preserve">  место (площадка) временного накопления твердых коммунальных отходов - огражденный земельный участок, обустроенный в соответствии с требованиями законодательства РФ в области охраны окружающей среды и законодательства РФ в области обеспечения санитарно- эпидемиологического благополучия населения, а также настоящих Правил, и предназначенный для складирования твердых коммунальных отходов;</w:t>
      </w:r>
    </w:p>
    <w:p w:rsidR="00C40EA1" w:rsidRPr="006B1C6C" w:rsidRDefault="00C40EA1" w:rsidP="002E0774">
      <w:pPr>
        <w:shd w:val="clear" w:color="auto" w:fill="FFFFFF"/>
        <w:tabs>
          <w:tab w:val="left" w:pos="814"/>
        </w:tabs>
        <w:autoSpaceDE w:val="0"/>
        <w:autoSpaceDN w:val="0"/>
        <w:adjustRightInd w:val="0"/>
        <w:jc w:val="both"/>
        <w:rPr>
          <w:rFonts w:ascii="Times New Roman" w:hAnsi="Times New Roman"/>
          <w:color w:val="000000"/>
          <w:sz w:val="24"/>
          <w:szCs w:val="24"/>
        </w:rPr>
      </w:pPr>
      <w:r w:rsidRPr="006B1C6C">
        <w:rPr>
          <w:rFonts w:ascii="Times New Roman" w:hAnsi="Times New Roman"/>
          <w:color w:val="000000"/>
          <w:sz w:val="24"/>
          <w:szCs w:val="24"/>
        </w:rPr>
        <w:t>контейнерная площадка»- специально оборудованная площадка для сбора и временного складирования твердых коммунальных отходов с установкой необходимого количества контейнеров и бункеров».</w:t>
      </w:r>
    </w:p>
    <w:p w:rsidR="00C40EA1" w:rsidRPr="006B1C6C" w:rsidRDefault="00C40EA1" w:rsidP="002E0774">
      <w:pPr>
        <w:shd w:val="clear" w:color="auto" w:fill="FFFFFF"/>
        <w:tabs>
          <w:tab w:val="left" w:pos="814"/>
        </w:tabs>
        <w:autoSpaceDE w:val="0"/>
        <w:autoSpaceDN w:val="0"/>
        <w:adjustRightInd w:val="0"/>
        <w:jc w:val="both"/>
        <w:rPr>
          <w:rFonts w:ascii="Times New Roman" w:hAnsi="Times New Roman"/>
          <w:sz w:val="24"/>
          <w:szCs w:val="24"/>
          <w:bdr w:val="none" w:sz="0" w:space="0" w:color="auto" w:frame="1"/>
        </w:rPr>
      </w:pPr>
      <w:r w:rsidRPr="006B1C6C">
        <w:rPr>
          <w:rFonts w:ascii="Times New Roman" w:hAnsi="Times New Roman"/>
          <w:color w:val="000000"/>
          <w:sz w:val="24"/>
          <w:szCs w:val="24"/>
        </w:rPr>
        <w:t>«</w:t>
      </w:r>
      <w:r w:rsidRPr="006B1C6C">
        <w:rPr>
          <w:rFonts w:ascii="Times New Roman" w:hAnsi="Times New Roman"/>
          <w:sz w:val="24"/>
          <w:szCs w:val="24"/>
          <w:bdr w:val="none" w:sz="0" w:space="0" w:color="auto" w:frame="1"/>
        </w:rPr>
        <w:t>бункер – мусоросборник, предназначенный для складирования крупногабаритных отходов»;</w:t>
      </w:r>
    </w:p>
    <w:p w:rsidR="00C40EA1" w:rsidRPr="002E0774" w:rsidRDefault="00C40EA1" w:rsidP="002E0774">
      <w:pPr>
        <w:jc w:val="both"/>
        <w:rPr>
          <w:rFonts w:ascii="Times New Roman" w:hAnsi="Times New Roman"/>
          <w:sz w:val="24"/>
          <w:szCs w:val="24"/>
        </w:rPr>
      </w:pPr>
      <w:r w:rsidRPr="006B1C6C">
        <w:rPr>
          <w:rFonts w:ascii="Times New Roman" w:hAnsi="Times New Roman"/>
          <w:sz w:val="24"/>
          <w:szCs w:val="24"/>
          <w:bdr w:val="none" w:sz="0" w:space="0" w:color="auto" w:frame="1"/>
        </w:rPr>
        <w:t>«крупногабаритные отходы (далее – КГО) – ТКО (мебель, бытовая техника, отходы от текущего ремонта жилых помещений и другое), размер которых не позволяет осуществить их складирование в контейнерах</w:t>
      </w:r>
    </w:p>
    <w:p w:rsidR="00C40EA1" w:rsidRDefault="00C40EA1" w:rsidP="00BA3D9D">
      <w:pPr>
        <w:pStyle w:val="1"/>
        <w:shd w:val="clear" w:color="auto" w:fill="auto"/>
        <w:tabs>
          <w:tab w:val="left" w:pos="1202"/>
        </w:tabs>
        <w:spacing w:before="0" w:after="0" w:line="326" w:lineRule="exact"/>
        <w:ind w:right="80"/>
        <w:jc w:val="both"/>
        <w:rPr>
          <w:rFonts w:ascii="Times New Roman" w:hAnsi="Times New Roman"/>
          <w:color w:val="000000"/>
          <w:sz w:val="24"/>
          <w:szCs w:val="24"/>
        </w:rPr>
      </w:pPr>
      <w:r>
        <w:rPr>
          <w:sz w:val="24"/>
          <w:szCs w:val="24"/>
        </w:rPr>
        <w:t xml:space="preserve">     1.4. </w:t>
      </w:r>
      <w:r>
        <w:rPr>
          <w:color w:val="000000"/>
          <w:sz w:val="24"/>
          <w:szCs w:val="24"/>
        </w:rPr>
        <w:t>Содержание объектов благоустройства рекомендуется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C40EA1" w:rsidRDefault="00C40EA1" w:rsidP="00BA3D9D">
      <w:pPr>
        <w:pStyle w:val="ListParagraph"/>
        <w:widowControl w:val="0"/>
        <w:numPr>
          <w:ilvl w:val="1"/>
          <w:numId w:val="1"/>
        </w:numPr>
        <w:tabs>
          <w:tab w:val="left" w:pos="1202"/>
        </w:tabs>
        <w:spacing w:after="0" w:line="326" w:lineRule="exact"/>
        <w:jc w:val="both"/>
        <w:rPr>
          <w:rFonts w:ascii="Times New Roman" w:hAnsi="Times New Roman"/>
          <w:color w:val="000000"/>
          <w:sz w:val="24"/>
          <w:szCs w:val="24"/>
        </w:rPr>
      </w:pPr>
      <w:r>
        <w:rPr>
          <w:rFonts w:ascii="Times New Roman" w:hAnsi="Times New Roman"/>
          <w:color w:val="000000"/>
          <w:sz w:val="24"/>
          <w:szCs w:val="24"/>
        </w:rPr>
        <w:t>Участниками деятельности по благоустройству могут выступать:</w:t>
      </w:r>
    </w:p>
    <w:p w:rsidR="00C40EA1" w:rsidRDefault="00C40EA1" w:rsidP="00BA3D9D">
      <w:pPr>
        <w:widowControl w:val="0"/>
        <w:tabs>
          <w:tab w:val="left" w:pos="1202"/>
        </w:tabs>
        <w:spacing w:line="326" w:lineRule="exact"/>
        <w:ind w:left="40" w:right="80" w:firstLine="700"/>
        <w:jc w:val="both"/>
        <w:rPr>
          <w:rFonts w:ascii="Times New Roman" w:hAnsi="Times New Roman"/>
          <w:color w:val="000000"/>
          <w:sz w:val="24"/>
          <w:szCs w:val="24"/>
        </w:rPr>
      </w:pPr>
      <w:r>
        <w:rPr>
          <w:rFonts w:ascii="Times New Roman" w:hAnsi="Times New Roman"/>
          <w:color w:val="000000"/>
          <w:sz w:val="24"/>
          <w:szCs w:val="24"/>
        </w:rPr>
        <w:t>а)</w:t>
      </w:r>
      <w:r>
        <w:rPr>
          <w:rFonts w:ascii="Times New Roman" w:hAnsi="Times New Roman"/>
          <w:color w:val="000000"/>
          <w:sz w:val="24"/>
          <w:szCs w:val="24"/>
        </w:rPr>
        <w:tab/>
        <w:t>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C40EA1" w:rsidRDefault="00C40EA1" w:rsidP="00BA3D9D">
      <w:pPr>
        <w:widowControl w:val="0"/>
        <w:tabs>
          <w:tab w:val="left" w:pos="1202"/>
        </w:tabs>
        <w:spacing w:line="336" w:lineRule="exact"/>
        <w:ind w:left="40" w:right="80" w:firstLine="700"/>
        <w:jc w:val="both"/>
        <w:rPr>
          <w:rFonts w:ascii="Times New Roman" w:hAnsi="Times New Roman"/>
          <w:color w:val="000000"/>
          <w:sz w:val="24"/>
          <w:szCs w:val="24"/>
        </w:rPr>
      </w:pPr>
      <w:r>
        <w:rPr>
          <w:rFonts w:ascii="Times New Roman" w:hAnsi="Times New Roman"/>
          <w:color w:val="000000"/>
          <w:sz w:val="24"/>
          <w:szCs w:val="24"/>
        </w:rPr>
        <w:t>б)</w:t>
      </w:r>
      <w:r>
        <w:rPr>
          <w:rFonts w:ascii="Times New Roman" w:hAnsi="Times New Roman"/>
          <w:color w:val="000000"/>
          <w:sz w:val="24"/>
          <w:szCs w:val="24"/>
        </w:rPr>
        <w:tab/>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C40EA1" w:rsidRDefault="00C40EA1" w:rsidP="00BA3D9D">
      <w:pPr>
        <w:widowControl w:val="0"/>
        <w:tabs>
          <w:tab w:val="left" w:pos="1466"/>
        </w:tabs>
        <w:spacing w:line="326" w:lineRule="exact"/>
        <w:ind w:left="40" w:right="80" w:firstLine="700"/>
        <w:jc w:val="both"/>
        <w:rPr>
          <w:rFonts w:ascii="Times New Roman" w:hAnsi="Times New Roman"/>
          <w:color w:val="000000"/>
          <w:sz w:val="24"/>
          <w:szCs w:val="24"/>
        </w:rPr>
      </w:pPr>
      <w:r>
        <w:rPr>
          <w:rFonts w:ascii="Times New Roman" w:hAnsi="Times New Roman"/>
          <w:color w:val="000000"/>
          <w:sz w:val="24"/>
          <w:szCs w:val="24"/>
        </w:rPr>
        <w:t>в)</w:t>
      </w:r>
      <w:r>
        <w:rPr>
          <w:rFonts w:ascii="Times New Roman" w:hAnsi="Times New Roman"/>
          <w:color w:val="000000"/>
          <w:sz w:val="24"/>
          <w:szCs w:val="24"/>
        </w:rPr>
        <w:tab/>
        <w:t>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C40EA1" w:rsidRDefault="00C40EA1" w:rsidP="00BA3D9D">
      <w:pPr>
        <w:widowControl w:val="0"/>
        <w:tabs>
          <w:tab w:val="left" w:pos="1202"/>
        </w:tabs>
        <w:spacing w:line="326" w:lineRule="exact"/>
        <w:ind w:left="40" w:right="80" w:firstLine="700"/>
        <w:jc w:val="both"/>
        <w:rPr>
          <w:rFonts w:ascii="Times New Roman" w:hAnsi="Times New Roman"/>
          <w:color w:val="000000"/>
          <w:sz w:val="24"/>
          <w:szCs w:val="24"/>
        </w:rPr>
      </w:pPr>
      <w:r>
        <w:rPr>
          <w:rFonts w:ascii="Times New Roman" w:hAnsi="Times New Roman"/>
          <w:color w:val="000000"/>
          <w:sz w:val="24"/>
          <w:szCs w:val="24"/>
        </w:rPr>
        <w:t>г)</w:t>
      </w:r>
      <w:r>
        <w:rPr>
          <w:rFonts w:ascii="Times New Roman" w:hAnsi="Times New Roman"/>
          <w:color w:val="000000"/>
          <w:sz w:val="24"/>
          <w:szCs w:val="24"/>
        </w:rPr>
        <w:tab/>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C40EA1" w:rsidRDefault="00C40EA1" w:rsidP="00BA3D9D">
      <w:pPr>
        <w:widowControl w:val="0"/>
        <w:tabs>
          <w:tab w:val="left" w:pos="1202"/>
        </w:tabs>
        <w:spacing w:line="346" w:lineRule="exact"/>
        <w:ind w:left="40" w:right="80" w:firstLine="700"/>
        <w:jc w:val="both"/>
        <w:rPr>
          <w:rFonts w:ascii="Times New Roman" w:hAnsi="Times New Roman"/>
          <w:color w:val="000000"/>
          <w:sz w:val="24"/>
          <w:szCs w:val="24"/>
        </w:rPr>
      </w:pPr>
      <w:r>
        <w:rPr>
          <w:rFonts w:ascii="Times New Roman" w:hAnsi="Times New Roman"/>
          <w:color w:val="000000"/>
          <w:sz w:val="24"/>
          <w:szCs w:val="24"/>
        </w:rPr>
        <w:t>д)</w:t>
      </w:r>
      <w:r>
        <w:rPr>
          <w:rFonts w:ascii="Times New Roman" w:hAnsi="Times New Roman"/>
          <w:color w:val="000000"/>
          <w:sz w:val="24"/>
          <w:szCs w:val="24"/>
        </w:rPr>
        <w:tab/>
        <w:t>исполнители работ, специалисты по благоустройству и озеленению, в том числе возведению малых архитектурных форм;</w:t>
      </w:r>
    </w:p>
    <w:p w:rsidR="00C40EA1" w:rsidRDefault="00C40EA1" w:rsidP="00BA3D9D">
      <w:pPr>
        <w:widowControl w:val="0"/>
        <w:tabs>
          <w:tab w:val="left" w:pos="1028"/>
        </w:tabs>
        <w:spacing w:line="346" w:lineRule="exact"/>
        <w:ind w:left="40" w:firstLine="700"/>
        <w:jc w:val="both"/>
        <w:rPr>
          <w:rFonts w:ascii="Times New Roman" w:hAnsi="Times New Roman"/>
          <w:color w:val="000000"/>
          <w:sz w:val="24"/>
          <w:szCs w:val="24"/>
        </w:rPr>
      </w:pPr>
      <w:r>
        <w:rPr>
          <w:rFonts w:ascii="Times New Roman" w:hAnsi="Times New Roman"/>
          <w:color w:val="000000"/>
          <w:sz w:val="24"/>
          <w:szCs w:val="24"/>
        </w:rPr>
        <w:t>е)</w:t>
      </w:r>
      <w:r>
        <w:rPr>
          <w:rFonts w:ascii="Times New Roman" w:hAnsi="Times New Roman"/>
          <w:color w:val="000000"/>
          <w:sz w:val="24"/>
          <w:szCs w:val="24"/>
        </w:rPr>
        <w:tab/>
        <w:t>иные лица.</w:t>
      </w:r>
    </w:p>
    <w:p w:rsidR="00C40EA1" w:rsidRDefault="00C40EA1" w:rsidP="00BA3D9D">
      <w:pPr>
        <w:widowControl w:val="0"/>
        <w:tabs>
          <w:tab w:val="left" w:pos="1202"/>
        </w:tabs>
        <w:spacing w:line="326" w:lineRule="exact"/>
        <w:ind w:right="80"/>
        <w:jc w:val="both"/>
        <w:rPr>
          <w:rFonts w:ascii="Times New Roman" w:hAnsi="Times New Roman"/>
          <w:color w:val="000000"/>
          <w:sz w:val="24"/>
          <w:szCs w:val="24"/>
        </w:rPr>
      </w:pPr>
      <w:r>
        <w:rPr>
          <w:rFonts w:ascii="Times New Roman" w:hAnsi="Times New Roman"/>
          <w:color w:val="000000"/>
          <w:sz w:val="24"/>
          <w:szCs w:val="24"/>
        </w:rPr>
        <w:t xml:space="preserve">         1.6. Рекомендуется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C40EA1" w:rsidRDefault="00C40EA1" w:rsidP="00BA3D9D">
      <w:pPr>
        <w:widowControl w:val="0"/>
        <w:tabs>
          <w:tab w:val="left" w:pos="1202"/>
        </w:tabs>
        <w:spacing w:line="326" w:lineRule="exact"/>
        <w:ind w:right="80"/>
        <w:jc w:val="both"/>
        <w:rPr>
          <w:rFonts w:ascii="Times New Roman" w:hAnsi="Times New Roman"/>
          <w:color w:val="000000"/>
          <w:sz w:val="24"/>
          <w:szCs w:val="24"/>
        </w:rPr>
      </w:pPr>
      <w:r>
        <w:rPr>
          <w:rFonts w:ascii="Times New Roman" w:hAnsi="Times New Roman"/>
          <w:color w:val="000000"/>
          <w:sz w:val="24"/>
          <w:szCs w:val="24"/>
        </w:rPr>
        <w:t xml:space="preserve">         1.7.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C40EA1" w:rsidRDefault="00C40EA1" w:rsidP="00BA3D9D">
      <w:pPr>
        <w:widowControl w:val="0"/>
        <w:tabs>
          <w:tab w:val="left" w:pos="1222"/>
        </w:tabs>
        <w:spacing w:line="322" w:lineRule="exact"/>
        <w:ind w:right="20"/>
        <w:jc w:val="both"/>
        <w:rPr>
          <w:rFonts w:ascii="Times New Roman" w:hAnsi="Times New Roman"/>
          <w:color w:val="000000"/>
          <w:sz w:val="24"/>
          <w:szCs w:val="24"/>
        </w:rPr>
      </w:pPr>
      <w:r>
        <w:rPr>
          <w:rFonts w:ascii="Times New Roman" w:hAnsi="Times New Roman"/>
          <w:color w:val="000000"/>
          <w:sz w:val="24"/>
          <w:szCs w:val="24"/>
        </w:rPr>
        <w:t xml:space="preserve">         1.8. Концепцию благоустройства для каждой территории рекомендуется создавать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населённого пункта.</w:t>
      </w:r>
    </w:p>
    <w:p w:rsidR="00C40EA1" w:rsidRDefault="00C40EA1" w:rsidP="00BA3D9D">
      <w:pPr>
        <w:widowControl w:val="0"/>
        <w:tabs>
          <w:tab w:val="left" w:pos="1370"/>
        </w:tabs>
        <w:spacing w:line="322" w:lineRule="exact"/>
        <w:ind w:right="20"/>
        <w:jc w:val="both"/>
        <w:rPr>
          <w:rFonts w:ascii="Times New Roman" w:hAnsi="Times New Roman"/>
          <w:color w:val="000000"/>
          <w:sz w:val="24"/>
          <w:szCs w:val="24"/>
        </w:rPr>
      </w:pPr>
      <w:r>
        <w:rPr>
          <w:rFonts w:ascii="Times New Roman" w:hAnsi="Times New Roman"/>
          <w:color w:val="000000"/>
          <w:sz w:val="24"/>
          <w:szCs w:val="24"/>
        </w:rPr>
        <w:t xml:space="preserve">           1.9.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C40EA1" w:rsidRDefault="00C40EA1" w:rsidP="00BA3D9D">
      <w:pPr>
        <w:widowControl w:val="0"/>
        <w:tabs>
          <w:tab w:val="left" w:pos="1370"/>
        </w:tabs>
        <w:spacing w:line="322" w:lineRule="exact"/>
        <w:ind w:right="20"/>
        <w:jc w:val="both"/>
        <w:rPr>
          <w:rFonts w:ascii="Times New Roman" w:hAnsi="Times New Roman"/>
          <w:color w:val="000000"/>
          <w:sz w:val="24"/>
          <w:szCs w:val="24"/>
        </w:rPr>
      </w:pPr>
      <w:r>
        <w:rPr>
          <w:rFonts w:ascii="Times New Roman" w:hAnsi="Times New Roman"/>
          <w:color w:val="000000"/>
          <w:sz w:val="24"/>
          <w:szCs w:val="24"/>
        </w:rPr>
        <w:t xml:space="preserve">         1.10. Реализацию комплексных проектов благоустройства рекомендуется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C40EA1" w:rsidRDefault="00C40EA1" w:rsidP="00BA3D9D">
      <w:pPr>
        <w:widowControl w:val="0"/>
        <w:tabs>
          <w:tab w:val="left" w:pos="1370"/>
        </w:tabs>
        <w:spacing w:line="322" w:lineRule="exact"/>
        <w:ind w:right="20"/>
        <w:jc w:val="both"/>
        <w:rPr>
          <w:rFonts w:ascii="Times New Roman" w:hAnsi="Times New Roman"/>
          <w:color w:val="000000"/>
          <w:sz w:val="24"/>
          <w:szCs w:val="24"/>
        </w:rPr>
      </w:pPr>
      <w:r>
        <w:rPr>
          <w:rFonts w:ascii="Times New Roman" w:hAnsi="Times New Roman"/>
          <w:color w:val="000000"/>
          <w:sz w:val="24"/>
          <w:szCs w:val="24"/>
        </w:rPr>
        <w:t xml:space="preserve">          1.11.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рекомендуется устанавливать в соответствующей муниципальной программе по благоустройству территории.</w:t>
      </w:r>
    </w:p>
    <w:p w:rsidR="00C40EA1" w:rsidRDefault="00C40EA1" w:rsidP="00BA3D9D">
      <w:pPr>
        <w:widowControl w:val="0"/>
        <w:tabs>
          <w:tab w:val="left" w:pos="1370"/>
        </w:tabs>
        <w:spacing w:line="322" w:lineRule="exact"/>
        <w:ind w:right="20"/>
        <w:jc w:val="both"/>
        <w:rPr>
          <w:rFonts w:ascii="Times New Roman" w:hAnsi="Times New Roman"/>
          <w:color w:val="000000"/>
          <w:sz w:val="24"/>
          <w:szCs w:val="24"/>
        </w:rPr>
      </w:pPr>
      <w:r>
        <w:rPr>
          <w:rFonts w:ascii="Times New Roman" w:hAnsi="Times New Roman"/>
          <w:color w:val="000000"/>
          <w:sz w:val="24"/>
          <w:szCs w:val="24"/>
        </w:rPr>
        <w:t xml:space="preserve">          1.12. В рамках разработки муниципальных программ по благоустройству рекомендуется провести инвентаризацию объектов благоустройства и разработать паспорта объектов благоустройства.</w:t>
      </w:r>
    </w:p>
    <w:p w:rsidR="00C40EA1" w:rsidRDefault="00C40EA1" w:rsidP="00BA3D9D">
      <w:pPr>
        <w:pStyle w:val="ListParagraph"/>
        <w:widowControl w:val="0"/>
        <w:numPr>
          <w:ilvl w:val="1"/>
          <w:numId w:val="2"/>
        </w:numPr>
        <w:tabs>
          <w:tab w:val="left" w:pos="1370"/>
        </w:tabs>
        <w:spacing w:after="0" w:line="322" w:lineRule="exact"/>
        <w:jc w:val="both"/>
        <w:rPr>
          <w:rFonts w:ascii="Times New Roman" w:hAnsi="Times New Roman"/>
          <w:color w:val="000000"/>
          <w:sz w:val="24"/>
          <w:szCs w:val="24"/>
        </w:rPr>
      </w:pPr>
      <w:r>
        <w:rPr>
          <w:rFonts w:ascii="Times New Roman" w:hAnsi="Times New Roman"/>
          <w:color w:val="000000"/>
          <w:sz w:val="24"/>
          <w:szCs w:val="24"/>
        </w:rPr>
        <w:t>В паспорте целесообразно отобразить следующую информацию:</w:t>
      </w:r>
    </w:p>
    <w:p w:rsidR="00C40EA1" w:rsidRDefault="00C40EA1" w:rsidP="00BA3D9D">
      <w:pPr>
        <w:widowControl w:val="0"/>
        <w:numPr>
          <w:ilvl w:val="0"/>
          <w:numId w:val="3"/>
        </w:numPr>
        <w:tabs>
          <w:tab w:val="left" w:pos="1038"/>
        </w:tabs>
        <w:spacing w:after="0" w:line="322" w:lineRule="exact"/>
        <w:ind w:left="420" w:right="20" w:hanging="420"/>
        <w:jc w:val="both"/>
        <w:rPr>
          <w:rFonts w:ascii="Times New Roman" w:hAnsi="Times New Roman"/>
          <w:color w:val="000000"/>
          <w:sz w:val="24"/>
          <w:szCs w:val="24"/>
        </w:rPr>
      </w:pPr>
      <w:r>
        <w:rPr>
          <w:rFonts w:ascii="Times New Roman" w:hAnsi="Times New Roman"/>
          <w:color w:val="000000"/>
          <w:sz w:val="24"/>
          <w:szCs w:val="24"/>
        </w:rPr>
        <w:t>о собственниках и границах земельных участков, формирующих территорию объекта благоустройства;</w:t>
      </w:r>
    </w:p>
    <w:p w:rsidR="00C40EA1" w:rsidRDefault="00C40EA1" w:rsidP="00BA3D9D">
      <w:pPr>
        <w:widowControl w:val="0"/>
        <w:numPr>
          <w:ilvl w:val="0"/>
          <w:numId w:val="3"/>
        </w:numPr>
        <w:tabs>
          <w:tab w:val="left" w:pos="881"/>
        </w:tabs>
        <w:spacing w:after="0" w:line="322" w:lineRule="exact"/>
        <w:ind w:left="420" w:hanging="420"/>
        <w:jc w:val="both"/>
        <w:rPr>
          <w:rFonts w:ascii="Times New Roman" w:hAnsi="Times New Roman"/>
          <w:color w:val="000000"/>
          <w:sz w:val="24"/>
          <w:szCs w:val="24"/>
        </w:rPr>
      </w:pPr>
      <w:r>
        <w:rPr>
          <w:rFonts w:ascii="Times New Roman" w:hAnsi="Times New Roman"/>
          <w:color w:val="000000"/>
          <w:sz w:val="24"/>
          <w:szCs w:val="24"/>
        </w:rPr>
        <w:t>ситуационный план;</w:t>
      </w:r>
    </w:p>
    <w:p w:rsidR="00C40EA1" w:rsidRDefault="00C40EA1" w:rsidP="00BA3D9D">
      <w:pPr>
        <w:widowControl w:val="0"/>
        <w:numPr>
          <w:ilvl w:val="0"/>
          <w:numId w:val="3"/>
        </w:numPr>
        <w:tabs>
          <w:tab w:val="left" w:pos="881"/>
        </w:tabs>
        <w:spacing w:after="0" w:line="322" w:lineRule="exact"/>
        <w:ind w:left="420" w:hanging="420"/>
        <w:jc w:val="both"/>
        <w:rPr>
          <w:rFonts w:ascii="Times New Roman" w:hAnsi="Times New Roman"/>
          <w:color w:val="000000"/>
          <w:sz w:val="24"/>
          <w:szCs w:val="24"/>
        </w:rPr>
      </w:pPr>
      <w:r>
        <w:rPr>
          <w:rFonts w:ascii="Times New Roman" w:hAnsi="Times New Roman"/>
          <w:color w:val="000000"/>
          <w:sz w:val="24"/>
          <w:szCs w:val="24"/>
        </w:rPr>
        <w:t>элементы благоустройства,</w:t>
      </w:r>
    </w:p>
    <w:p w:rsidR="00C40EA1" w:rsidRDefault="00C40EA1" w:rsidP="00BA3D9D">
      <w:pPr>
        <w:widowControl w:val="0"/>
        <w:numPr>
          <w:ilvl w:val="0"/>
          <w:numId w:val="3"/>
        </w:numPr>
        <w:tabs>
          <w:tab w:val="left" w:pos="881"/>
        </w:tabs>
        <w:spacing w:after="0" w:line="322" w:lineRule="exact"/>
        <w:ind w:left="420" w:hanging="420"/>
        <w:jc w:val="both"/>
        <w:rPr>
          <w:rFonts w:ascii="Times New Roman" w:hAnsi="Times New Roman"/>
          <w:color w:val="000000"/>
          <w:sz w:val="24"/>
          <w:szCs w:val="24"/>
        </w:rPr>
      </w:pPr>
      <w:r>
        <w:rPr>
          <w:rFonts w:ascii="Times New Roman" w:hAnsi="Times New Roman"/>
          <w:color w:val="000000"/>
          <w:sz w:val="24"/>
          <w:szCs w:val="24"/>
        </w:rPr>
        <w:t>сведения о текущем состоянии;</w:t>
      </w:r>
    </w:p>
    <w:p w:rsidR="00C40EA1" w:rsidRDefault="00C40EA1" w:rsidP="00BA3D9D">
      <w:pPr>
        <w:widowControl w:val="0"/>
        <w:numPr>
          <w:ilvl w:val="0"/>
          <w:numId w:val="3"/>
        </w:numPr>
        <w:tabs>
          <w:tab w:val="left" w:pos="881"/>
        </w:tabs>
        <w:spacing w:after="0" w:line="322" w:lineRule="exact"/>
        <w:ind w:left="420" w:hanging="420"/>
        <w:jc w:val="both"/>
        <w:rPr>
          <w:rFonts w:ascii="Times New Roman" w:hAnsi="Times New Roman"/>
          <w:color w:val="000000"/>
          <w:sz w:val="24"/>
          <w:szCs w:val="24"/>
        </w:rPr>
      </w:pPr>
      <w:r>
        <w:rPr>
          <w:rFonts w:ascii="Times New Roman" w:hAnsi="Times New Roman"/>
          <w:color w:val="000000"/>
          <w:sz w:val="24"/>
          <w:szCs w:val="24"/>
        </w:rPr>
        <w:t>сведения о планируемых мероприятиях по благоустройству территорий.</w:t>
      </w:r>
    </w:p>
    <w:p w:rsidR="00C40EA1" w:rsidRDefault="00C40EA1" w:rsidP="00BA3D9D">
      <w:pPr>
        <w:widowControl w:val="0"/>
        <w:tabs>
          <w:tab w:val="left" w:pos="1370"/>
        </w:tabs>
        <w:spacing w:line="322" w:lineRule="exact"/>
        <w:ind w:right="20"/>
        <w:jc w:val="both"/>
        <w:rPr>
          <w:rFonts w:ascii="Times New Roman" w:hAnsi="Times New Roman"/>
          <w:color w:val="000000"/>
          <w:sz w:val="24"/>
          <w:szCs w:val="24"/>
        </w:rPr>
      </w:pPr>
      <w:r>
        <w:rPr>
          <w:rFonts w:ascii="Times New Roman" w:hAnsi="Times New Roman"/>
          <w:color w:val="000000"/>
          <w:sz w:val="24"/>
          <w:szCs w:val="24"/>
        </w:rPr>
        <w:t xml:space="preserve">          1.14.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осуществлять на основе комплексного исследования современного состояния и потенциала развития территории муниципального образования (элемента планировочной структуры).</w:t>
      </w:r>
    </w:p>
    <w:p w:rsidR="00C40EA1" w:rsidRDefault="00C40EA1" w:rsidP="00BA3D9D">
      <w:pPr>
        <w:widowControl w:val="0"/>
        <w:tabs>
          <w:tab w:val="left" w:pos="1370"/>
        </w:tabs>
        <w:spacing w:after="296" w:line="322" w:lineRule="exact"/>
        <w:ind w:right="20"/>
        <w:jc w:val="both"/>
        <w:rPr>
          <w:rFonts w:ascii="Times New Roman" w:hAnsi="Times New Roman"/>
          <w:color w:val="000000"/>
          <w:sz w:val="24"/>
          <w:szCs w:val="24"/>
        </w:rPr>
      </w:pPr>
      <w:r>
        <w:rPr>
          <w:rFonts w:ascii="Times New Roman" w:hAnsi="Times New Roman"/>
          <w:color w:val="000000"/>
          <w:sz w:val="24"/>
          <w:szCs w:val="24"/>
        </w:rPr>
        <w:t xml:space="preserve">           1.15. В качестве приоритетных объектов благоустройства рекомендуется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C40EA1" w:rsidRDefault="00C40EA1" w:rsidP="00BA3D9D">
      <w:pPr>
        <w:jc w:val="center"/>
        <w:rPr>
          <w:rFonts w:ascii="Times New Roman" w:hAnsi="Times New Roman"/>
          <w:sz w:val="24"/>
          <w:szCs w:val="24"/>
        </w:rPr>
      </w:pPr>
      <w:r>
        <w:rPr>
          <w:rFonts w:ascii="Times New Roman" w:hAnsi="Times New Roman"/>
          <w:sz w:val="24"/>
          <w:szCs w:val="24"/>
        </w:rPr>
        <w:t>2. Порядок уборки и содержания территории</w:t>
      </w:r>
    </w:p>
    <w:p w:rsidR="00C40EA1" w:rsidRDefault="00C40EA1" w:rsidP="00BA3D9D">
      <w:pPr>
        <w:jc w:val="both"/>
        <w:rPr>
          <w:rFonts w:ascii="Times New Roman" w:hAnsi="Times New Roman"/>
          <w:sz w:val="24"/>
          <w:szCs w:val="24"/>
        </w:rPr>
      </w:pPr>
      <w:r>
        <w:rPr>
          <w:rFonts w:ascii="Times New Roman" w:hAnsi="Times New Roman"/>
          <w:sz w:val="24"/>
          <w:szCs w:val="24"/>
        </w:rPr>
        <w:t>Юридические, должностные и физические лица обязаны соблюдать чистоту и поддерживать порядок на всей территории поселения, в том числе и на территориях частных домовладений.</w:t>
      </w:r>
    </w:p>
    <w:p w:rsidR="00C40EA1" w:rsidRDefault="00C40EA1" w:rsidP="00BA3D9D">
      <w:pPr>
        <w:pStyle w:val="NoSpacing"/>
        <w:jc w:val="both"/>
        <w:rPr>
          <w:rFonts w:ascii="Times New Roman" w:hAnsi="Times New Roman"/>
          <w:sz w:val="24"/>
          <w:szCs w:val="24"/>
        </w:rPr>
      </w:pPr>
      <w:r>
        <w:rPr>
          <w:rFonts w:ascii="Times New Roman" w:hAnsi="Times New Roman"/>
          <w:sz w:val="24"/>
          <w:szCs w:val="24"/>
        </w:rPr>
        <w:t>2.1. Рекомендовать юридическим и должностным лицам в целях выполнения Правил по содержанию и благоустройству территорий муниципального об</w:t>
      </w:r>
      <w:r>
        <w:rPr>
          <w:rFonts w:ascii="Times New Roman" w:hAnsi="Times New Roman"/>
          <w:sz w:val="24"/>
          <w:szCs w:val="24"/>
        </w:rPr>
        <w:softHyphen/>
        <w:t>разования назначить ответственных за организацию и выполнение Правил, предусматривающий порядок уборки и содержания территории и объектов благоустройства;</w:t>
      </w:r>
      <w:r>
        <w:rPr>
          <w:rFonts w:ascii="Times New Roman" w:hAnsi="Times New Roman"/>
          <w:sz w:val="24"/>
          <w:szCs w:val="24"/>
        </w:rPr>
        <w:br/>
        <w:t>разработать инструкции или внести в должностные обязанности положения, определяющие порядок уборки и содержания территории и объектов благоустройства;</w:t>
      </w:r>
      <w:r>
        <w:rPr>
          <w:rFonts w:ascii="Times New Roman" w:hAnsi="Times New Roman"/>
          <w:sz w:val="24"/>
          <w:szCs w:val="24"/>
        </w:rPr>
        <w:br/>
        <w:t>обеспечить (при необходимости заключить договоры со специализированными предприятиями) сбор, вывоз и утилизацию отходов и мусора.</w:t>
      </w:r>
    </w:p>
    <w:p w:rsidR="00C40EA1" w:rsidRDefault="00C40EA1" w:rsidP="00BA3D9D">
      <w:pPr>
        <w:jc w:val="both"/>
        <w:rPr>
          <w:rFonts w:ascii="Times New Roman" w:hAnsi="Times New Roman"/>
          <w:sz w:val="24"/>
          <w:szCs w:val="24"/>
        </w:rPr>
      </w:pPr>
      <w:r>
        <w:rPr>
          <w:rFonts w:ascii="Times New Roman" w:hAnsi="Times New Roman"/>
          <w:sz w:val="24"/>
          <w:szCs w:val="24"/>
        </w:rPr>
        <w:t>2.2.Ответственными за содержание объектов в чистоте, согласно настоящих Правил, и соблюдение установленного санитарного порядка являются:</w:t>
      </w:r>
    </w:p>
    <w:p w:rsidR="00C40EA1" w:rsidRDefault="00C40EA1" w:rsidP="00BA3D9D">
      <w:pPr>
        <w:jc w:val="both"/>
        <w:rPr>
          <w:rFonts w:ascii="Times New Roman" w:hAnsi="Times New Roman"/>
          <w:sz w:val="24"/>
          <w:szCs w:val="24"/>
        </w:rPr>
      </w:pPr>
      <w:r>
        <w:rPr>
          <w:rFonts w:ascii="Times New Roman" w:hAnsi="Times New Roman"/>
          <w:sz w:val="24"/>
          <w:szCs w:val="24"/>
        </w:rPr>
        <w:t>на предприятиях, организациях и учреждениях их руководители, если иное не установлено внутренним распорядительным документом;</w:t>
      </w:r>
    </w:p>
    <w:p w:rsidR="00C40EA1" w:rsidRDefault="00C40EA1" w:rsidP="00BA3D9D">
      <w:pPr>
        <w:jc w:val="both"/>
        <w:rPr>
          <w:rFonts w:ascii="Times New Roman" w:hAnsi="Times New Roman"/>
          <w:sz w:val="24"/>
          <w:szCs w:val="24"/>
        </w:rPr>
      </w:pPr>
      <w:r>
        <w:rPr>
          <w:rFonts w:ascii="Times New Roman" w:hAnsi="Times New Roman"/>
          <w:sz w:val="24"/>
          <w:szCs w:val="24"/>
        </w:rPr>
        <w:t>на объектах торговли, оказания услуг - руководители объектов торговли (оказания услуг), индивидуальные предприниматели;</w:t>
      </w:r>
    </w:p>
    <w:p w:rsidR="00C40EA1" w:rsidRDefault="00C40EA1" w:rsidP="00BA3D9D">
      <w:pPr>
        <w:jc w:val="both"/>
        <w:rPr>
          <w:rFonts w:ascii="Times New Roman" w:hAnsi="Times New Roman"/>
          <w:sz w:val="24"/>
          <w:szCs w:val="24"/>
        </w:rPr>
      </w:pPr>
      <w:r>
        <w:rPr>
          <w:rFonts w:ascii="Times New Roman" w:hAnsi="Times New Roman"/>
          <w:sz w:val="24"/>
          <w:szCs w:val="24"/>
        </w:rPr>
        <w:t>на незастроенных территориях – владельцы земельных участков;</w:t>
      </w:r>
    </w:p>
    <w:p w:rsidR="00C40EA1" w:rsidRDefault="00C40EA1" w:rsidP="00BA3D9D">
      <w:pPr>
        <w:jc w:val="both"/>
        <w:rPr>
          <w:rFonts w:ascii="Times New Roman" w:hAnsi="Times New Roman"/>
          <w:sz w:val="24"/>
          <w:szCs w:val="24"/>
        </w:rPr>
      </w:pPr>
      <w:r>
        <w:rPr>
          <w:rFonts w:ascii="Times New Roman" w:hAnsi="Times New Roman"/>
          <w:sz w:val="24"/>
          <w:szCs w:val="24"/>
        </w:rPr>
        <w:t>на строительных площадках – владельцы земельных участков или руководители организации-подрядчика;</w:t>
      </w:r>
      <w:r>
        <w:rPr>
          <w:rFonts w:ascii="Times New Roman" w:hAnsi="Times New Roman"/>
          <w:sz w:val="24"/>
          <w:szCs w:val="24"/>
        </w:rPr>
        <w:br/>
        <w:t>в частных домовладениях и прочих объектах владельцы домов, объектов, либо лица ими уполномоченные.</w:t>
      </w:r>
    </w:p>
    <w:p w:rsidR="00C40EA1" w:rsidRPr="002E0774" w:rsidRDefault="00C40EA1" w:rsidP="002E0774">
      <w:pPr>
        <w:spacing w:after="0" w:line="240" w:lineRule="auto"/>
        <w:ind w:firstLine="709"/>
        <w:jc w:val="both"/>
        <w:rPr>
          <w:rFonts w:ascii="Times New Roman" w:hAnsi="Times New Roman"/>
          <w:b/>
          <w:bCs/>
          <w:sz w:val="24"/>
          <w:szCs w:val="24"/>
        </w:rPr>
      </w:pPr>
      <w:r>
        <w:rPr>
          <w:rFonts w:ascii="Times New Roman" w:hAnsi="Times New Roman"/>
          <w:b/>
          <w:bCs/>
          <w:sz w:val="24"/>
          <w:szCs w:val="24"/>
        </w:rPr>
        <w:t>2</w:t>
      </w:r>
      <w:r w:rsidRPr="002E0774">
        <w:rPr>
          <w:rFonts w:ascii="Times New Roman" w:hAnsi="Times New Roman"/>
          <w:b/>
          <w:bCs/>
          <w:sz w:val="24"/>
          <w:szCs w:val="24"/>
        </w:rPr>
        <w:t>.2.1. Порядок участия лиц, ответственных за эксплуатацию здания, строения, сооружения, в содержании прилегающих территорий.</w:t>
      </w:r>
    </w:p>
    <w:p w:rsidR="00C40EA1" w:rsidRPr="002E0774" w:rsidRDefault="00C40EA1" w:rsidP="002E0774">
      <w:pPr>
        <w:spacing w:after="0" w:line="240" w:lineRule="auto"/>
        <w:ind w:firstLine="709"/>
        <w:jc w:val="both"/>
        <w:rPr>
          <w:rFonts w:ascii="Times New Roman" w:hAnsi="Times New Roman"/>
          <w:sz w:val="24"/>
          <w:szCs w:val="24"/>
        </w:rPr>
      </w:pPr>
      <w:r w:rsidRPr="002E0774">
        <w:rPr>
          <w:rFonts w:ascii="Times New Roman" w:hAnsi="Times New Roman"/>
          <w:b/>
          <w:bCs/>
          <w:sz w:val="24"/>
          <w:szCs w:val="24"/>
        </w:rPr>
        <w:t>2.2.1.1</w:t>
      </w:r>
      <w:r w:rsidRPr="002E0774">
        <w:rPr>
          <w:rFonts w:ascii="Times New Roman" w:hAnsi="Times New Roman"/>
          <w:sz w:val="24"/>
          <w:szCs w:val="24"/>
        </w:rPr>
        <w:t>.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 в следующих случаях:</w:t>
      </w:r>
    </w:p>
    <w:p w:rsidR="00C40EA1" w:rsidRPr="002E0774" w:rsidRDefault="00C40EA1" w:rsidP="002E0774">
      <w:pPr>
        <w:spacing w:after="0" w:line="240" w:lineRule="auto"/>
        <w:ind w:firstLine="709"/>
        <w:jc w:val="both"/>
        <w:rPr>
          <w:rFonts w:ascii="Times New Roman" w:hAnsi="Times New Roman"/>
          <w:sz w:val="24"/>
          <w:szCs w:val="24"/>
        </w:rPr>
      </w:pPr>
      <w:r w:rsidRPr="002E0774">
        <w:rPr>
          <w:rFonts w:ascii="Times New Roman" w:hAnsi="Times New Roman"/>
          <w:sz w:val="24"/>
          <w:szCs w:val="24"/>
        </w:rPr>
        <w:t>- скашивание травы (высота травяного покрова не должна превышать 10 сантиметров);</w:t>
      </w:r>
    </w:p>
    <w:p w:rsidR="00C40EA1" w:rsidRPr="002E0774" w:rsidRDefault="00C40EA1" w:rsidP="002E0774">
      <w:pPr>
        <w:spacing w:after="0" w:line="240" w:lineRule="auto"/>
        <w:ind w:firstLine="709"/>
        <w:jc w:val="both"/>
        <w:rPr>
          <w:rFonts w:ascii="Times New Roman" w:hAnsi="Times New Roman"/>
          <w:sz w:val="24"/>
          <w:szCs w:val="24"/>
        </w:rPr>
      </w:pPr>
      <w:r w:rsidRPr="002E0774">
        <w:rPr>
          <w:rFonts w:ascii="Times New Roman" w:hAnsi="Times New Roman"/>
          <w:sz w:val="24"/>
          <w:szCs w:val="24"/>
        </w:rPr>
        <w:t>- регулярная</w:t>
      </w:r>
      <w:r w:rsidRPr="002E0774">
        <w:rPr>
          <w:rStyle w:val="FootnoteReference"/>
          <w:rFonts w:ascii="Times New Roman" w:hAnsi="Times New Roman"/>
          <w:sz w:val="24"/>
          <w:szCs w:val="24"/>
        </w:rPr>
        <w:t xml:space="preserve"> </w:t>
      </w:r>
      <w:r w:rsidRPr="002E0774">
        <w:rPr>
          <w:rFonts w:ascii="Times New Roman" w:hAnsi="Times New Roman"/>
          <w:sz w:val="24"/>
          <w:szCs w:val="24"/>
        </w:rPr>
        <w:t xml:space="preserve">  уборка пешеходных зон от пыли и мелкого бытового мусора – 1 раз в 7 дней;</w:t>
      </w:r>
    </w:p>
    <w:p w:rsidR="00C40EA1" w:rsidRPr="002E0774" w:rsidRDefault="00C40EA1" w:rsidP="002E0774">
      <w:pPr>
        <w:spacing w:after="0" w:line="240" w:lineRule="auto"/>
        <w:ind w:firstLine="709"/>
        <w:jc w:val="both"/>
        <w:rPr>
          <w:rFonts w:ascii="Times New Roman" w:hAnsi="Times New Roman"/>
          <w:sz w:val="24"/>
          <w:szCs w:val="24"/>
        </w:rPr>
      </w:pPr>
      <w:r w:rsidRPr="002E0774">
        <w:rPr>
          <w:rFonts w:ascii="Times New Roman" w:hAnsi="Times New Roman"/>
          <w:sz w:val="24"/>
          <w:szCs w:val="24"/>
        </w:rPr>
        <w:t>- регулярная уборка в зимний период от снега и льда пешеходных зон со складированием его на участках, не препятствующих свободному проезду автотранспорта и движению пешеходов, а также обзору при выезде с придомовых территорий ( по мере необходимости);</w:t>
      </w:r>
    </w:p>
    <w:p w:rsidR="00C40EA1" w:rsidRPr="002E0774" w:rsidRDefault="00C40EA1" w:rsidP="002E0774">
      <w:pPr>
        <w:spacing w:after="0" w:line="240" w:lineRule="auto"/>
        <w:ind w:firstLine="709"/>
        <w:jc w:val="both"/>
        <w:rPr>
          <w:rFonts w:ascii="Times New Roman" w:hAnsi="Times New Roman"/>
          <w:sz w:val="24"/>
          <w:szCs w:val="24"/>
        </w:rPr>
      </w:pPr>
      <w:r w:rsidRPr="002E0774">
        <w:rPr>
          <w:rFonts w:ascii="Times New Roman" w:hAnsi="Times New Roman"/>
          <w:sz w:val="24"/>
          <w:szCs w:val="24"/>
        </w:rPr>
        <w:t>- обрезка ветвей деревьев, кустарников, нависающих на высоте менее двух метров над тротуарами и пешеходными зонами.</w:t>
      </w:r>
    </w:p>
    <w:p w:rsidR="00C40EA1" w:rsidRPr="002E0774" w:rsidRDefault="00C40EA1" w:rsidP="002E0774">
      <w:pPr>
        <w:spacing w:after="0" w:line="240" w:lineRule="auto"/>
        <w:ind w:firstLine="709"/>
        <w:jc w:val="both"/>
        <w:rPr>
          <w:rFonts w:ascii="Times New Roman" w:hAnsi="Times New Roman"/>
          <w:sz w:val="24"/>
          <w:szCs w:val="24"/>
        </w:rPr>
      </w:pPr>
      <w:r w:rsidRPr="002E0774">
        <w:rPr>
          <w:rFonts w:ascii="Times New Roman" w:hAnsi="Times New Roman"/>
          <w:b/>
          <w:bCs/>
          <w:sz w:val="24"/>
          <w:szCs w:val="24"/>
        </w:rPr>
        <w:t>2.2.1.2.</w:t>
      </w:r>
      <w:r w:rsidRPr="002E0774">
        <w:rPr>
          <w:rFonts w:ascii="Times New Roman" w:hAnsi="Times New Roman"/>
          <w:sz w:val="24"/>
          <w:szCs w:val="24"/>
        </w:rPr>
        <w:t xml:space="preserve"> Границы прилегающих территорий определяются с учетом положений статьи 3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Расстояние от внутренней части границы прилегающей территории до внешней части границы прилегающей территории составляет:</w:t>
      </w:r>
    </w:p>
    <w:p w:rsidR="00C40EA1" w:rsidRPr="002E0774" w:rsidRDefault="00C40EA1" w:rsidP="002E0774">
      <w:pPr>
        <w:spacing w:after="0" w:line="240" w:lineRule="auto"/>
        <w:ind w:firstLine="709"/>
        <w:jc w:val="both"/>
        <w:rPr>
          <w:rFonts w:ascii="Times New Roman" w:hAnsi="Times New Roman"/>
          <w:sz w:val="24"/>
          <w:szCs w:val="24"/>
        </w:rPr>
      </w:pPr>
      <w:r w:rsidRPr="002E0774">
        <w:rPr>
          <w:rFonts w:ascii="Times New Roman" w:hAnsi="Times New Roman"/>
          <w:sz w:val="24"/>
          <w:szCs w:val="24"/>
        </w:rPr>
        <w:t>а) для зданий, в которых располагаются организации оборудования и культуры, досуга, спортивные, медицинские, санаторно-курортные учреждения, организации социально-бытового назначения – 10 метров;</w:t>
      </w:r>
    </w:p>
    <w:p w:rsidR="00C40EA1" w:rsidRPr="002E0774" w:rsidRDefault="00C40EA1" w:rsidP="002E0774">
      <w:pPr>
        <w:spacing w:after="0" w:line="240" w:lineRule="auto"/>
        <w:ind w:firstLine="709"/>
        <w:jc w:val="both"/>
        <w:rPr>
          <w:rFonts w:ascii="Times New Roman" w:hAnsi="Times New Roman"/>
          <w:sz w:val="24"/>
          <w:szCs w:val="24"/>
        </w:rPr>
      </w:pPr>
      <w:r w:rsidRPr="002E0774">
        <w:rPr>
          <w:rFonts w:ascii="Times New Roman" w:hAnsi="Times New Roman"/>
          <w:sz w:val="24"/>
          <w:szCs w:val="24"/>
        </w:rPr>
        <w:t>б) для автостоянок, автомоек, автосервисов, автозаправочных станций, автогазозаправочных станций - 10 метров;</w:t>
      </w:r>
    </w:p>
    <w:p w:rsidR="00C40EA1" w:rsidRPr="002E0774" w:rsidRDefault="00C40EA1" w:rsidP="002E0774">
      <w:pPr>
        <w:spacing w:after="0" w:line="240" w:lineRule="auto"/>
        <w:ind w:firstLine="709"/>
        <w:jc w:val="both"/>
        <w:rPr>
          <w:rFonts w:ascii="Times New Roman" w:hAnsi="Times New Roman"/>
          <w:sz w:val="24"/>
          <w:szCs w:val="24"/>
        </w:rPr>
      </w:pPr>
      <w:r w:rsidRPr="002E0774">
        <w:rPr>
          <w:rFonts w:ascii="Times New Roman" w:hAnsi="Times New Roman"/>
          <w:sz w:val="24"/>
          <w:szCs w:val="24"/>
        </w:rPr>
        <w:t>в) для промышленных объектов – 10 метров;</w:t>
      </w:r>
    </w:p>
    <w:p w:rsidR="00C40EA1" w:rsidRPr="002E0774" w:rsidRDefault="00C40EA1" w:rsidP="002E0774">
      <w:pPr>
        <w:spacing w:after="0" w:line="240" w:lineRule="auto"/>
        <w:ind w:firstLine="709"/>
        <w:jc w:val="both"/>
        <w:rPr>
          <w:rFonts w:ascii="Times New Roman" w:hAnsi="Times New Roman"/>
          <w:sz w:val="24"/>
          <w:szCs w:val="24"/>
        </w:rPr>
      </w:pPr>
      <w:r w:rsidRPr="002E0774">
        <w:rPr>
          <w:rFonts w:ascii="Times New Roman" w:hAnsi="Times New Roman"/>
          <w:sz w:val="24"/>
          <w:szCs w:val="24"/>
        </w:rPr>
        <w:t>г) для строящихся объектов капитального строительства - 10 метров;</w:t>
      </w:r>
    </w:p>
    <w:p w:rsidR="00C40EA1" w:rsidRPr="002E0774" w:rsidRDefault="00C40EA1" w:rsidP="002E0774">
      <w:pPr>
        <w:spacing w:after="0" w:line="240" w:lineRule="auto"/>
        <w:ind w:firstLine="709"/>
        <w:jc w:val="both"/>
        <w:rPr>
          <w:rFonts w:ascii="Times New Roman" w:hAnsi="Times New Roman"/>
          <w:sz w:val="24"/>
          <w:szCs w:val="24"/>
        </w:rPr>
      </w:pPr>
      <w:r w:rsidRPr="002E0774">
        <w:rPr>
          <w:rFonts w:ascii="Times New Roman" w:hAnsi="Times New Roman"/>
          <w:sz w:val="24"/>
          <w:szCs w:val="24"/>
        </w:rPr>
        <w:t>д) для иных зданий, строений, сооружений - 10 метров.</w:t>
      </w:r>
    </w:p>
    <w:p w:rsidR="00C40EA1" w:rsidRPr="002E0774" w:rsidRDefault="00C40EA1" w:rsidP="002E0774">
      <w:pPr>
        <w:spacing w:after="0" w:line="240" w:lineRule="auto"/>
        <w:ind w:firstLine="709"/>
        <w:jc w:val="both"/>
        <w:rPr>
          <w:rFonts w:ascii="Times New Roman" w:hAnsi="Times New Roman"/>
          <w:sz w:val="24"/>
          <w:szCs w:val="24"/>
        </w:rPr>
      </w:pPr>
      <w:r w:rsidRPr="002E0774">
        <w:rPr>
          <w:rFonts w:ascii="Times New Roman" w:hAnsi="Times New Roman"/>
          <w:b/>
          <w:bCs/>
          <w:sz w:val="24"/>
          <w:szCs w:val="24"/>
        </w:rPr>
        <w:t>2.2.1.3.</w:t>
      </w:r>
      <w:r w:rsidRPr="002E0774">
        <w:rPr>
          <w:rFonts w:ascii="Times New Roman" w:hAnsi="Times New Roman"/>
          <w:sz w:val="24"/>
          <w:szCs w:val="24"/>
        </w:rPr>
        <w:t xml:space="preserve"> В соответствии с частью 2 статьи 3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пунктом </w:t>
      </w:r>
      <w:r w:rsidRPr="002E0774">
        <w:rPr>
          <w:rFonts w:ascii="Times New Roman" w:hAnsi="Times New Roman"/>
          <w:b/>
          <w:bCs/>
          <w:sz w:val="24"/>
          <w:szCs w:val="24"/>
        </w:rPr>
        <w:t>2.2.1.2.</w:t>
      </w:r>
      <w:r w:rsidRPr="002E0774">
        <w:rPr>
          <w:rFonts w:ascii="Times New Roman" w:hAnsi="Times New Roman"/>
          <w:sz w:val="24"/>
          <w:szCs w:val="24"/>
        </w:rPr>
        <w:t xml:space="preserve"> настоящих Правил, в случае заключения соглашения об установлении границ прилегающей территории между собственником или иным законным владельцем здания, строения, сооружения, земельного участка (далее – правообладатель) и администрацией (наименование муниципального образования) (далее – соглашение).</w:t>
      </w:r>
    </w:p>
    <w:p w:rsidR="00C40EA1" w:rsidRPr="002E0774" w:rsidRDefault="00C40EA1" w:rsidP="002E0774">
      <w:pPr>
        <w:spacing w:after="0" w:line="240" w:lineRule="auto"/>
        <w:ind w:firstLine="709"/>
        <w:jc w:val="both"/>
        <w:rPr>
          <w:rFonts w:ascii="Times New Roman" w:hAnsi="Times New Roman"/>
          <w:sz w:val="24"/>
          <w:szCs w:val="24"/>
        </w:rPr>
      </w:pPr>
      <w:r w:rsidRPr="002E0774">
        <w:rPr>
          <w:rFonts w:ascii="Times New Roman" w:hAnsi="Times New Roman"/>
          <w:sz w:val="24"/>
          <w:szCs w:val="24"/>
        </w:rPr>
        <w:t>Соглашение заключается в случае подачи письменного заявления правообладателя в администрацию Пролетарского сельсовета или на основании обращения администрации Пролетарского сельсовета к правообладателю.</w:t>
      </w:r>
    </w:p>
    <w:p w:rsidR="00C40EA1" w:rsidRPr="002E0774" w:rsidRDefault="00C40EA1" w:rsidP="002E0774">
      <w:pPr>
        <w:spacing w:after="0" w:line="240" w:lineRule="auto"/>
        <w:ind w:firstLine="709"/>
        <w:jc w:val="both"/>
        <w:rPr>
          <w:rFonts w:ascii="Times New Roman" w:hAnsi="Times New Roman"/>
          <w:sz w:val="24"/>
          <w:szCs w:val="24"/>
        </w:rPr>
      </w:pPr>
      <w:r w:rsidRPr="002E0774">
        <w:rPr>
          <w:rFonts w:ascii="Times New Roman" w:hAnsi="Times New Roman"/>
          <w:sz w:val="24"/>
          <w:szCs w:val="24"/>
        </w:rPr>
        <w:t>В заявлении указываются – фамилия, имя, отчество (последнее – при наличии) правообладателя, почтовый адрес и контактный телефон. К заявлению прикладывается копия документа, удостоверяющего личность заявителя и (или) документ, подтверждающий полномочия действовать от имени заявителя, а также копии документов, подтверждающий права собственности или иные законные основания владения зданием, строением, сооружением, земельным участком, если сведения о них не внесены в Единый государственный реестр недвижимости (далее - ЕГРН).</w:t>
      </w:r>
    </w:p>
    <w:p w:rsidR="00C40EA1" w:rsidRPr="002E0774" w:rsidRDefault="00C40EA1" w:rsidP="002E0774">
      <w:pPr>
        <w:spacing w:after="0" w:line="240" w:lineRule="auto"/>
        <w:ind w:firstLine="709"/>
        <w:jc w:val="both"/>
        <w:rPr>
          <w:rFonts w:ascii="Times New Roman" w:hAnsi="Times New Roman"/>
          <w:sz w:val="24"/>
          <w:szCs w:val="24"/>
        </w:rPr>
      </w:pPr>
      <w:r w:rsidRPr="002E0774">
        <w:rPr>
          <w:rFonts w:ascii="Times New Roman" w:hAnsi="Times New Roman"/>
          <w:sz w:val="24"/>
          <w:szCs w:val="24"/>
        </w:rPr>
        <w:t>Администрация Пролетарского сельсовета принимает решение о заключении соглашения или подготовке проекта уведомления об отказе в заключении соглашения не позднее 7 рабочих дней с даты на заявления.</w:t>
      </w:r>
    </w:p>
    <w:p w:rsidR="00C40EA1" w:rsidRPr="002E0774" w:rsidRDefault="00C40EA1" w:rsidP="002E0774">
      <w:pPr>
        <w:spacing w:after="0" w:line="240" w:lineRule="auto"/>
        <w:ind w:firstLine="709"/>
        <w:jc w:val="both"/>
        <w:rPr>
          <w:rFonts w:ascii="Times New Roman" w:hAnsi="Times New Roman"/>
          <w:sz w:val="24"/>
          <w:szCs w:val="24"/>
        </w:rPr>
      </w:pPr>
      <w:r w:rsidRPr="002E0774">
        <w:rPr>
          <w:rFonts w:ascii="Times New Roman" w:hAnsi="Times New Roman"/>
          <w:sz w:val="24"/>
          <w:szCs w:val="24"/>
        </w:rPr>
        <w:t>Проект соглашения, подписанный главой Пролетарского сельсовета  предоставляется заявителю для подписания в течение 15 рабочих дней с даты регистрации заявления. Уведомление об отказе в заключении соглашения направляется (вручается) заявителю не позднее 2 рабочих дней со дня принятия указанного решения.</w:t>
      </w:r>
    </w:p>
    <w:p w:rsidR="00C40EA1" w:rsidRPr="002E0774" w:rsidRDefault="00C40EA1" w:rsidP="002E0774">
      <w:pPr>
        <w:spacing w:after="0" w:line="240" w:lineRule="auto"/>
        <w:ind w:firstLine="709"/>
        <w:jc w:val="both"/>
        <w:rPr>
          <w:rFonts w:ascii="Times New Roman" w:hAnsi="Times New Roman"/>
          <w:sz w:val="24"/>
          <w:szCs w:val="24"/>
        </w:rPr>
      </w:pPr>
      <w:r w:rsidRPr="002E0774">
        <w:rPr>
          <w:rFonts w:ascii="Times New Roman" w:hAnsi="Times New Roman"/>
          <w:sz w:val="24"/>
          <w:szCs w:val="24"/>
        </w:rPr>
        <w:t>Основанием для отказа в заключении соглашения является отсутствие права собственности или иного законного основания владения зданием, строением, сооружением, земельным участком. Указанные сведения в случае внесения их в ЕГРН и не представления заявителем по собственной инициативе запрашиваются администрацией Пролетарского сельсовета  в порядке межведомственного информационного взаимодействия.»</w:t>
      </w:r>
    </w:p>
    <w:p w:rsidR="00C40EA1" w:rsidRDefault="00C40EA1" w:rsidP="00BA3D9D">
      <w:pPr>
        <w:jc w:val="both"/>
        <w:rPr>
          <w:rFonts w:ascii="Times New Roman" w:hAnsi="Times New Roman"/>
          <w:sz w:val="24"/>
          <w:szCs w:val="24"/>
        </w:rPr>
      </w:pPr>
    </w:p>
    <w:p w:rsidR="00C40EA1" w:rsidRDefault="00C40EA1" w:rsidP="00BA3D9D">
      <w:pPr>
        <w:pStyle w:val="BodyText2"/>
        <w:jc w:val="both"/>
        <w:rPr>
          <w:rFonts w:ascii="Times New Roman" w:hAnsi="Times New Roman"/>
          <w:sz w:val="24"/>
          <w:szCs w:val="24"/>
        </w:rPr>
      </w:pPr>
      <w:r>
        <w:rPr>
          <w:rFonts w:ascii="Times New Roman" w:hAnsi="Times New Roman"/>
          <w:sz w:val="24"/>
          <w:szCs w:val="24"/>
        </w:rPr>
        <w:t>2.3. Обязанности по содержанию территории, прилегающей к земельным участкам, закрепленным за юридическими и физическими лицами осуществляются на основании договора</w:t>
      </w:r>
    </w:p>
    <w:p w:rsidR="00C40EA1" w:rsidRPr="00BA3D9D" w:rsidRDefault="00C40EA1" w:rsidP="00BA3D9D">
      <w:pPr>
        <w:pStyle w:val="BodyText2"/>
        <w:jc w:val="both"/>
        <w:rPr>
          <w:rFonts w:ascii="Times New Roman" w:hAnsi="Times New Roman"/>
          <w:sz w:val="24"/>
          <w:szCs w:val="24"/>
        </w:rPr>
      </w:pPr>
      <w:r>
        <w:rPr>
          <w:rFonts w:ascii="Times New Roman" w:hAnsi="Times New Roman"/>
          <w:sz w:val="24"/>
          <w:szCs w:val="24"/>
        </w:rPr>
        <w:t xml:space="preserve"> 2.4.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дождеприемных колодцев производится соответствующими предприятиями, эксплуатирующими эти со</w:t>
      </w:r>
      <w:r>
        <w:rPr>
          <w:rFonts w:ascii="Times New Roman" w:hAnsi="Times New Roman"/>
          <w:sz w:val="24"/>
          <w:szCs w:val="24"/>
        </w:rPr>
        <w:softHyphen/>
        <w:t xml:space="preserve">оружения; во дворах – домовладельцами, застройщиками; на территориях предприятий и организаций – предприятиями и организациями. Ведомственные водоотводные сооружения </w:t>
      </w:r>
      <w:r w:rsidRPr="00BA3D9D">
        <w:rPr>
          <w:rFonts w:ascii="Times New Roman" w:hAnsi="Times New Roman"/>
          <w:sz w:val="24"/>
          <w:szCs w:val="24"/>
        </w:rPr>
        <w:t>обслу</w:t>
      </w:r>
      <w:r w:rsidRPr="00BA3D9D">
        <w:rPr>
          <w:rFonts w:ascii="Times New Roman" w:hAnsi="Times New Roman"/>
          <w:sz w:val="24"/>
          <w:szCs w:val="24"/>
        </w:rPr>
        <w:softHyphen/>
        <w:t>живаются дорожными организациями соответствующих ведомств.</w:t>
      </w:r>
    </w:p>
    <w:p w:rsidR="00C40EA1" w:rsidRPr="00346492" w:rsidRDefault="00C40EA1" w:rsidP="00346492">
      <w:pPr>
        <w:shd w:val="clear" w:color="auto" w:fill="FFFFFF"/>
        <w:jc w:val="both"/>
        <w:rPr>
          <w:rFonts w:ascii="Times New Roman" w:hAnsi="Times New Roman"/>
          <w:sz w:val="24"/>
          <w:szCs w:val="24"/>
        </w:rPr>
      </w:pPr>
      <w:r w:rsidRPr="00E6193B">
        <w:rPr>
          <w:rFonts w:ascii="Times New Roman" w:hAnsi="Times New Roman"/>
          <w:sz w:val="24"/>
          <w:szCs w:val="24"/>
        </w:rPr>
        <w:t xml:space="preserve">2.4.1. </w:t>
      </w:r>
      <w:r w:rsidRPr="00346492">
        <w:rPr>
          <w:rFonts w:ascii="Times New Roman" w:hAnsi="Times New Roman"/>
          <w:color w:val="3F4758"/>
          <w:sz w:val="24"/>
          <w:szCs w:val="24"/>
        </w:rPr>
        <w:t xml:space="preserve"> </w:t>
      </w:r>
      <w:r w:rsidRPr="00346492">
        <w:rPr>
          <w:rFonts w:ascii="Times New Roman" w:hAnsi="Times New Roman"/>
          <w:sz w:val="24"/>
          <w:szCs w:val="24"/>
        </w:rPr>
        <w:t>Границы прилегающих территорий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(далее - земельный участок), и границы которой определены правилами.</w:t>
      </w:r>
    </w:p>
    <w:p w:rsidR="00C40EA1" w:rsidRPr="00346492" w:rsidRDefault="00C40EA1" w:rsidP="00346492">
      <w:pPr>
        <w:shd w:val="clear" w:color="auto" w:fill="FFFFFF"/>
        <w:jc w:val="both"/>
        <w:rPr>
          <w:rFonts w:ascii="Times New Roman" w:hAnsi="Times New Roman"/>
          <w:sz w:val="24"/>
          <w:szCs w:val="24"/>
        </w:rPr>
      </w:pPr>
      <w:r w:rsidRPr="00346492">
        <w:rPr>
          <w:rFonts w:ascii="Times New Roman" w:hAnsi="Times New Roman"/>
          <w:sz w:val="24"/>
          <w:szCs w:val="24"/>
        </w:rPr>
        <w:t>Внутренняя часть границ прилегающей территории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p>
    <w:p w:rsidR="00C40EA1" w:rsidRPr="00346492" w:rsidRDefault="00C40EA1" w:rsidP="00346492">
      <w:pPr>
        <w:shd w:val="clear" w:color="auto" w:fill="FFFFFF"/>
        <w:jc w:val="both"/>
        <w:rPr>
          <w:rFonts w:ascii="Times New Roman" w:hAnsi="Times New Roman"/>
          <w:sz w:val="24"/>
          <w:szCs w:val="24"/>
        </w:rPr>
      </w:pPr>
      <w:r w:rsidRPr="00346492">
        <w:rPr>
          <w:rFonts w:ascii="Times New Roman" w:hAnsi="Times New Roman"/>
          <w:sz w:val="24"/>
          <w:szCs w:val="24"/>
        </w:rPr>
        <w:t>         Внешняя часть границ прилегающей территории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rsidR="00C40EA1" w:rsidRPr="00346492" w:rsidRDefault="00C40EA1" w:rsidP="00346492">
      <w:pPr>
        <w:shd w:val="clear" w:color="auto" w:fill="FFFFFF"/>
        <w:jc w:val="both"/>
        <w:rPr>
          <w:rFonts w:ascii="Times New Roman" w:hAnsi="Times New Roman"/>
          <w:sz w:val="24"/>
          <w:szCs w:val="24"/>
        </w:rPr>
      </w:pPr>
      <w:r w:rsidRPr="00346492">
        <w:rPr>
          <w:rFonts w:ascii="Times New Roman" w:hAnsi="Times New Roman"/>
          <w:sz w:val="24"/>
          <w:szCs w:val="24"/>
        </w:rPr>
        <w:t>   1) 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подпунктами 2, 4 и 5 пункта 8 ст.3 Закона № 347 - ОЗ.</w:t>
      </w:r>
    </w:p>
    <w:p w:rsidR="00C40EA1" w:rsidRPr="00346492" w:rsidRDefault="00C40EA1" w:rsidP="00346492">
      <w:pPr>
        <w:shd w:val="clear" w:color="auto" w:fill="FFFFFF"/>
        <w:jc w:val="both"/>
        <w:rPr>
          <w:rFonts w:ascii="Times New Roman" w:hAnsi="Times New Roman"/>
          <w:sz w:val="24"/>
          <w:szCs w:val="24"/>
        </w:rPr>
      </w:pPr>
      <w:r w:rsidRPr="00346492">
        <w:rPr>
          <w:rFonts w:ascii="Times New Roman" w:hAnsi="Times New Roman"/>
          <w:sz w:val="24"/>
          <w:szCs w:val="24"/>
        </w:rPr>
        <w:t>        2)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подпунктом 1 пункта 8., в случае заключения соглашения об установлении границ прилегающей территории между администрацией Пролетарского сельсовета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правилами благоустройства.</w:t>
      </w:r>
    </w:p>
    <w:p w:rsidR="00C40EA1" w:rsidRPr="00346492" w:rsidRDefault="00C40EA1" w:rsidP="00346492">
      <w:pPr>
        <w:shd w:val="clear" w:color="auto" w:fill="FFFFFF"/>
        <w:jc w:val="both"/>
        <w:rPr>
          <w:rFonts w:ascii="Times New Roman" w:hAnsi="Times New Roman"/>
          <w:sz w:val="24"/>
          <w:szCs w:val="24"/>
        </w:rPr>
      </w:pPr>
      <w:r w:rsidRPr="00346492">
        <w:rPr>
          <w:rFonts w:ascii="Times New Roman" w:hAnsi="Times New Roman"/>
          <w:sz w:val="24"/>
          <w:szCs w:val="24"/>
        </w:rPr>
        <w:t>        3)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rsidR="00C40EA1" w:rsidRPr="00346492" w:rsidRDefault="00C40EA1" w:rsidP="00346492">
      <w:pPr>
        <w:shd w:val="clear" w:color="auto" w:fill="FFFFFF"/>
        <w:jc w:val="both"/>
        <w:rPr>
          <w:rFonts w:ascii="Times New Roman" w:hAnsi="Times New Roman"/>
          <w:sz w:val="24"/>
          <w:szCs w:val="24"/>
        </w:rPr>
      </w:pPr>
      <w:r w:rsidRPr="00346492">
        <w:rPr>
          <w:rFonts w:ascii="Times New Roman" w:hAnsi="Times New Roman"/>
          <w:sz w:val="24"/>
          <w:szCs w:val="24"/>
        </w:rPr>
        <w:t>        4)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C40EA1" w:rsidRPr="00346492" w:rsidRDefault="00C40EA1" w:rsidP="00346492">
      <w:pPr>
        <w:shd w:val="clear" w:color="auto" w:fill="FFFFFF"/>
        <w:jc w:val="both"/>
        <w:rPr>
          <w:rFonts w:ascii="Times New Roman" w:hAnsi="Times New Roman"/>
          <w:sz w:val="24"/>
          <w:szCs w:val="24"/>
        </w:rPr>
      </w:pPr>
      <w:r w:rsidRPr="00346492">
        <w:rPr>
          <w:rFonts w:ascii="Times New Roman" w:hAnsi="Times New Roman"/>
          <w:sz w:val="24"/>
          <w:szCs w:val="24"/>
        </w:rPr>
        <w:t>       5)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C40EA1" w:rsidRPr="00346492" w:rsidRDefault="00C40EA1" w:rsidP="00346492">
      <w:pPr>
        <w:shd w:val="clear" w:color="auto" w:fill="FFFFFF"/>
        <w:jc w:val="both"/>
        <w:rPr>
          <w:rFonts w:ascii="Times New Roman" w:hAnsi="Times New Roman"/>
          <w:sz w:val="24"/>
          <w:szCs w:val="24"/>
        </w:rPr>
      </w:pPr>
      <w:r w:rsidRPr="00346492">
        <w:rPr>
          <w:rFonts w:ascii="Times New Roman" w:hAnsi="Times New Roman"/>
          <w:sz w:val="24"/>
          <w:szCs w:val="24"/>
        </w:rPr>
        <w:t>       6) В случае расположения здания, строения, сооружения, земельного участка рядом с автомобильной дорогой граница прилегающей территории определяется: </w:t>
      </w:r>
    </w:p>
    <w:p w:rsidR="00C40EA1" w:rsidRPr="00346492" w:rsidRDefault="00C40EA1" w:rsidP="00346492">
      <w:pPr>
        <w:shd w:val="clear" w:color="auto" w:fill="FFFFFF"/>
        <w:jc w:val="both"/>
        <w:rPr>
          <w:rFonts w:ascii="Times New Roman" w:hAnsi="Times New Roman"/>
          <w:sz w:val="24"/>
          <w:szCs w:val="24"/>
        </w:rPr>
      </w:pPr>
      <w:r w:rsidRPr="00346492">
        <w:rPr>
          <w:rFonts w:ascii="Times New Roman" w:hAnsi="Times New Roman"/>
          <w:sz w:val="24"/>
          <w:szCs w:val="24"/>
        </w:rPr>
        <w:t>-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подпунктом 1 пункта 8 ст.3 Закона № 347 - ОЗ. ;</w:t>
      </w:r>
    </w:p>
    <w:p w:rsidR="00C40EA1" w:rsidRPr="00346492" w:rsidRDefault="00C40EA1" w:rsidP="00346492">
      <w:pPr>
        <w:shd w:val="clear" w:color="auto" w:fill="FFFFFF"/>
        <w:jc w:val="both"/>
        <w:rPr>
          <w:rFonts w:ascii="Times New Roman" w:hAnsi="Times New Roman"/>
          <w:sz w:val="24"/>
          <w:szCs w:val="24"/>
        </w:rPr>
      </w:pPr>
      <w:r w:rsidRPr="00346492">
        <w:rPr>
          <w:rFonts w:ascii="Times New Roman" w:hAnsi="Times New Roman"/>
          <w:sz w:val="24"/>
          <w:szCs w:val="24"/>
        </w:rPr>
        <w:t>-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подпунктом 1 пункта 8.</w:t>
      </w:r>
    </w:p>
    <w:p w:rsidR="00C40EA1" w:rsidRPr="00346492" w:rsidRDefault="00C40EA1" w:rsidP="00346492">
      <w:pPr>
        <w:shd w:val="clear" w:color="auto" w:fill="FFFFFF"/>
        <w:jc w:val="both"/>
        <w:rPr>
          <w:rFonts w:ascii="Times New Roman" w:hAnsi="Times New Roman"/>
          <w:sz w:val="24"/>
          <w:szCs w:val="24"/>
        </w:rPr>
      </w:pPr>
      <w:r w:rsidRPr="00346492">
        <w:rPr>
          <w:rFonts w:ascii="Times New Roman" w:hAnsi="Times New Roman"/>
          <w:sz w:val="24"/>
          <w:szCs w:val="24"/>
        </w:rPr>
        <w:t>      7)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C40EA1" w:rsidRPr="00346492" w:rsidRDefault="00C40EA1" w:rsidP="00346492">
      <w:pPr>
        <w:shd w:val="clear" w:color="auto" w:fill="FFFFFF"/>
        <w:jc w:val="both"/>
        <w:rPr>
          <w:rFonts w:ascii="Times New Roman" w:hAnsi="Times New Roman"/>
          <w:sz w:val="24"/>
          <w:szCs w:val="24"/>
        </w:rPr>
      </w:pPr>
      <w:r w:rsidRPr="00346492">
        <w:rPr>
          <w:rFonts w:ascii="Times New Roman" w:hAnsi="Times New Roman"/>
          <w:sz w:val="24"/>
          <w:szCs w:val="24"/>
        </w:rPr>
        <w:t>      8) При определении границ прилегающей территории не допускается:</w:t>
      </w:r>
    </w:p>
    <w:p w:rsidR="00C40EA1" w:rsidRPr="00346492" w:rsidRDefault="00C40EA1" w:rsidP="00346492">
      <w:pPr>
        <w:shd w:val="clear" w:color="auto" w:fill="FFFFFF"/>
        <w:jc w:val="both"/>
        <w:rPr>
          <w:rFonts w:ascii="Times New Roman" w:hAnsi="Times New Roman"/>
          <w:sz w:val="24"/>
          <w:szCs w:val="24"/>
        </w:rPr>
      </w:pPr>
      <w:r w:rsidRPr="00346492">
        <w:rPr>
          <w:rFonts w:ascii="Times New Roman" w:hAnsi="Times New Roman"/>
          <w:sz w:val="24"/>
          <w:szCs w:val="24"/>
        </w:rPr>
        <w:t>             -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C40EA1" w:rsidRPr="00346492" w:rsidRDefault="00C40EA1" w:rsidP="00346492">
      <w:pPr>
        <w:shd w:val="clear" w:color="auto" w:fill="FFFFFF"/>
        <w:jc w:val="both"/>
        <w:rPr>
          <w:rFonts w:ascii="Times New Roman" w:hAnsi="Times New Roman"/>
          <w:sz w:val="24"/>
          <w:szCs w:val="24"/>
        </w:rPr>
      </w:pPr>
      <w:r w:rsidRPr="00346492">
        <w:rPr>
          <w:rFonts w:ascii="Times New Roman" w:hAnsi="Times New Roman"/>
          <w:sz w:val="24"/>
          <w:szCs w:val="24"/>
        </w:rPr>
        <w:t>            - пересечение границ прилегающих территорий, за исключением случая установления общих смежных границ прилегающих территорий.</w:t>
      </w:r>
    </w:p>
    <w:p w:rsidR="00C40EA1" w:rsidRPr="00346492" w:rsidRDefault="00C40EA1" w:rsidP="00346492">
      <w:pPr>
        <w:shd w:val="clear" w:color="auto" w:fill="FFFFFF"/>
        <w:jc w:val="both"/>
        <w:rPr>
          <w:rFonts w:ascii="Times New Roman" w:hAnsi="Times New Roman"/>
          <w:sz w:val="24"/>
          <w:szCs w:val="24"/>
        </w:rPr>
      </w:pPr>
      <w:r w:rsidRPr="00346492">
        <w:rPr>
          <w:rFonts w:ascii="Times New Roman" w:hAnsi="Times New Roman"/>
          <w:sz w:val="24"/>
          <w:szCs w:val="24"/>
        </w:rPr>
        <w:t>           9)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более максимального расстояния, установленного в соответствии с подпунктом 1 пункта 8 ст.3 Закона № 347 – ОЗ.</w:t>
      </w:r>
    </w:p>
    <w:p w:rsidR="00C40EA1" w:rsidRPr="00346492" w:rsidRDefault="00C40EA1" w:rsidP="00346492">
      <w:pPr>
        <w:pStyle w:val="NoSpacing"/>
        <w:rPr>
          <w:rFonts w:ascii="Times New Roman" w:hAnsi="Times New Roman"/>
          <w:sz w:val="24"/>
          <w:szCs w:val="24"/>
        </w:rPr>
      </w:pPr>
      <w:r w:rsidRPr="00346492">
        <w:rPr>
          <w:rFonts w:ascii="Times New Roman" w:hAnsi="Times New Roman"/>
          <w:sz w:val="24"/>
          <w:szCs w:val="24"/>
        </w:rPr>
        <w:t>         10)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
    <w:p w:rsidR="00C40EA1" w:rsidRDefault="00C40EA1" w:rsidP="00BA3D9D">
      <w:pPr>
        <w:jc w:val="both"/>
        <w:rPr>
          <w:rFonts w:ascii="Times New Roman" w:hAnsi="Times New Roman"/>
          <w:sz w:val="24"/>
          <w:szCs w:val="24"/>
        </w:rPr>
      </w:pPr>
      <w:r>
        <w:rPr>
          <w:rFonts w:ascii="Times New Roman" w:hAnsi="Times New Roman"/>
          <w:sz w:val="24"/>
          <w:szCs w:val="24"/>
        </w:rPr>
        <w:t>2.5. Ответственность за содержание территорий, прилегающих к акваториям рек и искусственных водоемов (прудов и прочих водных объектов), возлагается на собственников и других владельцев прилегающих земельных участков.</w:t>
      </w:r>
      <w:r>
        <w:rPr>
          <w:rFonts w:ascii="Times New Roman" w:hAnsi="Times New Roman"/>
          <w:sz w:val="24"/>
          <w:szCs w:val="24"/>
        </w:rPr>
        <w:br/>
        <w:t>2.6.Содержание строительных площадок</w:t>
      </w:r>
    </w:p>
    <w:p w:rsidR="00C40EA1" w:rsidRDefault="00C40EA1" w:rsidP="00BA3D9D">
      <w:pPr>
        <w:jc w:val="both"/>
        <w:rPr>
          <w:rFonts w:ascii="Times New Roman" w:hAnsi="Times New Roman"/>
          <w:sz w:val="24"/>
          <w:szCs w:val="24"/>
        </w:rPr>
      </w:pPr>
      <w:r>
        <w:rPr>
          <w:rFonts w:ascii="Times New Roman" w:hAnsi="Times New Roman"/>
          <w:sz w:val="24"/>
          <w:szCs w:val="24"/>
        </w:rPr>
        <w:t>2.6.1.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w:t>
      </w:r>
      <w:r>
        <w:rPr>
          <w:rFonts w:ascii="Times New Roman" w:hAnsi="Times New Roman"/>
          <w:sz w:val="24"/>
          <w:szCs w:val="24"/>
        </w:rPr>
        <w:softHyphen/>
        <w:t>ния, убирать прилегающие к строительным площадкам территории от остатков стройматериалов, грунта и мусора.</w:t>
      </w:r>
      <w:r>
        <w:rPr>
          <w:rFonts w:ascii="Times New Roman" w:hAnsi="Times New Roman"/>
          <w:sz w:val="24"/>
          <w:szCs w:val="24"/>
        </w:rPr>
        <w:br/>
        <w:t>2.6.2. Строительные площадки, а так же объекты по производству строительных материалов  в обязательном порядке должны оборудоваться пунктами очистки (мойки) колес автотранспорта. Запрещается вынос грунта и грязи ко</w:t>
      </w:r>
      <w:r>
        <w:rPr>
          <w:rFonts w:ascii="Times New Roman" w:hAnsi="Times New Roman"/>
          <w:sz w:val="24"/>
          <w:szCs w:val="24"/>
        </w:rPr>
        <w:softHyphen/>
        <w:t>лесами автотранспорта на дороги общего пользования.</w:t>
      </w:r>
    </w:p>
    <w:p w:rsidR="00C40EA1" w:rsidRDefault="00C40EA1" w:rsidP="00BA3D9D">
      <w:pPr>
        <w:jc w:val="both"/>
        <w:rPr>
          <w:rFonts w:ascii="Times New Roman" w:hAnsi="Times New Roman"/>
          <w:sz w:val="24"/>
          <w:szCs w:val="24"/>
        </w:rPr>
      </w:pPr>
      <w:r>
        <w:rPr>
          <w:rFonts w:ascii="Times New Roman" w:hAnsi="Times New Roman"/>
          <w:sz w:val="24"/>
          <w:szCs w:val="24"/>
        </w:rPr>
        <w:t>2.6.3.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местах.</w:t>
      </w:r>
    </w:p>
    <w:p w:rsidR="00C40EA1" w:rsidRDefault="00C40EA1" w:rsidP="00BA3D9D">
      <w:pPr>
        <w:jc w:val="both"/>
        <w:rPr>
          <w:rFonts w:ascii="Times New Roman" w:hAnsi="Times New Roman"/>
          <w:sz w:val="24"/>
          <w:szCs w:val="24"/>
        </w:rPr>
      </w:pPr>
      <w:r>
        <w:rPr>
          <w:rFonts w:ascii="Times New Roman" w:hAnsi="Times New Roman"/>
          <w:sz w:val="24"/>
          <w:szCs w:val="24"/>
        </w:rPr>
        <w:t>2.6.4. Вокруг строительных площадок и иных опасных мест должны устанавливаться ограждения, которые должны быть в исправном состоянии, иметь эстетический внешний вид и покрашены с внешней стороны.</w:t>
      </w:r>
    </w:p>
    <w:p w:rsidR="00C40EA1" w:rsidRDefault="00C40EA1" w:rsidP="00BA3D9D">
      <w:pPr>
        <w:jc w:val="both"/>
        <w:rPr>
          <w:rFonts w:ascii="Times New Roman" w:hAnsi="Times New Roman"/>
          <w:sz w:val="24"/>
          <w:szCs w:val="24"/>
        </w:rPr>
      </w:pPr>
      <w:r>
        <w:rPr>
          <w:rFonts w:ascii="Times New Roman" w:hAnsi="Times New Roman"/>
          <w:sz w:val="24"/>
          <w:szCs w:val="24"/>
        </w:rPr>
        <w:t>В ограждении должно быть минимальное количество проездов, которые должны выходить, как правило, на второстепенные улицы и оборудоваться воротами.</w:t>
      </w:r>
    </w:p>
    <w:p w:rsidR="00C40EA1" w:rsidRDefault="00C40EA1" w:rsidP="00BA3D9D">
      <w:pPr>
        <w:jc w:val="both"/>
        <w:rPr>
          <w:rFonts w:ascii="Times New Roman" w:hAnsi="Times New Roman"/>
          <w:sz w:val="24"/>
          <w:szCs w:val="24"/>
        </w:rPr>
      </w:pPr>
      <w:r>
        <w:rPr>
          <w:rFonts w:ascii="Times New Roman" w:hAnsi="Times New Roman"/>
          <w:sz w:val="24"/>
          <w:szCs w:val="24"/>
        </w:rPr>
        <w:t>2.6.5. Запрещается установка ограждений строительных площадок за пределами отведенной территории.</w:t>
      </w:r>
    </w:p>
    <w:p w:rsidR="00C40EA1" w:rsidRDefault="00C40EA1" w:rsidP="00BA3D9D">
      <w:pPr>
        <w:jc w:val="both"/>
        <w:rPr>
          <w:rFonts w:ascii="Times New Roman" w:hAnsi="Times New Roman"/>
          <w:sz w:val="24"/>
          <w:szCs w:val="24"/>
        </w:rPr>
      </w:pPr>
      <w:r>
        <w:rPr>
          <w:rFonts w:ascii="Times New Roman" w:hAnsi="Times New Roman"/>
          <w:sz w:val="24"/>
          <w:szCs w:val="24"/>
        </w:rPr>
        <w:t>2.6.6.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w:t>
      </w:r>
      <w:r>
        <w:rPr>
          <w:rFonts w:ascii="Times New Roman" w:hAnsi="Times New Roman"/>
          <w:sz w:val="24"/>
          <w:szCs w:val="24"/>
        </w:rPr>
        <w:softHyphen/>
        <w:t>рядную организацию.</w:t>
      </w:r>
      <w:r>
        <w:rPr>
          <w:rFonts w:ascii="Times New Roman" w:hAnsi="Times New Roman"/>
          <w:sz w:val="24"/>
          <w:szCs w:val="24"/>
        </w:rPr>
        <w:br/>
        <w:t>2.6.7. Ответственность за содержание законсервированного объ</w:t>
      </w:r>
      <w:r>
        <w:rPr>
          <w:rFonts w:ascii="Times New Roman" w:hAnsi="Times New Roman"/>
          <w:sz w:val="24"/>
          <w:szCs w:val="24"/>
        </w:rPr>
        <w:softHyphen/>
        <w:t>екта строительства (долгостроя) возлагается на балансодержателя (заказчика-застройщика).</w:t>
      </w:r>
      <w:r>
        <w:rPr>
          <w:rFonts w:ascii="Times New Roman" w:hAnsi="Times New Roman"/>
          <w:sz w:val="24"/>
          <w:szCs w:val="24"/>
        </w:rPr>
        <w:br/>
        <w:t>2.6.8. 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выданных администрацией Пролетарского сельсовета Ордынского района Новосибирской области в установленном порядке. Остатки строительных материалов, грунта и строительный мусор убираются в процессе производства работ ежедневно.</w:t>
      </w:r>
    </w:p>
    <w:p w:rsidR="00C40EA1" w:rsidRDefault="00C40EA1" w:rsidP="00BA3D9D">
      <w:pPr>
        <w:jc w:val="both"/>
        <w:rPr>
          <w:rFonts w:ascii="Times New Roman" w:hAnsi="Times New Roman"/>
          <w:sz w:val="24"/>
          <w:szCs w:val="24"/>
        </w:rPr>
      </w:pPr>
      <w:r>
        <w:rPr>
          <w:rFonts w:ascii="Times New Roman" w:hAnsi="Times New Roman"/>
          <w:sz w:val="24"/>
          <w:szCs w:val="24"/>
        </w:rPr>
        <w:t>2.7. Установка урн</w:t>
      </w:r>
    </w:p>
    <w:p w:rsidR="00C40EA1" w:rsidRDefault="00C40EA1" w:rsidP="00BA3D9D">
      <w:pPr>
        <w:jc w:val="both"/>
        <w:rPr>
          <w:rFonts w:ascii="Times New Roman" w:hAnsi="Times New Roman"/>
          <w:sz w:val="24"/>
          <w:szCs w:val="24"/>
        </w:rPr>
      </w:pPr>
      <w:r>
        <w:rPr>
          <w:rFonts w:ascii="Times New Roman" w:hAnsi="Times New Roman"/>
          <w:sz w:val="24"/>
          <w:szCs w:val="24"/>
        </w:rPr>
        <w:t>2.7.1. Для предотвращения засорения улиц, площадей и других общественных мест мусором устанавливаются урны типов, согласо</w:t>
      </w:r>
      <w:r>
        <w:rPr>
          <w:rFonts w:ascii="Times New Roman" w:hAnsi="Times New Roman"/>
          <w:sz w:val="24"/>
          <w:szCs w:val="24"/>
        </w:rPr>
        <w:softHyphen/>
        <w:t>ванных с органами местного самоуправления. Ответственными за установку урн являются:</w:t>
      </w:r>
      <w:r>
        <w:rPr>
          <w:rFonts w:ascii="Times New Roman" w:hAnsi="Times New Roman"/>
          <w:sz w:val="24"/>
          <w:szCs w:val="24"/>
        </w:rPr>
        <w:br/>
        <w:t>предприя</w:t>
      </w:r>
      <w:r>
        <w:rPr>
          <w:rFonts w:ascii="Times New Roman" w:hAnsi="Times New Roman"/>
          <w:sz w:val="24"/>
          <w:szCs w:val="24"/>
        </w:rPr>
        <w:softHyphen/>
        <w:t>тия, организации, учебные учреждения – около своих зданий, как пра</w:t>
      </w:r>
      <w:r>
        <w:rPr>
          <w:rFonts w:ascii="Times New Roman" w:hAnsi="Times New Roman"/>
          <w:sz w:val="24"/>
          <w:szCs w:val="24"/>
        </w:rPr>
        <w:softHyphen/>
        <w:t>вило, у входа и выхода;</w:t>
      </w:r>
    </w:p>
    <w:p w:rsidR="00C40EA1" w:rsidRDefault="00C40EA1" w:rsidP="00BA3D9D">
      <w:pPr>
        <w:jc w:val="both"/>
        <w:rPr>
          <w:rFonts w:ascii="Times New Roman" w:hAnsi="Times New Roman"/>
          <w:sz w:val="24"/>
          <w:szCs w:val="24"/>
        </w:rPr>
      </w:pPr>
      <w:r>
        <w:rPr>
          <w:rFonts w:ascii="Times New Roman" w:hAnsi="Times New Roman"/>
          <w:sz w:val="24"/>
          <w:szCs w:val="24"/>
        </w:rPr>
        <w:t>торгующие организации – у входа и выхода из торговых помеще</w:t>
      </w:r>
      <w:r>
        <w:rPr>
          <w:rFonts w:ascii="Times New Roman" w:hAnsi="Times New Roman"/>
          <w:sz w:val="24"/>
          <w:szCs w:val="24"/>
        </w:rPr>
        <w:softHyphen/>
        <w:t>ний, у палаток, ларьков, павильонов и т.д.;</w:t>
      </w:r>
    </w:p>
    <w:p w:rsidR="00C40EA1" w:rsidRDefault="00C40EA1" w:rsidP="00BA3D9D">
      <w:pPr>
        <w:jc w:val="both"/>
        <w:rPr>
          <w:rFonts w:ascii="Times New Roman" w:hAnsi="Times New Roman"/>
          <w:sz w:val="24"/>
          <w:szCs w:val="24"/>
        </w:rPr>
      </w:pPr>
      <w:r>
        <w:rPr>
          <w:rFonts w:ascii="Times New Roman" w:hAnsi="Times New Roman"/>
          <w:sz w:val="24"/>
          <w:szCs w:val="24"/>
        </w:rPr>
        <w:t>в иных случаях ответственные определяются правовым актом органов местного самоуправления сельского поселения.</w:t>
      </w:r>
    </w:p>
    <w:p w:rsidR="00C40EA1" w:rsidRDefault="00C40EA1" w:rsidP="00BA3D9D">
      <w:pPr>
        <w:jc w:val="both"/>
        <w:rPr>
          <w:rFonts w:ascii="Times New Roman" w:hAnsi="Times New Roman"/>
          <w:sz w:val="24"/>
          <w:szCs w:val="24"/>
        </w:rPr>
      </w:pPr>
      <w:r>
        <w:rPr>
          <w:rFonts w:ascii="Times New Roman" w:hAnsi="Times New Roman"/>
          <w:sz w:val="24"/>
          <w:szCs w:val="24"/>
        </w:rPr>
        <w:t>2.7.2. Урны должны содержаться ответственными организациями в исправном и опрятном состоянии, очищаться от мусора по мере его накопления.</w:t>
      </w:r>
    </w:p>
    <w:p w:rsidR="00C40EA1" w:rsidRPr="005B4D10" w:rsidRDefault="00C40EA1" w:rsidP="005B4D10">
      <w:pPr>
        <w:pStyle w:val="NormalWeb"/>
        <w:spacing w:after="240" w:line="360" w:lineRule="atLeast"/>
        <w:textAlignment w:val="baseline"/>
      </w:pPr>
      <w:r w:rsidRPr="005B4D10">
        <w:t>«2.8. Участие в организации деятельности по накоплению (в том числе раздельному накоплению) и транспортированию твердых коммунальных отходов.</w:t>
      </w:r>
    </w:p>
    <w:p w:rsidR="00C40EA1" w:rsidRPr="005B4D10" w:rsidRDefault="00C40EA1" w:rsidP="005B4D10">
      <w:pPr>
        <w:shd w:val="clear" w:color="auto" w:fill="FFFFFF"/>
        <w:jc w:val="both"/>
        <w:textAlignment w:val="baseline"/>
        <w:rPr>
          <w:rFonts w:ascii="Times New Roman" w:hAnsi="Times New Roman"/>
          <w:sz w:val="24"/>
          <w:szCs w:val="24"/>
        </w:rPr>
      </w:pPr>
      <w:r w:rsidRPr="005B4D10">
        <w:rPr>
          <w:rFonts w:ascii="Times New Roman" w:hAnsi="Times New Roman"/>
          <w:sz w:val="24"/>
          <w:szCs w:val="24"/>
        </w:rPr>
        <w:t>2.8.1.</w:t>
      </w:r>
      <w:r w:rsidRPr="005B4D10">
        <w:rPr>
          <w:rFonts w:ascii="Times New Roman" w:hAnsi="Times New Roman"/>
          <w:sz w:val="24"/>
          <w:szCs w:val="24"/>
          <w:bdr w:val="none" w:sz="0" w:space="0" w:color="auto" w:frame="1"/>
        </w:rPr>
        <w:t xml:space="preserve"> На территории Пролетарского сельсовета  запрещено:</w:t>
      </w:r>
      <w:r w:rsidRPr="005B4D10">
        <w:rPr>
          <w:sz w:val="24"/>
          <w:szCs w:val="24"/>
        </w:rPr>
        <w:t xml:space="preserve"> </w:t>
      </w:r>
      <w:r w:rsidRPr="005B4D10">
        <w:rPr>
          <w:rFonts w:ascii="Times New Roman" w:hAnsi="Times New Roman"/>
          <w:sz w:val="24"/>
          <w:szCs w:val="24"/>
          <w:bdr w:val="none" w:sz="0" w:space="0" w:color="auto" w:frame="1"/>
        </w:rPr>
        <w:t>1) несанкционированное складирование и (или) размещение всех видов ТКО;</w:t>
      </w:r>
    </w:p>
    <w:p w:rsidR="00C40EA1" w:rsidRPr="005B4D10" w:rsidRDefault="00C40EA1" w:rsidP="005B4D10">
      <w:pPr>
        <w:pStyle w:val="NormalWeb"/>
        <w:spacing w:after="240" w:line="360" w:lineRule="atLeast"/>
        <w:jc w:val="both"/>
        <w:textAlignment w:val="baseline"/>
      </w:pPr>
      <w:r w:rsidRPr="005B4D10">
        <w:rPr>
          <w:bdr w:val="none" w:sz="0" w:space="0" w:color="auto" w:frame="1"/>
        </w:rPr>
        <w:t>2) осуществлять накопление ТКО вне установленных мест накопления ТКО, определенных договором на оказание услуг по обращению с ТКО, в соответствии с территориальной схемой.</w:t>
      </w:r>
    </w:p>
    <w:p w:rsidR="00C40EA1" w:rsidRPr="005B4D10" w:rsidRDefault="00C40EA1" w:rsidP="005B4D10">
      <w:pPr>
        <w:pStyle w:val="NormalWeb"/>
        <w:spacing w:after="240" w:line="360" w:lineRule="atLeast"/>
        <w:jc w:val="both"/>
        <w:textAlignment w:val="baseline"/>
      </w:pPr>
      <w:r w:rsidRPr="005B4D10">
        <w:t>2.8.2.Накопление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C40EA1" w:rsidRPr="005B4D10" w:rsidRDefault="00C40EA1" w:rsidP="005B4D10">
      <w:pPr>
        <w:pStyle w:val="NormalWeb"/>
        <w:spacing w:after="240" w:line="360" w:lineRule="atLeast"/>
        <w:jc w:val="both"/>
        <w:textAlignment w:val="baseline"/>
      </w:pPr>
      <w:r w:rsidRPr="005B4D10">
        <w:t>2.8.3.Накопление твердых коммунальных отходов осуществляется в соответствии с правилами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C40EA1" w:rsidRPr="005B4D10" w:rsidRDefault="00C40EA1" w:rsidP="005B4D10">
      <w:pPr>
        <w:pStyle w:val="NormalWeb"/>
        <w:spacing w:after="240" w:line="360" w:lineRule="atLeast"/>
        <w:jc w:val="both"/>
        <w:textAlignment w:val="baseline"/>
      </w:pPr>
      <w:r w:rsidRPr="005B4D10">
        <w:t>2.8.4.Места (площадки) накопления твердых коммунальных отходов создаются администрацией Пролетарского сельсовета, за исключением установленных законодательством Российской Федерации случаев, когда такая обязанность лежит на других лицах.</w:t>
      </w:r>
    </w:p>
    <w:p w:rsidR="00C40EA1" w:rsidRPr="005B4D10" w:rsidRDefault="00C40EA1" w:rsidP="005B4D10">
      <w:pPr>
        <w:pStyle w:val="s1"/>
        <w:shd w:val="clear" w:color="auto" w:fill="FFFFFF"/>
        <w:spacing w:before="0" w:beforeAutospacing="0" w:after="300" w:afterAutospacing="0"/>
        <w:jc w:val="both"/>
        <w:rPr>
          <w:color w:val="464C55"/>
        </w:rPr>
      </w:pPr>
      <w:r w:rsidRPr="005B4D10">
        <w:t>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Пролетарского сельсовета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w:t>
      </w:r>
    </w:p>
    <w:p w:rsidR="00C40EA1" w:rsidRPr="005B4D10" w:rsidRDefault="00C40EA1" w:rsidP="005B4D10">
      <w:pPr>
        <w:jc w:val="both"/>
        <w:rPr>
          <w:rFonts w:ascii="Segoe UI" w:hAnsi="Segoe UI" w:cs="Segoe UI"/>
          <w:color w:val="000000"/>
          <w:sz w:val="24"/>
          <w:szCs w:val="24"/>
          <w:shd w:val="clear" w:color="auto" w:fill="FFFFFF"/>
        </w:rPr>
      </w:pPr>
      <w:r w:rsidRPr="005B4D10">
        <w:rPr>
          <w:rFonts w:ascii="Times New Roman" w:hAnsi="Times New Roman"/>
          <w:color w:val="000000"/>
          <w:sz w:val="24"/>
          <w:szCs w:val="24"/>
          <w:shd w:val="clear" w:color="auto" w:fill="FFFFFF"/>
        </w:rPr>
        <w:t>2.8.5</w:t>
      </w:r>
      <w:r w:rsidRPr="005B4D10">
        <w:rPr>
          <w:rFonts w:ascii="Segoe UI" w:hAnsi="Segoe UI" w:cs="Segoe UI"/>
          <w:color w:val="000000"/>
          <w:sz w:val="24"/>
          <w:szCs w:val="24"/>
          <w:shd w:val="clear" w:color="auto" w:fill="FFFFFF"/>
        </w:rPr>
        <w:t>.</w:t>
      </w:r>
      <w:r w:rsidRPr="005B4D10">
        <w:rPr>
          <w:rFonts w:ascii="Segoe UI" w:hAnsi="Segoe UI" w:cs="Segoe UI"/>
          <w:color w:val="3F4758"/>
          <w:sz w:val="24"/>
          <w:szCs w:val="24"/>
          <w:shd w:val="clear" w:color="auto" w:fill="FFFFFF"/>
        </w:rPr>
        <w:t xml:space="preserve"> </w:t>
      </w:r>
      <w:r w:rsidRPr="005B4D10">
        <w:rPr>
          <w:rFonts w:ascii="Times New Roman" w:hAnsi="Times New Roman"/>
          <w:color w:val="000000"/>
          <w:sz w:val="24"/>
          <w:szCs w:val="24"/>
          <w:shd w:val="clear" w:color="auto" w:fill="FFFFFF"/>
        </w:rPr>
        <w:t>Площадки для установки мусоросборных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муниципальном образовании,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r w:rsidRPr="005B4D10">
        <w:rPr>
          <w:rFonts w:ascii="Segoe UI" w:hAnsi="Segoe UI" w:cs="Segoe UI"/>
          <w:color w:val="000000"/>
          <w:sz w:val="24"/>
          <w:szCs w:val="24"/>
          <w:shd w:val="clear" w:color="auto" w:fill="FFFFFF"/>
        </w:rPr>
        <w:t xml:space="preserve"> </w:t>
      </w:r>
    </w:p>
    <w:p w:rsidR="00C40EA1" w:rsidRPr="005B4D10" w:rsidRDefault="00C40EA1" w:rsidP="005B4D10">
      <w:pPr>
        <w:jc w:val="both"/>
        <w:rPr>
          <w:rFonts w:ascii="Times New Roman" w:hAnsi="Times New Roman"/>
          <w:color w:val="000000"/>
          <w:sz w:val="24"/>
          <w:szCs w:val="24"/>
          <w:shd w:val="clear" w:color="auto" w:fill="FFFFFF"/>
        </w:rPr>
      </w:pPr>
      <w:r w:rsidRPr="005B4D10">
        <w:rPr>
          <w:rFonts w:ascii="Times New Roman" w:hAnsi="Times New Roman"/>
          <w:color w:val="000000"/>
          <w:sz w:val="24"/>
          <w:szCs w:val="24"/>
          <w:shd w:val="clear" w:color="auto" w:fill="FFFFFF"/>
        </w:rPr>
        <w:t>2.8.6.</w:t>
      </w:r>
      <w:r w:rsidRPr="005B4D10">
        <w:rPr>
          <w:rFonts w:ascii="Times New Roman" w:hAnsi="Times New Roman"/>
          <w:sz w:val="24"/>
          <w:szCs w:val="24"/>
          <w:bdr w:val="none" w:sz="0" w:space="0" w:color="auto" w:frame="1"/>
        </w:rPr>
        <w:t>Контейнерная площадка должна быть оборудована в соответствии с требованиями действующего законодательства, в том числе с Правилами и нормами технической эксплуатации жилищного фонда, утвержденными постановлением Госстроя Российской Федерации от 27.09.2003 № 170, СанПиН 42-128-4690-88. санитарными правилами содержания территорий населенных мест, утвержденными Главным государственным санитарным врачом СССР 05.08.1988 № 4690-88</w:t>
      </w:r>
    </w:p>
    <w:p w:rsidR="00C40EA1" w:rsidRPr="005B4D10" w:rsidRDefault="00C40EA1" w:rsidP="005B4D10">
      <w:pPr>
        <w:jc w:val="both"/>
        <w:rPr>
          <w:rFonts w:ascii="Segoe UI" w:hAnsi="Segoe UI" w:cs="Segoe UI"/>
          <w:color w:val="3F4758"/>
          <w:sz w:val="24"/>
          <w:szCs w:val="24"/>
          <w:shd w:val="clear" w:color="auto" w:fill="FFFFFF"/>
        </w:rPr>
      </w:pPr>
      <w:r w:rsidRPr="005B4D10">
        <w:rPr>
          <w:rFonts w:ascii="Times New Roman" w:hAnsi="Times New Roman"/>
          <w:color w:val="000000"/>
          <w:sz w:val="24"/>
          <w:szCs w:val="24"/>
          <w:shd w:val="clear" w:color="auto" w:fill="FFFFFF"/>
        </w:rPr>
        <w:t>2.8.7.Площадки рекомендуется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r w:rsidRPr="005B4D10">
        <w:rPr>
          <w:rFonts w:ascii="Segoe UI" w:hAnsi="Segoe UI" w:cs="Segoe UI"/>
          <w:color w:val="3F4758"/>
          <w:sz w:val="24"/>
          <w:szCs w:val="24"/>
          <w:shd w:val="clear" w:color="auto" w:fill="FFFFFF"/>
        </w:rPr>
        <w:t xml:space="preserve">). </w:t>
      </w:r>
    </w:p>
    <w:p w:rsidR="00C40EA1" w:rsidRPr="005B4D10" w:rsidRDefault="00C40EA1" w:rsidP="005B4D10">
      <w:pPr>
        <w:jc w:val="both"/>
        <w:rPr>
          <w:rFonts w:ascii="Times New Roman" w:hAnsi="Times New Roman"/>
          <w:color w:val="000000"/>
          <w:sz w:val="24"/>
          <w:szCs w:val="24"/>
          <w:shd w:val="clear" w:color="auto" w:fill="FFFFFF"/>
        </w:rPr>
      </w:pPr>
      <w:r w:rsidRPr="005B4D10">
        <w:rPr>
          <w:rFonts w:ascii="Times New Roman" w:hAnsi="Times New Roman"/>
          <w:color w:val="000000"/>
          <w:sz w:val="24"/>
          <w:szCs w:val="24"/>
          <w:shd w:val="clear" w:color="auto" w:fill="FFFFFF"/>
        </w:rPr>
        <w:t>2.8.8.Размер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C40EA1" w:rsidRPr="005B4D10" w:rsidRDefault="00C40EA1" w:rsidP="005B4D10">
      <w:pPr>
        <w:jc w:val="both"/>
        <w:rPr>
          <w:rFonts w:ascii="Segoe UI" w:hAnsi="Segoe UI" w:cs="Segoe UI"/>
          <w:color w:val="3F4758"/>
          <w:sz w:val="24"/>
          <w:szCs w:val="24"/>
          <w:shd w:val="clear" w:color="auto" w:fill="FFFFFF"/>
        </w:rPr>
      </w:pPr>
      <w:r w:rsidRPr="005B4D10">
        <w:rPr>
          <w:rFonts w:ascii="Times New Roman" w:hAnsi="Times New Roman"/>
          <w:color w:val="000000"/>
          <w:sz w:val="24"/>
          <w:szCs w:val="24"/>
          <w:shd w:val="clear" w:color="auto" w:fill="FFFFFF"/>
        </w:rPr>
        <w:t xml:space="preserve"> 2.8.9.Целесообразно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r w:rsidRPr="005B4D10">
        <w:rPr>
          <w:rFonts w:ascii="Segoe UI" w:hAnsi="Segoe UI" w:cs="Segoe UI"/>
          <w:color w:val="3F4758"/>
          <w:sz w:val="24"/>
          <w:szCs w:val="24"/>
          <w:shd w:val="clear" w:color="auto" w:fill="FFFFFF"/>
        </w:rPr>
        <w:t xml:space="preserve">. </w:t>
      </w:r>
    </w:p>
    <w:p w:rsidR="00C40EA1" w:rsidRPr="005B4D10" w:rsidRDefault="00C40EA1" w:rsidP="005B4D10">
      <w:pPr>
        <w:jc w:val="both"/>
        <w:rPr>
          <w:rFonts w:ascii="Times New Roman" w:hAnsi="Times New Roman"/>
          <w:color w:val="000000"/>
          <w:sz w:val="24"/>
          <w:szCs w:val="24"/>
          <w:shd w:val="clear" w:color="auto" w:fill="FFFFFF"/>
        </w:rPr>
      </w:pPr>
      <w:r w:rsidRPr="005B4D10">
        <w:rPr>
          <w:rFonts w:ascii="Times New Roman" w:hAnsi="Times New Roman"/>
          <w:color w:val="000000"/>
          <w:sz w:val="24"/>
          <w:szCs w:val="24"/>
          <w:shd w:val="clear" w:color="auto" w:fill="FFFFFF"/>
        </w:rPr>
        <w:t xml:space="preserve">2.8.10.Покрытие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 </w:t>
      </w:r>
    </w:p>
    <w:p w:rsidR="00C40EA1" w:rsidRPr="005B4D10" w:rsidRDefault="00C40EA1" w:rsidP="005B4D10">
      <w:pPr>
        <w:jc w:val="both"/>
        <w:rPr>
          <w:rFonts w:ascii="Times New Roman" w:hAnsi="Times New Roman"/>
          <w:color w:val="3F4758"/>
          <w:sz w:val="24"/>
          <w:szCs w:val="24"/>
          <w:shd w:val="clear" w:color="auto" w:fill="FFFFFF"/>
        </w:rPr>
      </w:pPr>
      <w:r w:rsidRPr="005B4D10">
        <w:rPr>
          <w:rFonts w:ascii="Times New Roman" w:hAnsi="Times New Roman"/>
          <w:sz w:val="24"/>
          <w:szCs w:val="24"/>
          <w:shd w:val="clear" w:color="auto" w:fill="FFFFFF"/>
        </w:rPr>
        <w:t xml:space="preserve"> 2.8.11.Сопряжение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r w:rsidRPr="005B4D10">
        <w:rPr>
          <w:rFonts w:ascii="Times New Roman" w:hAnsi="Times New Roman"/>
          <w:color w:val="3F4758"/>
          <w:sz w:val="24"/>
          <w:szCs w:val="24"/>
          <w:shd w:val="clear" w:color="auto" w:fill="FFFFFF"/>
        </w:rPr>
        <w:t xml:space="preserve"> </w:t>
      </w:r>
    </w:p>
    <w:p w:rsidR="00C40EA1" w:rsidRPr="005B4D10" w:rsidRDefault="00C40EA1" w:rsidP="005B4D10">
      <w:pPr>
        <w:pStyle w:val="NormalWeb"/>
        <w:spacing w:after="240" w:line="360" w:lineRule="atLeast"/>
        <w:jc w:val="both"/>
        <w:textAlignment w:val="baseline"/>
        <w:rPr>
          <w:color w:val="000000"/>
        </w:rPr>
      </w:pPr>
      <w:r w:rsidRPr="005B4D10">
        <w:rPr>
          <w:color w:val="000000"/>
        </w:rPr>
        <w:t xml:space="preserve">2.8.12.Вывоз ТКО производится региональным оператором </w:t>
      </w:r>
      <w:r w:rsidRPr="005B4D10">
        <w:rPr>
          <w:color w:val="000000"/>
          <w:shd w:val="clear" w:color="auto" w:fill="FFFFFF"/>
        </w:rPr>
        <w:t>по обращению с твердыми коммунальными отходами, осуществляющим свою деятельность на территории Новосибирской области</w:t>
      </w:r>
      <w:r w:rsidRPr="005B4D10">
        <w:rPr>
          <w:color w:val="000000"/>
        </w:rPr>
        <w:t xml:space="preserve"> на договорной основе с соответствующими владельцами объектов благоустройства, согласно графика сбора ТКО. При этом владельцы объектов благоустройства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w:t>
      </w:r>
    </w:p>
    <w:p w:rsidR="00C40EA1" w:rsidRPr="005B4D10" w:rsidRDefault="00C40EA1" w:rsidP="005B4D10">
      <w:pPr>
        <w:pStyle w:val="NormalWeb"/>
        <w:spacing w:after="240" w:line="360" w:lineRule="atLeast"/>
        <w:jc w:val="both"/>
        <w:textAlignment w:val="baseline"/>
        <w:rPr>
          <w:rFonts w:ascii="Helvetica" w:hAnsi="Helvetica"/>
          <w:color w:val="000000"/>
        </w:rPr>
      </w:pPr>
      <w:r w:rsidRPr="005B4D10">
        <w:rPr>
          <w:color w:val="000000"/>
        </w:rPr>
        <w:t>2.8.13.</w:t>
      </w:r>
      <w:r w:rsidRPr="005B4D10">
        <w:rPr>
          <w:rFonts w:ascii="Helvetica" w:hAnsi="Helvetica"/>
          <w:color w:val="000000"/>
        </w:rPr>
        <w:t xml:space="preserve"> </w:t>
      </w:r>
      <w:r w:rsidRPr="005B4D10">
        <w:rPr>
          <w:color w:val="000000"/>
        </w:rPr>
        <w:t>Юридические лица, индивидуальные предприниматели и граждане, проживающие в индивидуальных жилых домах,</w:t>
      </w:r>
      <w:r w:rsidRPr="005B4D10">
        <w:rPr>
          <w:rFonts w:ascii="Helvetica" w:hAnsi="Helvetica"/>
          <w:color w:val="444444"/>
        </w:rPr>
        <w:t xml:space="preserve"> </w:t>
      </w:r>
      <w:r w:rsidRPr="005B4D10">
        <w:rPr>
          <w:color w:val="000000"/>
        </w:rPr>
        <w:t>многоквартирных домах (далее – собственники твердых коммунальных отходов) обязаны заключить договоры на оказание услуг по обращению с твердыми коммунальными отходами с региональным оператором по обращению с твердыми коммунальными отходами, в зоне деятельности которого образуются твердые коммунальные отходы и находятся места их сбора (далее – региональный оператор), если иное не предусмотрено законодательством Российской Федерации.</w:t>
      </w:r>
    </w:p>
    <w:p w:rsidR="00C40EA1" w:rsidRPr="005B4D10" w:rsidRDefault="00C40EA1" w:rsidP="005B4D10">
      <w:pPr>
        <w:pStyle w:val="NormalWeb"/>
        <w:spacing w:after="240" w:line="360" w:lineRule="atLeast"/>
        <w:jc w:val="both"/>
        <w:textAlignment w:val="baseline"/>
        <w:rPr>
          <w:color w:val="000000"/>
        </w:rPr>
      </w:pPr>
      <w:r w:rsidRPr="005B4D10">
        <w:rPr>
          <w:color w:val="000000"/>
        </w:rPr>
        <w:t>2.8.14. В случае проведения крупных ремонтно-строительных работ, отходы от которых превышают нормы накопления, действующие на момент проведения работ (замена кровли, снос или замена стен, перекрытий, конструкций, полов и т.п.), юридические лица, индивидуальные предприниматели, граждане, проживающие в индивидуальных жилых домах, многоквартирных домах, собственники которых выбрали непосредственное управление, обязаны заключить договоры на вывоз КГО с перевозчиком ТКО.</w:t>
      </w:r>
    </w:p>
    <w:p w:rsidR="00C40EA1" w:rsidRPr="005B4D10" w:rsidRDefault="00C40EA1" w:rsidP="005B4D10">
      <w:pPr>
        <w:shd w:val="clear" w:color="auto" w:fill="FFFFFF"/>
        <w:jc w:val="both"/>
        <w:textAlignment w:val="baseline"/>
        <w:rPr>
          <w:rFonts w:ascii="Times New Roman" w:hAnsi="Times New Roman"/>
          <w:sz w:val="24"/>
          <w:szCs w:val="24"/>
        </w:rPr>
      </w:pPr>
      <w:r w:rsidRPr="005B4D10">
        <w:rPr>
          <w:rFonts w:ascii="Times New Roman" w:hAnsi="Times New Roman"/>
          <w:sz w:val="24"/>
          <w:szCs w:val="24"/>
          <w:bdr w:val="none" w:sz="0" w:space="0" w:color="auto" w:frame="1"/>
        </w:rPr>
        <w:t>2.8.15. Складирование КГО осуществляются потребителями в местах накопления ТКО: в бункеры, расположенные на контейнерных площадках.</w:t>
      </w:r>
    </w:p>
    <w:p w:rsidR="00C40EA1" w:rsidRPr="005B4D10" w:rsidRDefault="00C40EA1" w:rsidP="005B4D10">
      <w:pPr>
        <w:shd w:val="clear" w:color="auto" w:fill="FFFFFF"/>
        <w:jc w:val="both"/>
        <w:textAlignment w:val="baseline"/>
        <w:rPr>
          <w:rFonts w:ascii="Times New Roman" w:hAnsi="Times New Roman"/>
          <w:sz w:val="24"/>
          <w:szCs w:val="24"/>
          <w:bdr w:val="none" w:sz="0" w:space="0" w:color="auto" w:frame="1"/>
        </w:rPr>
      </w:pPr>
      <w:r w:rsidRPr="005B4D10">
        <w:rPr>
          <w:rFonts w:ascii="Times New Roman" w:hAnsi="Times New Roman"/>
          <w:sz w:val="24"/>
          <w:szCs w:val="24"/>
          <w:bdr w:val="none" w:sz="0" w:space="0" w:color="auto" w:frame="1"/>
        </w:rPr>
        <w:t>2.8.16. Вывоз КГО осуществляется по мере их накопления или по заявкам потребителей, направляемым письменно, посредством электронной почты или телефонной связи по контактам регионального оператора, указанным в договоре оказания услуг по обращению с ТКО.</w:t>
      </w:r>
    </w:p>
    <w:p w:rsidR="00C40EA1" w:rsidRPr="005B4D10" w:rsidRDefault="00C40EA1" w:rsidP="005B4D10">
      <w:pPr>
        <w:shd w:val="clear" w:color="auto" w:fill="FFFFFF"/>
        <w:jc w:val="both"/>
        <w:textAlignment w:val="baseline"/>
        <w:rPr>
          <w:rFonts w:ascii="Times New Roman" w:hAnsi="Times New Roman"/>
          <w:sz w:val="24"/>
          <w:szCs w:val="24"/>
          <w:bdr w:val="none" w:sz="0" w:space="0" w:color="auto" w:frame="1"/>
        </w:rPr>
      </w:pPr>
      <w:r w:rsidRPr="005B4D10">
        <w:rPr>
          <w:rFonts w:ascii="Times New Roman" w:hAnsi="Times New Roman"/>
          <w:sz w:val="24"/>
          <w:szCs w:val="24"/>
          <w:bdr w:val="none" w:sz="0" w:space="0" w:color="auto" w:frame="1"/>
        </w:rPr>
        <w:t>2.8.17. Время вывоза КГО региональным оператором или оператором по обращению с ТКО не может превышать 5 рабочих дней с даты поступления заявки.</w:t>
      </w:r>
    </w:p>
    <w:p w:rsidR="00C40EA1" w:rsidRPr="005B4D10" w:rsidRDefault="00C40EA1" w:rsidP="005B4D10">
      <w:pPr>
        <w:shd w:val="clear" w:color="auto" w:fill="FFFFFF"/>
        <w:jc w:val="both"/>
        <w:textAlignment w:val="baseline"/>
        <w:rPr>
          <w:rFonts w:ascii="Times New Roman" w:hAnsi="Times New Roman"/>
          <w:sz w:val="24"/>
          <w:szCs w:val="24"/>
        </w:rPr>
      </w:pPr>
      <w:r w:rsidRPr="005B4D10">
        <w:rPr>
          <w:rFonts w:ascii="Times New Roman" w:hAnsi="Times New Roman"/>
          <w:sz w:val="24"/>
          <w:szCs w:val="24"/>
          <w:bdr w:val="none" w:sz="0" w:space="0" w:color="auto" w:frame="1"/>
        </w:rPr>
        <w:t>2.8.18. КГО должны находиться в виде, не создающем угроз для жизни и здоровья людей, в частности, предметы мебели должны быть в разобранном состоянии и не должны иметь торчащие гвозди или болты, а также не должны создавать угроз для целости и технической исправности мусоровозов.</w:t>
      </w:r>
    </w:p>
    <w:p w:rsidR="00C40EA1" w:rsidRPr="005B4D10" w:rsidRDefault="00C40EA1" w:rsidP="005B4D10">
      <w:pPr>
        <w:tabs>
          <w:tab w:val="left" w:pos="709"/>
        </w:tabs>
        <w:jc w:val="both"/>
        <w:rPr>
          <w:rFonts w:ascii="Times New Roman" w:hAnsi="Times New Roman"/>
          <w:sz w:val="24"/>
          <w:szCs w:val="24"/>
        </w:rPr>
      </w:pPr>
      <w:r w:rsidRPr="005B4D10">
        <w:rPr>
          <w:rFonts w:ascii="Times New Roman" w:hAnsi="Times New Roman"/>
          <w:sz w:val="24"/>
          <w:szCs w:val="24"/>
        </w:rPr>
        <w:t>2.8.19. Накопление уличного мусора и смёта на придомовой территории осуществляется с использованием контейнеров, предназначенных для сбора ТКО, полиэтиленовых мешков. Крупногабаритные отходы озеленения и благоустройства, в том числе порубочные остатки, собираются, складируются, накапливаются, транспортируются отдельного от ТКО.</w:t>
      </w:r>
    </w:p>
    <w:p w:rsidR="00C40EA1" w:rsidRPr="005B4D10" w:rsidRDefault="00C40EA1" w:rsidP="005B4D10">
      <w:pPr>
        <w:pStyle w:val="NormalWeb"/>
        <w:spacing w:after="240" w:line="360" w:lineRule="atLeast"/>
        <w:textAlignment w:val="baseline"/>
        <w:rPr>
          <w:color w:val="000000"/>
        </w:rPr>
      </w:pPr>
      <w:r w:rsidRPr="005B4D10">
        <w:rPr>
          <w:color w:val="000000"/>
        </w:rPr>
        <w:t>2.8.20. Переполнение контейнеров и бункеров-накопителей мусором не допускается.</w:t>
      </w:r>
    </w:p>
    <w:p w:rsidR="00C40EA1" w:rsidRPr="005B4D10" w:rsidRDefault="00C40EA1" w:rsidP="005B4D10">
      <w:pPr>
        <w:pStyle w:val="NormalWeb"/>
        <w:spacing w:after="240" w:line="360" w:lineRule="atLeast"/>
        <w:textAlignment w:val="baseline"/>
        <w:rPr>
          <w:color w:val="000000"/>
        </w:rPr>
      </w:pPr>
      <w:r w:rsidRPr="005B4D10">
        <w:rPr>
          <w:color w:val="000000"/>
        </w:rPr>
        <w:t>Уборку мусора, просыпавшегося при выгрузке из контейнеров в мусоровоз или загрузке бункера, проводят работники организации, осуществляющей вывоз ТКО.</w:t>
      </w:r>
    </w:p>
    <w:p w:rsidR="00C40EA1" w:rsidRDefault="00C40EA1" w:rsidP="00BA3D9D">
      <w:pPr>
        <w:jc w:val="both"/>
        <w:rPr>
          <w:rFonts w:ascii="Times New Roman" w:hAnsi="Times New Roman"/>
          <w:sz w:val="24"/>
          <w:szCs w:val="24"/>
        </w:rPr>
      </w:pPr>
      <w:r>
        <w:rPr>
          <w:rFonts w:ascii="Times New Roman" w:hAnsi="Times New Roman"/>
          <w:sz w:val="24"/>
          <w:szCs w:val="24"/>
        </w:rPr>
        <w:t>2.9.Сбор и вывоз жидких бытовых отходов (ЖБО).</w:t>
      </w:r>
    </w:p>
    <w:p w:rsidR="00C40EA1" w:rsidRDefault="00C40EA1" w:rsidP="00BA3D9D">
      <w:pPr>
        <w:jc w:val="both"/>
        <w:rPr>
          <w:rFonts w:ascii="Times New Roman" w:hAnsi="Times New Roman"/>
          <w:sz w:val="24"/>
          <w:szCs w:val="24"/>
        </w:rPr>
      </w:pPr>
      <w:r>
        <w:rPr>
          <w:rFonts w:ascii="Times New Roman" w:hAnsi="Times New Roman"/>
          <w:sz w:val="24"/>
          <w:szCs w:val="24"/>
        </w:rPr>
        <w:t>2.9.1. Сброс ЖБО от предприятий, организаций, учреждений и частных домовладений осуществляется в канализационные сети.</w:t>
      </w:r>
    </w:p>
    <w:p w:rsidR="00C40EA1" w:rsidRDefault="00C40EA1" w:rsidP="00BA3D9D">
      <w:pPr>
        <w:jc w:val="both"/>
        <w:rPr>
          <w:rFonts w:ascii="Times New Roman" w:hAnsi="Times New Roman"/>
          <w:sz w:val="24"/>
          <w:szCs w:val="24"/>
        </w:rPr>
      </w:pPr>
      <w:r>
        <w:rPr>
          <w:rFonts w:ascii="Times New Roman" w:hAnsi="Times New Roman"/>
          <w:sz w:val="24"/>
          <w:szCs w:val="24"/>
        </w:rPr>
        <w:t>2.9.2. В случае отсутствия канализационной сети, по согласова</w:t>
      </w:r>
      <w:r>
        <w:rPr>
          <w:rFonts w:ascii="Times New Roman" w:hAnsi="Times New Roman"/>
          <w:sz w:val="24"/>
          <w:szCs w:val="24"/>
        </w:rPr>
        <w:softHyphen/>
        <w:t>нию с органами санитарно-эпидемиологического надзора, отвод бы</w:t>
      </w:r>
      <w:r>
        <w:rPr>
          <w:rFonts w:ascii="Times New Roman" w:hAnsi="Times New Roman"/>
          <w:sz w:val="24"/>
          <w:szCs w:val="24"/>
        </w:rPr>
        <w:softHyphen/>
        <w:t>товых стоков допускается в водонепроницаемый выгреб, устроенный в соответствии с установленными требованиями.</w:t>
      </w:r>
      <w:r>
        <w:rPr>
          <w:rFonts w:ascii="Times New Roman" w:hAnsi="Times New Roman"/>
          <w:sz w:val="24"/>
          <w:szCs w:val="24"/>
        </w:rPr>
        <w:br/>
        <w:t>2.9.3. Запрещается устройство и эксплуатация дренирующих вы</w:t>
      </w:r>
      <w:r>
        <w:rPr>
          <w:rFonts w:ascii="Times New Roman" w:hAnsi="Times New Roman"/>
          <w:sz w:val="24"/>
          <w:szCs w:val="24"/>
        </w:rPr>
        <w:softHyphen/>
        <w:t>гребных ям, а так же выпуск канализационных стоков открытым способом в дренажные канавы, приемные лотки дождевых вод, про</w:t>
      </w:r>
      <w:r>
        <w:rPr>
          <w:rFonts w:ascii="Times New Roman" w:hAnsi="Times New Roman"/>
          <w:sz w:val="24"/>
          <w:szCs w:val="24"/>
        </w:rPr>
        <w:softHyphen/>
        <w:t>езжую часть, водные объекты и на рельеф местности.</w:t>
      </w:r>
      <w:r>
        <w:rPr>
          <w:rFonts w:ascii="Times New Roman" w:hAnsi="Times New Roman"/>
          <w:sz w:val="24"/>
          <w:szCs w:val="24"/>
        </w:rPr>
        <w:br/>
        <w:t>2.9.4. Вывоз ЖБО производится специализированными предпри</w:t>
      </w:r>
      <w:r>
        <w:rPr>
          <w:rFonts w:ascii="Times New Roman" w:hAnsi="Times New Roman"/>
          <w:sz w:val="24"/>
          <w:szCs w:val="24"/>
        </w:rPr>
        <w:softHyphen/>
        <w:t>ятиями по мере необходимости на договорной основе в течение трех дней с момента оформ</w:t>
      </w:r>
      <w:r>
        <w:rPr>
          <w:rFonts w:ascii="Times New Roman" w:hAnsi="Times New Roman"/>
          <w:sz w:val="24"/>
          <w:szCs w:val="24"/>
        </w:rPr>
        <w:softHyphen/>
        <w:t xml:space="preserve">ления заявки. </w:t>
      </w:r>
    </w:p>
    <w:p w:rsidR="00C40EA1" w:rsidRDefault="00C40EA1" w:rsidP="00BA3D9D">
      <w:pPr>
        <w:jc w:val="both"/>
        <w:rPr>
          <w:rFonts w:ascii="Times New Roman" w:hAnsi="Times New Roman"/>
          <w:sz w:val="24"/>
          <w:szCs w:val="24"/>
        </w:rPr>
      </w:pPr>
      <w:r>
        <w:rPr>
          <w:rFonts w:ascii="Times New Roman" w:hAnsi="Times New Roman"/>
          <w:sz w:val="24"/>
          <w:szCs w:val="24"/>
        </w:rPr>
        <w:t>2.10.Уборка и содержание автодорог и прилегающих к ним территорий.</w:t>
      </w:r>
    </w:p>
    <w:p w:rsidR="00C40EA1" w:rsidRDefault="00C40EA1" w:rsidP="00BA3D9D">
      <w:pPr>
        <w:jc w:val="both"/>
        <w:rPr>
          <w:rFonts w:ascii="Times New Roman" w:hAnsi="Times New Roman"/>
          <w:sz w:val="24"/>
          <w:szCs w:val="24"/>
        </w:rPr>
      </w:pPr>
      <w:r>
        <w:rPr>
          <w:rFonts w:ascii="Times New Roman" w:hAnsi="Times New Roman"/>
          <w:sz w:val="24"/>
          <w:szCs w:val="24"/>
        </w:rPr>
        <w:t>2.10.1. Уборка автодорог возлагается:</w:t>
      </w:r>
    </w:p>
    <w:p w:rsidR="00C40EA1" w:rsidRDefault="00C40EA1" w:rsidP="00BA3D9D">
      <w:pPr>
        <w:jc w:val="both"/>
        <w:rPr>
          <w:rFonts w:ascii="Times New Roman" w:hAnsi="Times New Roman"/>
          <w:sz w:val="24"/>
          <w:szCs w:val="24"/>
        </w:rPr>
      </w:pPr>
      <w:r>
        <w:rPr>
          <w:rFonts w:ascii="Times New Roman" w:hAnsi="Times New Roman"/>
          <w:sz w:val="24"/>
          <w:szCs w:val="24"/>
        </w:rPr>
        <w:t>в населенных пунктах (улиц, переулков) – на обслуживающую организацию, заключившую договор с администрацией  Пролетарского сельсовета Ордынского района Новосибирской области.</w:t>
      </w:r>
    </w:p>
    <w:p w:rsidR="00C40EA1" w:rsidRDefault="00C40EA1" w:rsidP="00BA3D9D">
      <w:pPr>
        <w:jc w:val="both"/>
        <w:rPr>
          <w:rFonts w:ascii="Times New Roman" w:hAnsi="Times New Roman"/>
          <w:sz w:val="24"/>
          <w:szCs w:val="24"/>
        </w:rPr>
      </w:pPr>
      <w:r>
        <w:rPr>
          <w:rFonts w:ascii="Times New Roman" w:hAnsi="Times New Roman"/>
          <w:sz w:val="24"/>
          <w:szCs w:val="24"/>
        </w:rPr>
        <w:t>2.10.2. Обочины дорог и разделительные полосы должны быть об</w:t>
      </w:r>
      <w:r>
        <w:rPr>
          <w:rFonts w:ascii="Times New Roman" w:hAnsi="Times New Roman"/>
          <w:sz w:val="24"/>
          <w:szCs w:val="24"/>
        </w:rPr>
        <w:softHyphen/>
        <w:t>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см.</w:t>
      </w:r>
    </w:p>
    <w:p w:rsidR="00C40EA1" w:rsidRDefault="00C40EA1" w:rsidP="00BA3D9D">
      <w:pPr>
        <w:rPr>
          <w:rFonts w:ascii="Times New Roman" w:hAnsi="Times New Roman"/>
          <w:sz w:val="24"/>
          <w:szCs w:val="24"/>
        </w:rPr>
      </w:pPr>
      <w:r>
        <w:rPr>
          <w:rFonts w:ascii="Times New Roman" w:hAnsi="Times New Roman"/>
          <w:sz w:val="24"/>
          <w:szCs w:val="24"/>
        </w:rPr>
        <w:t>2.10.3.С целью сохранения дорожных покрытий на территории Пролетарского сельсовета Ордынского района Новосибирской области ЗАПРЕЩАЕТСЯ:</w:t>
      </w:r>
      <w:r>
        <w:rPr>
          <w:rFonts w:ascii="Times New Roman" w:hAnsi="Times New Roman"/>
          <w:sz w:val="24"/>
          <w:szCs w:val="24"/>
        </w:rPr>
        <w:br/>
        <w:t>- транспортировка груза волоком.</w:t>
      </w:r>
    </w:p>
    <w:p w:rsidR="00C40EA1" w:rsidRDefault="00C40EA1" w:rsidP="00BA3D9D">
      <w:pPr>
        <w:jc w:val="both"/>
        <w:rPr>
          <w:rFonts w:ascii="Times New Roman" w:hAnsi="Times New Roman"/>
          <w:sz w:val="24"/>
          <w:szCs w:val="24"/>
        </w:rPr>
      </w:pPr>
      <w:r>
        <w:rPr>
          <w:rFonts w:ascii="Times New Roman" w:hAnsi="Times New Roman"/>
          <w:sz w:val="24"/>
          <w:szCs w:val="24"/>
        </w:rPr>
        <w:t>- перегон по улицам населенных пунктов, имеющим твердое покрытие, машин на гусеничном ходу;</w:t>
      </w:r>
    </w:p>
    <w:p w:rsidR="00C40EA1" w:rsidRDefault="00C40EA1" w:rsidP="00BA3D9D">
      <w:pPr>
        <w:jc w:val="both"/>
        <w:rPr>
          <w:rFonts w:ascii="Times New Roman" w:hAnsi="Times New Roman"/>
          <w:sz w:val="24"/>
          <w:szCs w:val="24"/>
        </w:rPr>
      </w:pPr>
      <w:r>
        <w:rPr>
          <w:rFonts w:ascii="Times New Roman" w:hAnsi="Times New Roman"/>
          <w:sz w:val="24"/>
          <w:szCs w:val="24"/>
        </w:rPr>
        <w:t xml:space="preserve">-движение и стоянка большегрузного транспорта </w:t>
      </w:r>
    </w:p>
    <w:p w:rsidR="00C40EA1" w:rsidRDefault="00C40EA1" w:rsidP="00BA3D9D">
      <w:pPr>
        <w:jc w:val="both"/>
        <w:rPr>
          <w:rFonts w:ascii="Times New Roman" w:hAnsi="Times New Roman"/>
          <w:sz w:val="24"/>
          <w:szCs w:val="24"/>
        </w:rPr>
      </w:pPr>
      <w:r>
        <w:rPr>
          <w:rFonts w:ascii="Times New Roman" w:hAnsi="Times New Roman"/>
          <w:sz w:val="24"/>
          <w:szCs w:val="24"/>
        </w:rPr>
        <w:t>2.11. Подвижной состав пассажирского транспорта, транспортные средства предприятий, организаций, учреждений и частных лиц вы</w:t>
      </w:r>
      <w:r>
        <w:rPr>
          <w:rFonts w:ascii="Times New Roman" w:hAnsi="Times New Roman"/>
          <w:sz w:val="24"/>
          <w:szCs w:val="24"/>
        </w:rPr>
        <w:softHyphen/>
        <w:t>пускаются на дороги поселения в чистом и технически исправном со</w:t>
      </w:r>
      <w:r>
        <w:rPr>
          <w:rFonts w:ascii="Times New Roman" w:hAnsi="Times New Roman"/>
          <w:sz w:val="24"/>
          <w:szCs w:val="24"/>
        </w:rPr>
        <w:softHyphen/>
        <w:t>стоянии.</w:t>
      </w:r>
    </w:p>
    <w:p w:rsidR="00C40EA1" w:rsidRDefault="00C40EA1" w:rsidP="00BA3D9D">
      <w:pPr>
        <w:jc w:val="both"/>
        <w:rPr>
          <w:rFonts w:ascii="Times New Roman" w:hAnsi="Times New Roman"/>
          <w:sz w:val="24"/>
          <w:szCs w:val="24"/>
        </w:rPr>
      </w:pPr>
      <w:r>
        <w:rPr>
          <w:rFonts w:ascii="Times New Roman" w:hAnsi="Times New Roman"/>
          <w:sz w:val="24"/>
          <w:szCs w:val="24"/>
        </w:rPr>
        <w:t>3. Уборка территории населенного пункта Пролетарского сельсовета Ордынского района Новосибирской области по сезонам года.</w:t>
      </w:r>
    </w:p>
    <w:p w:rsidR="00C40EA1" w:rsidRDefault="00C40EA1" w:rsidP="00BA3D9D">
      <w:pPr>
        <w:jc w:val="both"/>
        <w:rPr>
          <w:rFonts w:ascii="Times New Roman" w:hAnsi="Times New Roman"/>
          <w:sz w:val="24"/>
          <w:szCs w:val="24"/>
        </w:rPr>
      </w:pPr>
      <w:r>
        <w:rPr>
          <w:rFonts w:ascii="Times New Roman" w:hAnsi="Times New Roman"/>
          <w:sz w:val="24"/>
          <w:szCs w:val="24"/>
        </w:rPr>
        <w:t>3.1.В период с 15 ноября по 15 апреля:</w:t>
      </w:r>
    </w:p>
    <w:p w:rsidR="00C40EA1" w:rsidRDefault="00C40EA1" w:rsidP="00BA3D9D">
      <w:pPr>
        <w:jc w:val="both"/>
        <w:rPr>
          <w:rFonts w:ascii="Times New Roman" w:hAnsi="Times New Roman"/>
          <w:sz w:val="24"/>
          <w:szCs w:val="24"/>
        </w:rPr>
      </w:pPr>
      <w:r>
        <w:rPr>
          <w:rFonts w:ascii="Times New Roman" w:hAnsi="Times New Roman"/>
          <w:sz w:val="24"/>
          <w:szCs w:val="24"/>
        </w:rPr>
        <w:t>3.1.1. Производится уборка территории, расчистка  снега и льда в утрен</w:t>
      </w:r>
      <w:r>
        <w:rPr>
          <w:rFonts w:ascii="Times New Roman" w:hAnsi="Times New Roman"/>
          <w:sz w:val="24"/>
          <w:szCs w:val="24"/>
        </w:rPr>
        <w:softHyphen/>
        <w:t>ние часы до начала движения общественного транспорта и по мере необходимости в течение дня;</w:t>
      </w:r>
      <w:r>
        <w:rPr>
          <w:rFonts w:ascii="Times New Roman" w:hAnsi="Times New Roman"/>
          <w:sz w:val="24"/>
          <w:szCs w:val="24"/>
        </w:rPr>
        <w:br/>
        <w:t>3.1.2. Уборка снега начинается юридическими и физическими ли</w:t>
      </w:r>
      <w:r>
        <w:rPr>
          <w:rFonts w:ascii="Times New Roman" w:hAnsi="Times New Roman"/>
          <w:sz w:val="24"/>
          <w:szCs w:val="24"/>
        </w:rPr>
        <w:softHyphen/>
        <w:t>цами на закрепленных территориях незамедлительно с началом сне</w:t>
      </w:r>
      <w:r>
        <w:rPr>
          <w:rFonts w:ascii="Times New Roman" w:hAnsi="Times New Roman"/>
          <w:sz w:val="24"/>
          <w:szCs w:val="24"/>
        </w:rPr>
        <w:softHyphen/>
        <w:t>гопада;</w:t>
      </w:r>
    </w:p>
    <w:p w:rsidR="00C40EA1" w:rsidRDefault="00C40EA1" w:rsidP="00BA3D9D">
      <w:pPr>
        <w:jc w:val="both"/>
        <w:rPr>
          <w:rFonts w:ascii="Times New Roman" w:hAnsi="Times New Roman"/>
          <w:sz w:val="24"/>
          <w:szCs w:val="24"/>
        </w:rPr>
      </w:pPr>
      <w:r>
        <w:rPr>
          <w:rFonts w:ascii="Times New Roman" w:hAnsi="Times New Roman"/>
          <w:sz w:val="24"/>
          <w:szCs w:val="24"/>
        </w:rPr>
        <w:t>3.1.3. Запрещается загромождение территорий автобусных остано</w:t>
      </w:r>
      <w:r>
        <w:rPr>
          <w:rFonts w:ascii="Times New Roman" w:hAnsi="Times New Roman"/>
          <w:sz w:val="24"/>
          <w:szCs w:val="24"/>
        </w:rPr>
        <w:softHyphen/>
        <w:t>вок, проездов, проходов, укладка снега и льда на газоны;</w:t>
      </w:r>
    </w:p>
    <w:p w:rsidR="00C40EA1" w:rsidRDefault="00C40EA1" w:rsidP="00BA3D9D">
      <w:pPr>
        <w:jc w:val="both"/>
        <w:rPr>
          <w:rFonts w:ascii="Times New Roman" w:hAnsi="Times New Roman"/>
          <w:sz w:val="24"/>
          <w:szCs w:val="24"/>
        </w:rPr>
      </w:pPr>
      <w:r>
        <w:rPr>
          <w:rFonts w:ascii="Times New Roman" w:hAnsi="Times New Roman"/>
          <w:sz w:val="24"/>
          <w:szCs w:val="24"/>
        </w:rPr>
        <w:t>3.1.4. Систематически силами и средствами юридических и физи</w:t>
      </w:r>
      <w:r>
        <w:rPr>
          <w:rFonts w:ascii="Times New Roman" w:hAnsi="Times New Roman"/>
          <w:sz w:val="24"/>
          <w:szCs w:val="24"/>
        </w:rPr>
        <w:softHyphen/>
        <w:t>ческих лиц – владельцев зданий должна производиться очистка крыш от снега и наледей на карнизах, водосточных трубах. При этом участ</w:t>
      </w:r>
      <w:r>
        <w:rPr>
          <w:rFonts w:ascii="Times New Roman" w:hAnsi="Times New Roman"/>
          <w:sz w:val="24"/>
          <w:szCs w:val="24"/>
        </w:rPr>
        <w:softHyphen/>
        <w:t>ки 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r>
        <w:rPr>
          <w:rFonts w:ascii="Times New Roman" w:hAnsi="Times New Roman"/>
          <w:sz w:val="24"/>
          <w:szCs w:val="24"/>
        </w:rPr>
        <w:br/>
        <w:t>3.1.5. В период гололеда посыпка или обработка противогололед</w:t>
      </w:r>
      <w:r>
        <w:rPr>
          <w:rFonts w:ascii="Times New Roman" w:hAnsi="Times New Roman"/>
          <w:sz w:val="24"/>
          <w:szCs w:val="24"/>
        </w:rPr>
        <w:softHyphen/>
        <w:t>ными материалами тротуаров, проезжей части улиц, площадей и т.д. производится юридическими и физическими лицами (домовладель</w:t>
      </w:r>
      <w:r>
        <w:rPr>
          <w:rFonts w:ascii="Times New Roman" w:hAnsi="Times New Roman"/>
          <w:sz w:val="24"/>
          <w:szCs w:val="24"/>
        </w:rPr>
        <w:softHyphen/>
        <w:t>цами) на прилегающей закрепленной территории, в целях обеспече</w:t>
      </w:r>
      <w:r>
        <w:rPr>
          <w:rFonts w:ascii="Times New Roman" w:hAnsi="Times New Roman"/>
          <w:sz w:val="24"/>
          <w:szCs w:val="24"/>
        </w:rPr>
        <w:softHyphen/>
        <w:t>ния содержания их в безопасном для движения состоянии.</w:t>
      </w:r>
      <w:r>
        <w:rPr>
          <w:rFonts w:ascii="Times New Roman" w:hAnsi="Times New Roman"/>
          <w:sz w:val="24"/>
          <w:szCs w:val="24"/>
        </w:rPr>
        <w:br/>
        <w:t>3.2.В период с 15 апреля до 15 ноября:</w:t>
      </w:r>
    </w:p>
    <w:p w:rsidR="00C40EA1" w:rsidRDefault="00C40EA1" w:rsidP="00BA3D9D">
      <w:pPr>
        <w:jc w:val="both"/>
        <w:rPr>
          <w:rFonts w:ascii="Times New Roman" w:hAnsi="Times New Roman"/>
          <w:sz w:val="24"/>
          <w:szCs w:val="24"/>
        </w:rPr>
      </w:pPr>
      <w:r>
        <w:rPr>
          <w:rFonts w:ascii="Times New Roman" w:hAnsi="Times New Roman"/>
          <w:sz w:val="24"/>
          <w:szCs w:val="24"/>
        </w:rPr>
        <w:t>3.2.1. Производится уборка закрепленных территорий в за</w:t>
      </w:r>
      <w:r>
        <w:rPr>
          <w:rFonts w:ascii="Times New Roman" w:hAnsi="Times New Roman"/>
          <w:sz w:val="24"/>
          <w:szCs w:val="24"/>
        </w:rPr>
        <w:softHyphen/>
        <w:t>висимости от погодных условий;</w:t>
      </w:r>
      <w:r>
        <w:rPr>
          <w:rFonts w:ascii="Times New Roman" w:hAnsi="Times New Roman"/>
          <w:sz w:val="24"/>
          <w:szCs w:val="24"/>
        </w:rPr>
        <w:br/>
        <w:t>3.2.2. Производится систематический полив зеленых насаждений и газонов на всей территории поселения юридическими и физическими лицами, в ведении которых они находятся или за которыми закрепле</w:t>
      </w:r>
      <w:r>
        <w:rPr>
          <w:rFonts w:ascii="Times New Roman" w:hAnsi="Times New Roman"/>
          <w:sz w:val="24"/>
          <w:szCs w:val="24"/>
        </w:rPr>
        <w:softHyphen/>
        <w:t>ны;</w:t>
      </w:r>
    </w:p>
    <w:p w:rsidR="00C40EA1" w:rsidRDefault="00C40EA1" w:rsidP="00BA3D9D">
      <w:pPr>
        <w:jc w:val="both"/>
        <w:rPr>
          <w:rFonts w:ascii="Times New Roman" w:hAnsi="Times New Roman"/>
          <w:sz w:val="24"/>
          <w:szCs w:val="24"/>
        </w:rPr>
      </w:pPr>
      <w:r>
        <w:rPr>
          <w:rFonts w:ascii="Times New Roman" w:hAnsi="Times New Roman"/>
          <w:sz w:val="24"/>
          <w:szCs w:val="24"/>
        </w:rPr>
        <w:t>3.2.3. Запрещается сжигание листвы, полимерной тары, пленки и прочих отходов на убираемых территориях и в населенных пунктах.</w:t>
      </w:r>
    </w:p>
    <w:p w:rsidR="00C40EA1" w:rsidRDefault="00C40EA1" w:rsidP="00BA3D9D">
      <w:pPr>
        <w:jc w:val="both"/>
        <w:rPr>
          <w:rFonts w:ascii="Times New Roman" w:hAnsi="Times New Roman"/>
          <w:sz w:val="24"/>
          <w:szCs w:val="24"/>
        </w:rPr>
      </w:pPr>
      <w:r>
        <w:rPr>
          <w:rFonts w:ascii="Times New Roman" w:hAnsi="Times New Roman"/>
          <w:sz w:val="24"/>
          <w:szCs w:val="24"/>
        </w:rPr>
        <w:t>3.2.4. По постановлениям администрации Пролетарского сельсовета Ордынского района Новосибирской области в дан</w:t>
      </w:r>
      <w:r>
        <w:rPr>
          <w:rFonts w:ascii="Times New Roman" w:hAnsi="Times New Roman"/>
          <w:sz w:val="24"/>
          <w:szCs w:val="24"/>
        </w:rPr>
        <w:softHyphen/>
        <w:t>ный период производятся экологиче</w:t>
      </w:r>
      <w:r>
        <w:rPr>
          <w:rFonts w:ascii="Times New Roman" w:hAnsi="Times New Roman"/>
          <w:sz w:val="24"/>
          <w:szCs w:val="24"/>
        </w:rPr>
        <w:softHyphen/>
        <w:t>ские месячники (декадники) и субботники по очистке территорий;</w:t>
      </w:r>
    </w:p>
    <w:p w:rsidR="00C40EA1" w:rsidRDefault="00C40EA1" w:rsidP="00BA3D9D">
      <w:pPr>
        <w:jc w:val="both"/>
        <w:rPr>
          <w:rFonts w:ascii="Times New Roman" w:hAnsi="Times New Roman"/>
          <w:sz w:val="24"/>
          <w:szCs w:val="24"/>
        </w:rPr>
      </w:pPr>
      <w:r>
        <w:rPr>
          <w:rFonts w:ascii="Times New Roman" w:hAnsi="Times New Roman"/>
          <w:sz w:val="24"/>
          <w:szCs w:val="24"/>
        </w:rPr>
        <w:t>3.2.5. На закрепленных территориях систематически производится борьба с сорной растительностью. Высота травяного покрова на закрепленных территориях не должна превышать 18 см.</w:t>
      </w:r>
    </w:p>
    <w:p w:rsidR="00C40EA1" w:rsidRDefault="00C40EA1" w:rsidP="00BA3D9D">
      <w:pPr>
        <w:jc w:val="both"/>
        <w:rPr>
          <w:rFonts w:ascii="Times New Roman" w:hAnsi="Times New Roman"/>
          <w:color w:val="000000"/>
          <w:sz w:val="24"/>
          <w:szCs w:val="24"/>
        </w:rPr>
      </w:pPr>
      <w:r>
        <w:rPr>
          <w:rFonts w:ascii="Times New Roman" w:hAnsi="Times New Roman"/>
          <w:sz w:val="24"/>
          <w:szCs w:val="24"/>
        </w:rPr>
        <w:t>3.3.</w:t>
      </w:r>
      <w:r>
        <w:rPr>
          <w:rFonts w:ascii="Times New Roman" w:hAnsi="Times New Roman"/>
          <w:color w:val="FF0000"/>
          <w:sz w:val="24"/>
          <w:szCs w:val="24"/>
        </w:rPr>
        <w:t xml:space="preserve"> </w:t>
      </w:r>
      <w:r>
        <w:rPr>
          <w:rFonts w:ascii="Times New Roman" w:hAnsi="Times New Roman"/>
          <w:color w:val="000000"/>
          <w:sz w:val="24"/>
          <w:szCs w:val="24"/>
        </w:rPr>
        <w:t xml:space="preserve">Запрещается сбрасывать и размещать в неустановленных местах грунт, материалы, сырье, продукцию, оборудование и другое имущество, металлолом, стеклобой, строительный мусор, древесные остатки, снег, уличный смет и другие отходы производства и потребления. </w:t>
      </w:r>
    </w:p>
    <w:p w:rsidR="00C40EA1" w:rsidRDefault="00C40EA1" w:rsidP="00BA3D9D">
      <w:pPr>
        <w:jc w:val="both"/>
        <w:rPr>
          <w:rFonts w:ascii="Times New Roman" w:hAnsi="Times New Roman"/>
          <w:color w:val="000000"/>
          <w:sz w:val="24"/>
          <w:szCs w:val="24"/>
        </w:rPr>
      </w:pPr>
      <w:r>
        <w:rPr>
          <w:rFonts w:ascii="Times New Roman" w:hAnsi="Times New Roman"/>
          <w:color w:val="000000"/>
          <w:sz w:val="24"/>
          <w:szCs w:val="24"/>
        </w:rPr>
        <w:t xml:space="preserve">3.3.1.Уголь складировать запрещено. При сроке хранения более 3-х суток оформить разрешение в администрации сельсовета. </w:t>
      </w:r>
    </w:p>
    <w:p w:rsidR="00C40EA1" w:rsidRDefault="00C40EA1" w:rsidP="00BA3D9D">
      <w:pPr>
        <w:jc w:val="both"/>
        <w:rPr>
          <w:rFonts w:ascii="Times New Roman" w:hAnsi="Times New Roman"/>
          <w:color w:val="000000"/>
          <w:sz w:val="24"/>
          <w:szCs w:val="24"/>
        </w:rPr>
      </w:pPr>
      <w:r>
        <w:rPr>
          <w:rFonts w:ascii="Times New Roman" w:hAnsi="Times New Roman"/>
          <w:color w:val="000000"/>
          <w:sz w:val="24"/>
          <w:szCs w:val="24"/>
        </w:rPr>
        <w:t>3.3.2.Шлаком, золой загромождать территорию запрещается; с 01 октября по 01 мая разрешается складировать на прилегающей территории и до 05 мая вывезти на свалку или засыпать ямы и колеи.</w:t>
      </w:r>
    </w:p>
    <w:p w:rsidR="00C40EA1" w:rsidRDefault="00C40EA1" w:rsidP="00BA3D9D">
      <w:pPr>
        <w:jc w:val="both"/>
        <w:rPr>
          <w:rFonts w:ascii="Times New Roman" w:hAnsi="Times New Roman"/>
          <w:color w:val="000000"/>
          <w:sz w:val="24"/>
          <w:szCs w:val="24"/>
        </w:rPr>
      </w:pPr>
      <w:r>
        <w:rPr>
          <w:rFonts w:ascii="Times New Roman" w:hAnsi="Times New Roman"/>
          <w:color w:val="000000"/>
          <w:sz w:val="24"/>
          <w:szCs w:val="24"/>
        </w:rPr>
        <w:t xml:space="preserve">3.3.3. Дрова складировать запрещено. А при сроке хранения более 3-х суток оформить разрешение в администрации  сельсовета. </w:t>
      </w:r>
    </w:p>
    <w:p w:rsidR="00C40EA1" w:rsidRDefault="00C40EA1" w:rsidP="00BA3D9D">
      <w:pPr>
        <w:jc w:val="both"/>
        <w:rPr>
          <w:rFonts w:ascii="Times New Roman" w:hAnsi="Times New Roman"/>
          <w:color w:val="000000"/>
          <w:sz w:val="24"/>
          <w:szCs w:val="24"/>
        </w:rPr>
      </w:pPr>
      <w:r>
        <w:rPr>
          <w:rFonts w:ascii="Times New Roman" w:hAnsi="Times New Roman"/>
          <w:color w:val="000000"/>
          <w:sz w:val="24"/>
          <w:szCs w:val="24"/>
        </w:rPr>
        <w:t xml:space="preserve">3.3.4.Мусор, бытовые и промышленные отходы складировать, сжигать запрещено, вывоз на свалку. </w:t>
      </w:r>
    </w:p>
    <w:p w:rsidR="00C40EA1" w:rsidRDefault="00C40EA1" w:rsidP="00BA3D9D">
      <w:pPr>
        <w:jc w:val="both"/>
        <w:rPr>
          <w:rFonts w:ascii="Times New Roman" w:hAnsi="Times New Roman"/>
          <w:color w:val="000000"/>
          <w:sz w:val="24"/>
          <w:szCs w:val="24"/>
        </w:rPr>
      </w:pPr>
      <w:r>
        <w:rPr>
          <w:rFonts w:ascii="Times New Roman" w:hAnsi="Times New Roman"/>
          <w:color w:val="000000"/>
          <w:sz w:val="24"/>
          <w:szCs w:val="24"/>
        </w:rPr>
        <w:t>3.3.5.Тара складируется только в отведенное для этой цели место.</w:t>
      </w:r>
    </w:p>
    <w:p w:rsidR="00C40EA1" w:rsidRDefault="00C40EA1" w:rsidP="00BA3D9D">
      <w:pPr>
        <w:jc w:val="both"/>
        <w:rPr>
          <w:rFonts w:ascii="Times New Roman" w:hAnsi="Times New Roman"/>
          <w:color w:val="000000"/>
          <w:sz w:val="24"/>
          <w:szCs w:val="24"/>
        </w:rPr>
      </w:pPr>
      <w:r>
        <w:rPr>
          <w:rFonts w:ascii="Times New Roman" w:hAnsi="Times New Roman"/>
          <w:color w:val="000000"/>
          <w:sz w:val="24"/>
          <w:szCs w:val="24"/>
        </w:rPr>
        <w:t xml:space="preserve">3.3.6. Листья и ветки деревьев сжигать запрещено. Складировать только в установленных местах с последующим вывозом в течение 2-х суток. </w:t>
      </w:r>
    </w:p>
    <w:p w:rsidR="00C40EA1" w:rsidRDefault="00C40EA1" w:rsidP="00BA3D9D">
      <w:pPr>
        <w:jc w:val="both"/>
        <w:rPr>
          <w:rFonts w:ascii="Times New Roman" w:hAnsi="Times New Roman"/>
          <w:color w:val="000000"/>
          <w:sz w:val="24"/>
          <w:szCs w:val="24"/>
        </w:rPr>
      </w:pPr>
      <w:r>
        <w:rPr>
          <w:rFonts w:ascii="Times New Roman" w:hAnsi="Times New Roman"/>
          <w:color w:val="000000"/>
          <w:sz w:val="24"/>
          <w:szCs w:val="24"/>
        </w:rPr>
        <w:t>3.3.7.Допускается временное складирование строительного материала по разрешению администрации сельсовета, при условии сохранения пожарных проездов, сохранности зеленых насаждений, не затемнении окон жилых помещений, полного восстановления нарушенного благоустройства.</w:t>
      </w:r>
    </w:p>
    <w:p w:rsidR="00C40EA1" w:rsidRDefault="00C40EA1" w:rsidP="00BA3D9D">
      <w:pPr>
        <w:jc w:val="both"/>
        <w:rPr>
          <w:rFonts w:ascii="Times New Roman" w:hAnsi="Times New Roman"/>
          <w:sz w:val="24"/>
          <w:szCs w:val="24"/>
        </w:rPr>
      </w:pPr>
      <w:r>
        <w:rPr>
          <w:rFonts w:ascii="Times New Roman" w:hAnsi="Times New Roman"/>
          <w:sz w:val="24"/>
          <w:szCs w:val="24"/>
        </w:rPr>
        <w:t>4. Порядок содержания зеленых насаждений.</w:t>
      </w:r>
    </w:p>
    <w:p w:rsidR="00C40EA1" w:rsidRDefault="00C40EA1" w:rsidP="00BA3D9D">
      <w:pPr>
        <w:jc w:val="both"/>
        <w:rPr>
          <w:rFonts w:ascii="Times New Roman" w:hAnsi="Times New Roman"/>
          <w:sz w:val="24"/>
          <w:szCs w:val="24"/>
        </w:rPr>
      </w:pPr>
      <w:r>
        <w:rPr>
          <w:rFonts w:ascii="Times New Roman" w:hAnsi="Times New Roman"/>
          <w:sz w:val="24"/>
          <w:szCs w:val="24"/>
        </w:rPr>
        <w:t>4.1. Все зеленые насаждения, расположенные на территории Пролетарского сельсовета Ордынского района Новосибирской области, за исключением земель лесного фон</w:t>
      </w:r>
      <w:r>
        <w:rPr>
          <w:rFonts w:ascii="Times New Roman" w:hAnsi="Times New Roman"/>
          <w:sz w:val="24"/>
          <w:szCs w:val="24"/>
        </w:rPr>
        <w:softHyphen/>
        <w:t>да составляют неприкосновенный зеленый фонд поселения и явля</w:t>
      </w:r>
      <w:r>
        <w:rPr>
          <w:rFonts w:ascii="Times New Roman" w:hAnsi="Times New Roman"/>
          <w:sz w:val="24"/>
          <w:szCs w:val="24"/>
        </w:rPr>
        <w:softHyphen/>
        <w:t>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w:t>
      </w:r>
      <w:r>
        <w:rPr>
          <w:rFonts w:ascii="Times New Roman" w:hAnsi="Times New Roman"/>
          <w:sz w:val="24"/>
          <w:szCs w:val="24"/>
        </w:rPr>
        <w:softHyphen/>
        <w:t>ния права собственности на данный земельный участок, являются собственностью соответствующего юридического или физическо</w:t>
      </w:r>
      <w:r>
        <w:rPr>
          <w:rFonts w:ascii="Times New Roman" w:hAnsi="Times New Roman"/>
          <w:sz w:val="24"/>
          <w:szCs w:val="24"/>
        </w:rPr>
        <w:softHyphen/>
        <w:t>го лица – собственника участка.</w:t>
      </w:r>
    </w:p>
    <w:p w:rsidR="00C40EA1" w:rsidRDefault="00C40EA1" w:rsidP="00BA3D9D">
      <w:pPr>
        <w:jc w:val="both"/>
        <w:rPr>
          <w:rFonts w:ascii="Times New Roman" w:hAnsi="Times New Roman"/>
          <w:sz w:val="24"/>
          <w:szCs w:val="24"/>
        </w:rPr>
      </w:pPr>
      <w:r>
        <w:rPr>
          <w:rFonts w:ascii="Times New Roman" w:hAnsi="Times New Roman"/>
          <w:sz w:val="24"/>
          <w:szCs w:val="24"/>
        </w:rPr>
        <w:t xml:space="preserve"> 4.2.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C40EA1" w:rsidRDefault="00C40EA1" w:rsidP="00BA3D9D">
      <w:pPr>
        <w:jc w:val="both"/>
        <w:rPr>
          <w:rFonts w:ascii="Times New Roman" w:hAnsi="Times New Roman"/>
          <w:sz w:val="24"/>
          <w:szCs w:val="24"/>
        </w:rPr>
      </w:pPr>
      <w:r>
        <w:rPr>
          <w:rFonts w:ascii="Times New Roman" w:hAnsi="Times New Roman"/>
          <w:sz w:val="24"/>
          <w:szCs w:val="24"/>
        </w:rPr>
        <w:t>4.3. Юридические и физические лица, являющиеся пользователя</w:t>
      </w:r>
      <w:r>
        <w:rPr>
          <w:rFonts w:ascii="Times New Roman" w:hAnsi="Times New Roman"/>
          <w:sz w:val="24"/>
          <w:szCs w:val="24"/>
        </w:rPr>
        <w:softHyphen/>
        <w:t>ми земельных участков, обязаны сохранять и содержать все зеленые насаждения, имеющиеся на их участках, а также на прилегающих территориях.</w:t>
      </w:r>
    </w:p>
    <w:p w:rsidR="00C40EA1" w:rsidRDefault="00C40EA1" w:rsidP="00BA3D9D">
      <w:pPr>
        <w:jc w:val="both"/>
        <w:rPr>
          <w:rFonts w:ascii="Times New Roman" w:hAnsi="Times New Roman"/>
          <w:sz w:val="24"/>
          <w:szCs w:val="24"/>
        </w:rPr>
      </w:pPr>
      <w:r>
        <w:rPr>
          <w:rFonts w:ascii="Times New Roman" w:hAnsi="Times New Roman"/>
          <w:sz w:val="24"/>
          <w:szCs w:val="24"/>
        </w:rPr>
        <w:t>4.4. У зданий и сооружений свободные земельные участки (газоны, площадки и т.п.) должны иметь летом травяной покров или зеленые насаждения.</w:t>
      </w:r>
      <w:r>
        <w:rPr>
          <w:rFonts w:ascii="Times New Roman" w:hAnsi="Times New Roman"/>
          <w:sz w:val="24"/>
          <w:szCs w:val="24"/>
        </w:rPr>
        <w:br/>
        <w:t>Текущее содержание парков, скверов, бульваров и других объ</w:t>
      </w:r>
      <w:r>
        <w:rPr>
          <w:rFonts w:ascii="Times New Roman" w:hAnsi="Times New Roman"/>
          <w:sz w:val="24"/>
          <w:szCs w:val="24"/>
        </w:rPr>
        <w:softHyphen/>
        <w:t>ектов зеленого хозяйства возлагается на договорной основе на юри</w:t>
      </w:r>
      <w:r>
        <w:rPr>
          <w:rFonts w:ascii="Times New Roman" w:hAnsi="Times New Roman"/>
          <w:sz w:val="24"/>
          <w:szCs w:val="24"/>
        </w:rPr>
        <w:softHyphen/>
        <w:t>дических лиц, в ведении которых они находятся. Текущее содержа</w:t>
      </w:r>
      <w:r>
        <w:rPr>
          <w:rFonts w:ascii="Times New Roman" w:hAnsi="Times New Roman"/>
          <w:sz w:val="24"/>
          <w:szCs w:val="24"/>
        </w:rPr>
        <w:softHyphen/>
        <w:t>ние газонов на прилегающих и закрепленных территориях возлага</w:t>
      </w:r>
      <w:r>
        <w:rPr>
          <w:rFonts w:ascii="Times New Roman" w:hAnsi="Times New Roman"/>
          <w:sz w:val="24"/>
          <w:szCs w:val="24"/>
        </w:rPr>
        <w:softHyphen/>
        <w:t>ется на соответствующих физических и юридических лиц.</w:t>
      </w:r>
      <w:r>
        <w:rPr>
          <w:rFonts w:ascii="Times New Roman" w:hAnsi="Times New Roman"/>
          <w:sz w:val="24"/>
          <w:szCs w:val="24"/>
        </w:rPr>
        <w:br/>
        <w:t>4.5. Посев газонов, посадка цветочной рассады, обрезка кустар</w:t>
      </w:r>
      <w:r>
        <w:rPr>
          <w:rFonts w:ascii="Times New Roman" w:hAnsi="Times New Roman"/>
          <w:sz w:val="24"/>
          <w:szCs w:val="24"/>
        </w:rPr>
        <w:softHyphen/>
        <w:t>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w:t>
      </w:r>
      <w:r>
        <w:rPr>
          <w:rFonts w:ascii="Times New Roman" w:hAnsi="Times New Roman"/>
          <w:sz w:val="24"/>
          <w:szCs w:val="24"/>
        </w:rPr>
        <w:softHyphen/>
        <w:t>ми организациями на договорной основе. Применение пестицидов производится в соответствии с Государственным каталогом пести</w:t>
      </w:r>
      <w:r>
        <w:rPr>
          <w:rFonts w:ascii="Times New Roman" w:hAnsi="Times New Roman"/>
          <w:sz w:val="24"/>
          <w:szCs w:val="24"/>
        </w:rPr>
        <w:softHyphen/>
        <w:t>цидов и агрохимикатов, разрешенных к применению на территории Российской Федерации.</w:t>
      </w:r>
      <w:r>
        <w:rPr>
          <w:rFonts w:ascii="Times New Roman" w:hAnsi="Times New Roman"/>
          <w:sz w:val="24"/>
          <w:szCs w:val="24"/>
        </w:rPr>
        <w:br/>
        <w:t>4.6. На улицах, скверах, парках, в населенных пунктах и лесопо</w:t>
      </w:r>
      <w:r>
        <w:rPr>
          <w:rFonts w:ascii="Times New Roman" w:hAnsi="Times New Roman"/>
          <w:sz w:val="24"/>
          <w:szCs w:val="24"/>
        </w:rPr>
        <w:softHyphen/>
        <w:t>лосах категорически запрещается самовольная вырубка зеленых на</w:t>
      </w:r>
      <w:r>
        <w:rPr>
          <w:rFonts w:ascii="Times New Roman" w:hAnsi="Times New Roman"/>
          <w:sz w:val="24"/>
          <w:szCs w:val="24"/>
        </w:rPr>
        <w:softHyphen/>
        <w:t>саждений.</w:t>
      </w:r>
    </w:p>
    <w:p w:rsidR="00C40EA1" w:rsidRDefault="00C40EA1" w:rsidP="00BA3D9D">
      <w:pPr>
        <w:jc w:val="both"/>
        <w:rPr>
          <w:rFonts w:ascii="Times New Roman" w:hAnsi="Times New Roman"/>
          <w:sz w:val="24"/>
          <w:szCs w:val="24"/>
        </w:rPr>
      </w:pPr>
      <w:r>
        <w:rPr>
          <w:rFonts w:ascii="Times New Roman" w:hAnsi="Times New Roman"/>
          <w:sz w:val="24"/>
          <w:szCs w:val="24"/>
        </w:rPr>
        <w:t>4.7. При производстве строительных работ юридические и физи</w:t>
      </w:r>
      <w:r>
        <w:rPr>
          <w:rFonts w:ascii="Times New Roman" w:hAnsi="Times New Roman"/>
          <w:sz w:val="24"/>
          <w:szCs w:val="24"/>
        </w:rPr>
        <w:softHyphen/>
        <w:t>ческие лица обязаны сохранить зеленые насаждения на участках за</w:t>
      </w:r>
      <w:r>
        <w:rPr>
          <w:rFonts w:ascii="Times New Roman" w:hAnsi="Times New Roman"/>
          <w:sz w:val="24"/>
          <w:szCs w:val="24"/>
        </w:rPr>
        <w:softHyphen/>
        <w:t>стройки. Заказчики обязаны передавать сохраняемые зеленые насаж</w:t>
      </w:r>
      <w:r>
        <w:rPr>
          <w:rFonts w:ascii="Times New Roman" w:hAnsi="Times New Roman"/>
          <w:sz w:val="24"/>
          <w:szCs w:val="24"/>
        </w:rPr>
        <w:softHyphen/>
        <w:t>дения строительной организации (подрядчику) под сохранную распис</w:t>
      </w:r>
      <w:r>
        <w:rPr>
          <w:rFonts w:ascii="Times New Roman" w:hAnsi="Times New Roman"/>
          <w:sz w:val="24"/>
          <w:szCs w:val="24"/>
        </w:rPr>
        <w:softHyphen/>
        <w:t>ку. Подрядчики обязаны в целях недопущения повреждения зеленых насаждений ограждать их, при необходимости брать в короба.</w:t>
      </w:r>
      <w:r>
        <w:rPr>
          <w:rFonts w:ascii="Times New Roman" w:hAnsi="Times New Roman"/>
          <w:sz w:val="24"/>
          <w:szCs w:val="24"/>
        </w:rPr>
        <w:br/>
        <w:t>4.8.Снос зеленых насаждений разрешается только в случае невоз</w:t>
      </w:r>
      <w:r>
        <w:rPr>
          <w:rFonts w:ascii="Times New Roman" w:hAnsi="Times New Roman"/>
          <w:sz w:val="24"/>
          <w:szCs w:val="24"/>
        </w:rPr>
        <w:softHyphen/>
        <w:t>можности их сохранения. Юридические и физические лица произво</w:t>
      </w:r>
      <w:r>
        <w:rPr>
          <w:rFonts w:ascii="Times New Roman" w:hAnsi="Times New Roman"/>
          <w:sz w:val="24"/>
          <w:szCs w:val="24"/>
        </w:rPr>
        <w:softHyphen/>
        <w:t>дят снос зеленых насаждений только после получения разрешения. Разрешение выдается по заявкам юридических и физических лиц в случаях:</w:t>
      </w:r>
    </w:p>
    <w:p w:rsidR="00C40EA1" w:rsidRDefault="00C40EA1" w:rsidP="00BA3D9D">
      <w:pPr>
        <w:jc w:val="both"/>
        <w:rPr>
          <w:rFonts w:ascii="Times New Roman" w:hAnsi="Times New Roman"/>
          <w:sz w:val="24"/>
          <w:szCs w:val="24"/>
        </w:rPr>
      </w:pPr>
      <w:r>
        <w:rPr>
          <w:rFonts w:ascii="Times New Roman" w:hAnsi="Times New Roman"/>
          <w:sz w:val="24"/>
          <w:szCs w:val="24"/>
        </w:rPr>
        <w:t>1) 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r>
        <w:rPr>
          <w:rFonts w:ascii="Times New Roman" w:hAnsi="Times New Roman"/>
          <w:sz w:val="24"/>
          <w:szCs w:val="24"/>
        </w:rPr>
        <w:br/>
        <w:t>2) 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w:t>
      </w:r>
    </w:p>
    <w:p w:rsidR="00C40EA1" w:rsidRDefault="00C40EA1" w:rsidP="00BA3D9D">
      <w:pPr>
        <w:jc w:val="both"/>
        <w:rPr>
          <w:rFonts w:ascii="Times New Roman" w:hAnsi="Times New Roman"/>
          <w:sz w:val="24"/>
          <w:szCs w:val="24"/>
        </w:rPr>
      </w:pPr>
      <w:r>
        <w:rPr>
          <w:rFonts w:ascii="Times New Roman" w:hAnsi="Times New Roman"/>
          <w:sz w:val="24"/>
          <w:szCs w:val="24"/>
        </w:rPr>
        <w:t>3)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C40EA1" w:rsidRDefault="00C40EA1" w:rsidP="00BA3D9D">
      <w:pPr>
        <w:jc w:val="both"/>
        <w:rPr>
          <w:rFonts w:ascii="Times New Roman" w:hAnsi="Times New Roman"/>
          <w:sz w:val="24"/>
          <w:szCs w:val="24"/>
        </w:rPr>
      </w:pPr>
      <w:r>
        <w:rPr>
          <w:rFonts w:ascii="Times New Roman" w:hAnsi="Times New Roman"/>
          <w:sz w:val="24"/>
          <w:szCs w:val="24"/>
        </w:rPr>
        <w:t xml:space="preserve">4) в иных случаях, предусмотренных федеральным законодательством. </w:t>
      </w:r>
      <w:r>
        <w:rPr>
          <w:rFonts w:ascii="Times New Roman" w:hAnsi="Times New Roman"/>
          <w:sz w:val="24"/>
          <w:szCs w:val="24"/>
        </w:rPr>
        <w:br/>
        <w:t>4.9. Разрешение на вырубку зеленых насаждений выдается при условии компенсационной высадки зеленых насаждений или ком</w:t>
      </w:r>
      <w:r>
        <w:rPr>
          <w:rFonts w:ascii="Times New Roman" w:hAnsi="Times New Roman"/>
          <w:sz w:val="24"/>
          <w:szCs w:val="24"/>
        </w:rPr>
        <w:softHyphen/>
        <w:t>пенсации в установленном порядке стоимости подлежащих сносу зеленых насаждений.</w:t>
      </w:r>
      <w:r>
        <w:rPr>
          <w:rFonts w:ascii="Times New Roman" w:hAnsi="Times New Roman"/>
          <w:sz w:val="24"/>
          <w:szCs w:val="24"/>
        </w:rPr>
        <w:br/>
        <w:t>4.9.1. Разрешение на снос зеленых насаждений выдается администрацией Пролетарского сельсовета Ордынского района Новосибирской области. В случае сноса лесозащит</w:t>
      </w:r>
      <w:r>
        <w:rPr>
          <w:rFonts w:ascii="Times New Roman" w:hAnsi="Times New Roman"/>
          <w:sz w:val="24"/>
          <w:szCs w:val="24"/>
        </w:rPr>
        <w:softHyphen/>
        <w:t>ных зеленых насаждений, произрастающих на землях сельскохозяй</w:t>
      </w:r>
      <w:r>
        <w:rPr>
          <w:rFonts w:ascii="Times New Roman" w:hAnsi="Times New Roman"/>
          <w:sz w:val="24"/>
          <w:szCs w:val="24"/>
        </w:rPr>
        <w:softHyphen/>
        <w:t>ственного назначения, разрешение выдается только по согласованию с управлением сельского хозяйства, если иное не предусмотрено действующим законодательством..</w:t>
      </w:r>
      <w:r>
        <w:rPr>
          <w:rFonts w:ascii="Times New Roman" w:hAnsi="Times New Roman"/>
          <w:sz w:val="24"/>
          <w:szCs w:val="24"/>
        </w:rPr>
        <w:br/>
        <w:t>4.10. В секторе индивидуальной и многоэтажной жилой застройки посадка зеленых насаждений от межи или жилого дома разрешается:</w:t>
      </w:r>
    </w:p>
    <w:p w:rsidR="00C40EA1" w:rsidRDefault="00C40EA1" w:rsidP="00BA3D9D">
      <w:pPr>
        <w:jc w:val="both"/>
        <w:rPr>
          <w:rFonts w:ascii="Times New Roman" w:hAnsi="Times New Roman"/>
          <w:sz w:val="24"/>
          <w:szCs w:val="24"/>
        </w:rPr>
      </w:pPr>
      <w:r>
        <w:rPr>
          <w:rFonts w:ascii="Times New Roman" w:hAnsi="Times New Roman"/>
          <w:sz w:val="24"/>
          <w:szCs w:val="24"/>
        </w:rPr>
        <w:t>для среднерослых деревьев – не ближе 2 метров;</w:t>
      </w:r>
    </w:p>
    <w:p w:rsidR="00C40EA1" w:rsidRDefault="00C40EA1" w:rsidP="00BA3D9D">
      <w:pPr>
        <w:jc w:val="both"/>
        <w:rPr>
          <w:rFonts w:ascii="Times New Roman" w:hAnsi="Times New Roman"/>
          <w:sz w:val="24"/>
          <w:szCs w:val="24"/>
        </w:rPr>
      </w:pPr>
      <w:r>
        <w:rPr>
          <w:rFonts w:ascii="Times New Roman" w:hAnsi="Times New Roman"/>
          <w:sz w:val="24"/>
          <w:szCs w:val="24"/>
        </w:rPr>
        <w:t>для высокорослых деревьев – не ближе 4 метров;</w:t>
      </w:r>
    </w:p>
    <w:p w:rsidR="00C40EA1" w:rsidRDefault="00C40EA1" w:rsidP="00BA3D9D">
      <w:pPr>
        <w:jc w:val="both"/>
        <w:rPr>
          <w:rFonts w:ascii="Times New Roman" w:hAnsi="Times New Roman"/>
          <w:sz w:val="24"/>
          <w:szCs w:val="24"/>
        </w:rPr>
      </w:pPr>
      <w:r>
        <w:rPr>
          <w:rFonts w:ascii="Times New Roman" w:hAnsi="Times New Roman"/>
          <w:sz w:val="24"/>
          <w:szCs w:val="24"/>
        </w:rPr>
        <w:t>для кустарников – не ближе 1 метра.</w:t>
      </w:r>
    </w:p>
    <w:p w:rsidR="00C40EA1" w:rsidRDefault="00C40EA1" w:rsidP="00BA3D9D">
      <w:pPr>
        <w:jc w:val="both"/>
        <w:rPr>
          <w:rFonts w:ascii="Times New Roman" w:hAnsi="Times New Roman"/>
          <w:sz w:val="24"/>
          <w:szCs w:val="24"/>
        </w:rPr>
      </w:pPr>
      <w:r>
        <w:rPr>
          <w:rFonts w:ascii="Times New Roman" w:hAnsi="Times New Roman"/>
          <w:sz w:val="24"/>
          <w:szCs w:val="24"/>
        </w:rPr>
        <w:t>4.11. В садах,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w:t>
      </w:r>
      <w:r>
        <w:rPr>
          <w:rFonts w:ascii="Times New Roman" w:hAnsi="Times New Roman"/>
          <w:sz w:val="24"/>
          <w:szCs w:val="24"/>
        </w:rPr>
        <w:softHyphen/>
        <w:t>стры, использовать открытые источники огня; производить само</w:t>
      </w:r>
      <w:r>
        <w:rPr>
          <w:rFonts w:ascii="Times New Roman" w:hAnsi="Times New Roman"/>
          <w:sz w:val="24"/>
          <w:szCs w:val="24"/>
        </w:rPr>
        <w:softHyphen/>
        <w:t>вольную вырубку зеленых насаждений, выжигание сухой раститель</w:t>
      </w:r>
      <w:r>
        <w:rPr>
          <w:rFonts w:ascii="Times New Roman" w:hAnsi="Times New Roman"/>
          <w:sz w:val="24"/>
          <w:szCs w:val="24"/>
        </w:rPr>
        <w:softHyphen/>
        <w:t>ности, выпас скота и домашней птицы, а также другие мероприятия, негативно сказывающиеся на состоянии зеленых насаждений и про</w:t>
      </w:r>
      <w:r>
        <w:rPr>
          <w:rFonts w:ascii="Times New Roman" w:hAnsi="Times New Roman"/>
          <w:sz w:val="24"/>
          <w:szCs w:val="24"/>
        </w:rPr>
        <w:softHyphen/>
        <w:t>тиворечащие целевому назначению указанных зеленых зон.</w:t>
      </w:r>
    </w:p>
    <w:p w:rsidR="00C40EA1" w:rsidRDefault="00C40EA1" w:rsidP="00BA3D9D">
      <w:pPr>
        <w:jc w:val="both"/>
        <w:rPr>
          <w:rFonts w:ascii="Times New Roman" w:hAnsi="Times New Roman"/>
          <w:sz w:val="24"/>
          <w:szCs w:val="24"/>
        </w:rPr>
      </w:pPr>
      <w:r>
        <w:rPr>
          <w:rFonts w:ascii="Times New Roman" w:hAnsi="Times New Roman"/>
          <w:sz w:val="24"/>
          <w:szCs w:val="24"/>
        </w:rPr>
        <w:t>4.12. Ответственность за сохранность зеленых насаждений и уход за ними возлагается:</w:t>
      </w:r>
      <w:r>
        <w:rPr>
          <w:rFonts w:ascii="Times New Roman" w:hAnsi="Times New Roman"/>
          <w:sz w:val="24"/>
          <w:szCs w:val="24"/>
        </w:rPr>
        <w:br/>
        <w:t>4.12.1. В садах, скверах, парках культуры и отдыха, вдоль улиц и автомагистралей – на организации, эксплуатирующие указанные объекты, либо закрепленные за ними.</w:t>
      </w:r>
      <w:r>
        <w:rPr>
          <w:rFonts w:ascii="Times New Roman" w:hAnsi="Times New Roman"/>
          <w:sz w:val="24"/>
          <w:szCs w:val="24"/>
        </w:rPr>
        <w:br/>
        <w:t>4.12.2. У домов по фасаду вдоль проезжей части улиц и во дворах на владельцев (пользователей) домовладений, зданий и строений.</w:t>
      </w:r>
    </w:p>
    <w:p w:rsidR="00C40EA1" w:rsidRDefault="00C40EA1" w:rsidP="00BA3D9D">
      <w:pPr>
        <w:jc w:val="both"/>
        <w:rPr>
          <w:rFonts w:ascii="Times New Roman" w:hAnsi="Times New Roman"/>
          <w:sz w:val="24"/>
          <w:szCs w:val="24"/>
        </w:rPr>
      </w:pPr>
      <w:r>
        <w:rPr>
          <w:rFonts w:ascii="Times New Roman" w:hAnsi="Times New Roman"/>
          <w:sz w:val="24"/>
          <w:szCs w:val="24"/>
        </w:rPr>
        <w:t>4.12.3. На территориях предприятий, учреждений, школ, больниц и т.д. и прилегающих к ним территориях – на администрации пред</w:t>
      </w:r>
      <w:r>
        <w:rPr>
          <w:rFonts w:ascii="Times New Roman" w:hAnsi="Times New Roman"/>
          <w:sz w:val="24"/>
          <w:szCs w:val="24"/>
        </w:rPr>
        <w:softHyphen/>
        <w:t>приятий и организаций.</w:t>
      </w:r>
      <w:r>
        <w:rPr>
          <w:rFonts w:ascii="Times New Roman" w:hAnsi="Times New Roman"/>
          <w:sz w:val="24"/>
          <w:szCs w:val="24"/>
        </w:rPr>
        <w:br/>
        <w:t>4.13. Уход за деревьями и кустарниками осуществляется в течение всего года и включает в себя: уход за почвой (полив, рыхление при</w:t>
      </w:r>
      <w:r>
        <w:rPr>
          <w:rFonts w:ascii="Times New Roman" w:hAnsi="Times New Roman"/>
          <w:sz w:val="24"/>
          <w:szCs w:val="24"/>
        </w:rPr>
        <w:softHyphen/>
        <w:t>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C40EA1" w:rsidRDefault="00C40EA1" w:rsidP="00BA3D9D">
      <w:pPr>
        <w:jc w:val="both"/>
        <w:rPr>
          <w:rFonts w:ascii="Times New Roman" w:hAnsi="Times New Roman"/>
          <w:sz w:val="24"/>
          <w:szCs w:val="24"/>
        </w:rPr>
      </w:pPr>
      <w:r>
        <w:rPr>
          <w:rFonts w:ascii="Times New Roman" w:hAnsi="Times New Roman"/>
          <w:sz w:val="24"/>
          <w:szCs w:val="24"/>
        </w:rPr>
        <w:t>4.14.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w:t>
      </w:r>
      <w:r>
        <w:rPr>
          <w:rFonts w:ascii="Times New Roman" w:hAnsi="Times New Roman"/>
          <w:sz w:val="24"/>
          <w:szCs w:val="24"/>
        </w:rPr>
        <w:softHyphen/>
        <w:t>держателем территории немедленно с проезжей части дорог, тротуа</w:t>
      </w:r>
      <w:r>
        <w:rPr>
          <w:rFonts w:ascii="Times New Roman" w:hAnsi="Times New Roman"/>
          <w:sz w:val="24"/>
          <w:szCs w:val="24"/>
        </w:rPr>
        <w:softHyphen/>
        <w:t>ров, от токонесущих проводов, фасадов жилых и производственных зданий, а с других территорий – в течение 6 часов с момента обнару</w:t>
      </w:r>
      <w:r>
        <w:rPr>
          <w:rFonts w:ascii="Times New Roman" w:hAnsi="Times New Roman"/>
          <w:sz w:val="24"/>
          <w:szCs w:val="24"/>
        </w:rPr>
        <w:softHyphen/>
        <w:t>жения.</w:t>
      </w:r>
      <w:r>
        <w:rPr>
          <w:rFonts w:ascii="Times New Roman" w:hAnsi="Times New Roman"/>
          <w:sz w:val="24"/>
          <w:szCs w:val="24"/>
        </w:rPr>
        <w:br/>
        <w:t>4.15. При производстве рубочных или уходных работ производи</w:t>
      </w:r>
      <w:r>
        <w:rPr>
          <w:rFonts w:ascii="Times New Roman" w:hAnsi="Times New Roman"/>
          <w:sz w:val="24"/>
          <w:szCs w:val="24"/>
        </w:rPr>
        <w:softHyphen/>
        <w:t>тель работ обязан очистить территорию от остатков обрезков стволов и веток в течение суток.</w:t>
      </w:r>
      <w:r>
        <w:rPr>
          <w:rFonts w:ascii="Times New Roman" w:hAnsi="Times New Roman"/>
          <w:sz w:val="24"/>
          <w:szCs w:val="24"/>
        </w:rPr>
        <w:br/>
        <w:t>4.16. Уход за газонами включает в себя следующие основные ме</w:t>
      </w:r>
      <w:r>
        <w:rPr>
          <w:rFonts w:ascii="Times New Roman" w:hAnsi="Times New Roman"/>
          <w:sz w:val="24"/>
          <w:szCs w:val="24"/>
        </w:rPr>
        <w:softHyphen/>
        <w:t>роприятия: полив, кошение, борьба с сорной растительностью и вре</w:t>
      </w:r>
      <w:r>
        <w:rPr>
          <w:rFonts w:ascii="Times New Roman" w:hAnsi="Times New Roman"/>
          <w:sz w:val="24"/>
          <w:szCs w:val="24"/>
        </w:rPr>
        <w:softHyphen/>
        <w:t>дителями. Стрижка газонов производится на высоту до 3-5 см пе</w:t>
      </w:r>
      <w:r>
        <w:rPr>
          <w:rFonts w:ascii="Times New Roman" w:hAnsi="Times New Roman"/>
          <w:sz w:val="24"/>
          <w:szCs w:val="24"/>
        </w:rPr>
        <w:softHyphen/>
        <w:t>риодически при достижении травяным покровом высоты 10-15 см. Скошенная трава должна быть убрана в течение 3-х суток.</w:t>
      </w:r>
      <w:r>
        <w:rPr>
          <w:rFonts w:ascii="Times New Roman" w:hAnsi="Times New Roman"/>
          <w:sz w:val="24"/>
          <w:szCs w:val="24"/>
        </w:rPr>
        <w:br/>
        <w:t>4.17. Не допускается самовольная посадка деревьев, кустарников, разбивка клумб, кроме случаев, когда указанные работы производят</w:t>
      </w:r>
      <w:r>
        <w:rPr>
          <w:rFonts w:ascii="Times New Roman" w:hAnsi="Times New Roman"/>
          <w:sz w:val="24"/>
          <w:szCs w:val="24"/>
        </w:rPr>
        <w:softHyphen/>
        <w:t>ся юридическими и физическими лицами на земельных участках, принадлежащих им на праве собственности.</w:t>
      </w:r>
    </w:p>
    <w:p w:rsidR="00C40EA1" w:rsidRDefault="00C40EA1" w:rsidP="00BA3D9D">
      <w:pPr>
        <w:jc w:val="both"/>
        <w:rPr>
          <w:rFonts w:ascii="Times New Roman" w:hAnsi="Times New Roman"/>
          <w:sz w:val="24"/>
          <w:szCs w:val="24"/>
        </w:rPr>
      </w:pPr>
      <w:r>
        <w:rPr>
          <w:rFonts w:ascii="Times New Roman" w:hAnsi="Times New Roman"/>
          <w:sz w:val="24"/>
          <w:szCs w:val="24"/>
        </w:rPr>
        <w:br/>
        <w:t>5. Порядок размещения и эксплуатации рекламно-информационных элементов на территории Пролетарского сельсовета Ордынского района Новосибирской области.</w:t>
      </w:r>
      <w:r>
        <w:rPr>
          <w:rFonts w:ascii="Times New Roman" w:hAnsi="Times New Roman"/>
          <w:sz w:val="24"/>
          <w:szCs w:val="24"/>
        </w:rPr>
        <w:br/>
        <w:t>5.1. К рекламно-информационным элементам относятся все виды объявлений, извещений и сообщений, передающие информацию по</w:t>
      </w:r>
      <w:r>
        <w:rPr>
          <w:rFonts w:ascii="Times New Roman" w:hAnsi="Times New Roman"/>
          <w:sz w:val="24"/>
          <w:szCs w:val="24"/>
        </w:rPr>
        <w:softHyphen/>
        <w:t>средством указателей, вывесок, афиш, плакатов, рекламных стендов и щитов, световых табло.</w:t>
      </w:r>
      <w:r>
        <w:rPr>
          <w:rFonts w:ascii="Times New Roman" w:hAnsi="Times New Roman"/>
          <w:sz w:val="24"/>
          <w:szCs w:val="24"/>
        </w:rPr>
        <w:br/>
        <w:t>5.2. Размещение афиш, плакатов (театральных, гастрольных), ли</w:t>
      </w:r>
      <w:r>
        <w:rPr>
          <w:rFonts w:ascii="Times New Roman" w:hAnsi="Times New Roman"/>
          <w:sz w:val="24"/>
          <w:szCs w:val="24"/>
        </w:rPr>
        <w:softHyphen/>
        <w:t>стовок, объявлений производится только исключительно в отведен</w:t>
      </w:r>
      <w:r>
        <w:rPr>
          <w:rFonts w:ascii="Times New Roman" w:hAnsi="Times New Roman"/>
          <w:sz w:val="24"/>
          <w:szCs w:val="24"/>
        </w:rPr>
        <w:softHyphen/>
        <w:t>ных для этих целей местах.</w:t>
      </w:r>
      <w:r>
        <w:rPr>
          <w:rFonts w:ascii="Times New Roman" w:hAnsi="Times New Roman"/>
          <w:sz w:val="24"/>
          <w:szCs w:val="24"/>
        </w:rPr>
        <w:br/>
        <w:t>5.3. Запрещается наклеивание и развешивание на зданиях, заборах, павильонах пассажирского транспорта, опорах освеще</w:t>
      </w:r>
      <w:r>
        <w:rPr>
          <w:rFonts w:ascii="Times New Roman" w:hAnsi="Times New Roman"/>
          <w:sz w:val="24"/>
          <w:szCs w:val="24"/>
        </w:rPr>
        <w:softHyphen/>
        <w:t>ния, деревьях каких-либо объявлений и других информационных со</w:t>
      </w:r>
      <w:r>
        <w:rPr>
          <w:rFonts w:ascii="Times New Roman" w:hAnsi="Times New Roman"/>
          <w:sz w:val="24"/>
          <w:szCs w:val="24"/>
        </w:rPr>
        <w:softHyphen/>
        <w:t>общений.</w:t>
      </w:r>
    </w:p>
    <w:p w:rsidR="00C40EA1" w:rsidRDefault="00C40EA1" w:rsidP="00BA3D9D">
      <w:pPr>
        <w:jc w:val="both"/>
        <w:rPr>
          <w:rFonts w:ascii="Times New Roman" w:hAnsi="Times New Roman"/>
          <w:sz w:val="24"/>
          <w:szCs w:val="24"/>
        </w:rPr>
      </w:pPr>
      <w:r>
        <w:rPr>
          <w:rFonts w:ascii="Times New Roman" w:hAnsi="Times New Roman"/>
          <w:sz w:val="24"/>
          <w:szCs w:val="24"/>
        </w:rPr>
        <w:t>5.4. Информация предвыборной агитации размещается в специ</w:t>
      </w:r>
      <w:r>
        <w:rPr>
          <w:rFonts w:ascii="Times New Roman" w:hAnsi="Times New Roman"/>
          <w:sz w:val="24"/>
          <w:szCs w:val="24"/>
        </w:rPr>
        <w:softHyphen/>
        <w:t>ально отведенных местах. Уборка агитационных материалов осуществляется в течение 10 дней после окончания агитационной компании лицами, проводившими данное мероприятие.</w:t>
      </w:r>
      <w:r>
        <w:rPr>
          <w:rFonts w:ascii="Times New Roman" w:hAnsi="Times New Roman"/>
          <w:sz w:val="24"/>
          <w:szCs w:val="24"/>
        </w:rPr>
        <w:br/>
        <w:t>5.5. Материальный ущерб, причиненный вследствие нарушения порядка размещения рекламно-информационных элементов, под</w:t>
      </w:r>
      <w:r>
        <w:rPr>
          <w:rFonts w:ascii="Times New Roman" w:hAnsi="Times New Roman"/>
          <w:sz w:val="24"/>
          <w:szCs w:val="24"/>
        </w:rPr>
        <w:softHyphen/>
        <w:t>лежит возмещению добровольно, либо в судебном порядке лицом (юридическим, физическим), в интересах которого реклама была размещена.</w:t>
      </w:r>
    </w:p>
    <w:p w:rsidR="00C40EA1" w:rsidRDefault="00C40EA1" w:rsidP="00BA3D9D">
      <w:pPr>
        <w:jc w:val="both"/>
        <w:rPr>
          <w:rFonts w:ascii="Times New Roman" w:hAnsi="Times New Roman"/>
          <w:sz w:val="24"/>
          <w:szCs w:val="24"/>
        </w:rPr>
      </w:pPr>
      <w:r>
        <w:rPr>
          <w:rFonts w:ascii="Times New Roman" w:hAnsi="Times New Roman"/>
          <w:sz w:val="24"/>
          <w:szCs w:val="24"/>
        </w:rPr>
        <w:t>6. Строительство, установка и содержание малых архитектур</w:t>
      </w:r>
      <w:r>
        <w:rPr>
          <w:rFonts w:ascii="Times New Roman" w:hAnsi="Times New Roman"/>
          <w:sz w:val="24"/>
          <w:szCs w:val="24"/>
        </w:rPr>
        <w:softHyphen/>
        <w:t>ных форм, элементов внешнего благоустройства, точек выезд</w:t>
      </w:r>
      <w:r>
        <w:rPr>
          <w:rFonts w:ascii="Times New Roman" w:hAnsi="Times New Roman"/>
          <w:sz w:val="24"/>
          <w:szCs w:val="24"/>
        </w:rPr>
        <w:softHyphen/>
        <w:t>ной, выносной и мелкорозничной торговли.</w:t>
      </w:r>
    </w:p>
    <w:p w:rsidR="00C40EA1" w:rsidRDefault="00C40EA1" w:rsidP="00BA3D9D">
      <w:pPr>
        <w:jc w:val="both"/>
        <w:rPr>
          <w:rFonts w:ascii="Times New Roman" w:hAnsi="Times New Roman"/>
          <w:sz w:val="24"/>
          <w:szCs w:val="24"/>
        </w:rPr>
      </w:pPr>
      <w:r>
        <w:rPr>
          <w:rFonts w:ascii="Times New Roman" w:hAnsi="Times New Roman"/>
          <w:sz w:val="24"/>
          <w:szCs w:val="24"/>
        </w:rPr>
        <w:t>6.1.Установка малых архитектурных форм и элементов внешнего благоустройства (киосков, павильонов, палаток, летних кафе, сезон</w:t>
      </w:r>
      <w:r>
        <w:rPr>
          <w:rFonts w:ascii="Times New Roman" w:hAnsi="Times New Roman"/>
          <w:sz w:val="24"/>
          <w:szCs w:val="24"/>
        </w:rPr>
        <w:softHyphen/>
        <w:t>ных рынков, оград, заборов, газонных ограждений, остановочных транспортных павильонов, телефонных кабин, ограждений тротуа</w:t>
      </w:r>
      <w:r>
        <w:rPr>
          <w:rFonts w:ascii="Times New Roman" w:hAnsi="Times New Roman"/>
          <w:sz w:val="24"/>
          <w:szCs w:val="24"/>
        </w:rPr>
        <w:softHyphen/>
        <w:t>ров, детских спортивных площадок, рекламных тумб, стендов, щи</w:t>
      </w:r>
      <w:r>
        <w:rPr>
          <w:rFonts w:ascii="Times New Roman" w:hAnsi="Times New Roman"/>
          <w:sz w:val="24"/>
          <w:szCs w:val="24"/>
        </w:rPr>
        <w:softHyphen/>
        <w:t>тов для газет, афиш и объявлений, подсветки зданий, памятников, реклам, фонарей уличного освещения, опорных столбов и пр.), ка</w:t>
      </w:r>
      <w:r>
        <w:rPr>
          <w:rFonts w:ascii="Times New Roman" w:hAnsi="Times New Roman"/>
          <w:sz w:val="24"/>
          <w:szCs w:val="24"/>
        </w:rPr>
        <w:softHyphen/>
        <w:t>питальный ремонт тротуаров производится на основании полученного в установленном порядке разрешения и согласований, при этом должно быть соблюдено целевое назначение земельного участка.</w:t>
      </w:r>
    </w:p>
    <w:p w:rsidR="00C40EA1" w:rsidRDefault="00C40EA1" w:rsidP="00BA3D9D">
      <w:pPr>
        <w:jc w:val="both"/>
        <w:rPr>
          <w:rFonts w:ascii="Times New Roman" w:hAnsi="Times New Roman"/>
          <w:sz w:val="24"/>
          <w:szCs w:val="24"/>
        </w:rPr>
      </w:pPr>
      <w:r>
        <w:rPr>
          <w:rFonts w:ascii="Times New Roman" w:hAnsi="Times New Roman"/>
          <w:sz w:val="24"/>
          <w:szCs w:val="24"/>
        </w:rPr>
        <w:t>6.2. Выдача разрешений на установку точек выносной и мелкорозничной торговли производится администрацией Пролетарского сельсовета Ордынского района Новосибирской области на основании эскизного проекта, утвержденного отделом градостро</w:t>
      </w:r>
      <w:r>
        <w:rPr>
          <w:rFonts w:ascii="Times New Roman" w:hAnsi="Times New Roman"/>
          <w:sz w:val="24"/>
          <w:szCs w:val="24"/>
        </w:rPr>
        <w:softHyphen/>
        <w:t>ительства и по согласованию с отделом торговли и лицензирования и органами санитарно-эпидемиологического надзора.</w:t>
      </w:r>
    </w:p>
    <w:p w:rsidR="00C40EA1" w:rsidRDefault="00C40EA1" w:rsidP="00BA3D9D">
      <w:pPr>
        <w:jc w:val="both"/>
        <w:rPr>
          <w:rFonts w:ascii="Times New Roman" w:hAnsi="Times New Roman"/>
          <w:sz w:val="24"/>
          <w:szCs w:val="24"/>
        </w:rPr>
      </w:pPr>
      <w:r>
        <w:rPr>
          <w:rFonts w:ascii="Times New Roman" w:hAnsi="Times New Roman"/>
          <w:sz w:val="24"/>
          <w:szCs w:val="24"/>
        </w:rPr>
        <w:t>6.3. Организация нестационарной торговой сети, в т.ч. объектов мелкорозничной передвижной торговой сети, осуществляется в со</w:t>
      </w:r>
      <w:r>
        <w:rPr>
          <w:rFonts w:ascii="Times New Roman" w:hAnsi="Times New Roman"/>
          <w:sz w:val="24"/>
          <w:szCs w:val="24"/>
        </w:rPr>
        <w:softHyphen/>
        <w:t>ответствии с утвержденным перечнем мест, на которых разрешено осуществлять торговлю, оказывать услуги в нестационарной сети.</w:t>
      </w:r>
    </w:p>
    <w:p w:rsidR="00C40EA1" w:rsidRDefault="00C40EA1" w:rsidP="00BA3D9D">
      <w:pPr>
        <w:jc w:val="both"/>
        <w:rPr>
          <w:rFonts w:ascii="Times New Roman" w:hAnsi="Times New Roman"/>
          <w:sz w:val="24"/>
          <w:szCs w:val="24"/>
        </w:rPr>
      </w:pPr>
      <w:r>
        <w:rPr>
          <w:rFonts w:ascii="Times New Roman" w:hAnsi="Times New Roman"/>
          <w:sz w:val="24"/>
          <w:szCs w:val="24"/>
        </w:rPr>
        <w:t>6.4. Разрешение на установку малых архитектурных форм точек выносной и мелкорозничной торговли содержит графический мате</w:t>
      </w:r>
      <w:r>
        <w:rPr>
          <w:rFonts w:ascii="Times New Roman" w:hAnsi="Times New Roman"/>
          <w:sz w:val="24"/>
          <w:szCs w:val="24"/>
        </w:rPr>
        <w:softHyphen/>
        <w:t>риал с указанием точного места расположения и площади установки малых архитектурных форм, точек выносной и мелкорозничной тор</w:t>
      </w:r>
      <w:r>
        <w:rPr>
          <w:rFonts w:ascii="Times New Roman" w:hAnsi="Times New Roman"/>
          <w:sz w:val="24"/>
          <w:szCs w:val="24"/>
        </w:rPr>
        <w:softHyphen/>
        <w:t>говли, элементов внешнего благоустройства объекта и прилегающей территории и колеров окраски, подготавливаемый отделом градо</w:t>
      </w:r>
      <w:r>
        <w:rPr>
          <w:rFonts w:ascii="Times New Roman" w:hAnsi="Times New Roman"/>
          <w:sz w:val="24"/>
          <w:szCs w:val="24"/>
        </w:rPr>
        <w:softHyphen/>
        <w:t>строительства.</w:t>
      </w:r>
      <w:r>
        <w:rPr>
          <w:rFonts w:ascii="Times New Roman" w:hAnsi="Times New Roman"/>
          <w:sz w:val="24"/>
          <w:szCs w:val="24"/>
        </w:rPr>
        <w:br/>
        <w:t>6.5. Владельцы малых архитектурных форм,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w:t>
      </w:r>
      <w:r>
        <w:rPr>
          <w:rFonts w:ascii="Times New Roman" w:hAnsi="Times New Roman"/>
          <w:sz w:val="24"/>
          <w:szCs w:val="24"/>
        </w:rPr>
        <w:softHyphen/>
        <w:t>ния) производить ремонт, отделку и окраску, в соответствии с вы</w:t>
      </w:r>
      <w:r>
        <w:rPr>
          <w:rFonts w:ascii="Times New Roman" w:hAnsi="Times New Roman"/>
          <w:sz w:val="24"/>
          <w:szCs w:val="24"/>
        </w:rPr>
        <w:softHyphen/>
        <w:t>данным разрешением.</w:t>
      </w:r>
    </w:p>
    <w:p w:rsidR="00C40EA1" w:rsidRDefault="00C40EA1" w:rsidP="00BA3D9D">
      <w:pPr>
        <w:jc w:val="both"/>
        <w:rPr>
          <w:rFonts w:ascii="Times New Roman" w:hAnsi="Times New Roman"/>
          <w:sz w:val="24"/>
          <w:szCs w:val="24"/>
        </w:rPr>
      </w:pPr>
      <w:r>
        <w:rPr>
          <w:rFonts w:ascii="Times New Roman" w:hAnsi="Times New Roman"/>
          <w:sz w:val="24"/>
          <w:szCs w:val="24"/>
        </w:rPr>
        <w:t>6.6. Обязательным для владельцев малых архитектурных форм, то</w:t>
      </w:r>
      <w:r>
        <w:rPr>
          <w:rFonts w:ascii="Times New Roman" w:hAnsi="Times New Roman"/>
          <w:sz w:val="24"/>
          <w:szCs w:val="24"/>
        </w:rPr>
        <w:softHyphen/>
        <w:t>чек выносной и мелкорозничной торговли является установка емко</w:t>
      </w:r>
      <w:r>
        <w:rPr>
          <w:rFonts w:ascii="Times New Roman" w:hAnsi="Times New Roman"/>
          <w:sz w:val="24"/>
          <w:szCs w:val="24"/>
        </w:rPr>
        <w:softHyphen/>
        <w:t>стей для сбора бытовых отходов и заключение договора со специали</w:t>
      </w:r>
      <w:r>
        <w:rPr>
          <w:rFonts w:ascii="Times New Roman" w:hAnsi="Times New Roman"/>
          <w:sz w:val="24"/>
          <w:szCs w:val="24"/>
        </w:rPr>
        <w:softHyphen/>
        <w:t>зированной организацией на их вывоз.</w:t>
      </w:r>
      <w:r>
        <w:rPr>
          <w:rFonts w:ascii="Times New Roman" w:hAnsi="Times New Roman"/>
          <w:sz w:val="24"/>
          <w:szCs w:val="24"/>
        </w:rPr>
        <w:br/>
        <w:t>6.7.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C40EA1" w:rsidRDefault="00C40EA1" w:rsidP="00BA3D9D">
      <w:pPr>
        <w:jc w:val="both"/>
        <w:rPr>
          <w:rFonts w:ascii="Times New Roman" w:hAnsi="Times New Roman"/>
          <w:sz w:val="24"/>
          <w:szCs w:val="24"/>
        </w:rPr>
      </w:pPr>
      <w:r>
        <w:rPr>
          <w:rFonts w:ascii="Times New Roman" w:hAnsi="Times New Roman"/>
          <w:sz w:val="24"/>
          <w:szCs w:val="24"/>
        </w:rPr>
        <w:t>6.7.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w:t>
      </w:r>
    </w:p>
    <w:p w:rsidR="00C40EA1" w:rsidRDefault="00C40EA1" w:rsidP="00BA3D9D">
      <w:pPr>
        <w:jc w:val="both"/>
        <w:rPr>
          <w:rFonts w:ascii="Times New Roman" w:hAnsi="Times New Roman"/>
          <w:sz w:val="24"/>
          <w:szCs w:val="24"/>
        </w:rPr>
      </w:pPr>
    </w:p>
    <w:p w:rsidR="00C40EA1" w:rsidRDefault="00C40EA1" w:rsidP="00BA3D9D">
      <w:pPr>
        <w:jc w:val="both"/>
        <w:rPr>
          <w:rFonts w:ascii="Times New Roman" w:hAnsi="Times New Roman"/>
          <w:sz w:val="24"/>
          <w:szCs w:val="24"/>
        </w:rPr>
      </w:pPr>
      <w:r>
        <w:rPr>
          <w:rFonts w:ascii="Times New Roman" w:hAnsi="Times New Roman"/>
          <w:sz w:val="24"/>
          <w:szCs w:val="24"/>
        </w:rPr>
        <w:t>7. Порядок содержания жилых и нежилых зданий, строений и сооружений на территории Пролетарского сельсовета Ордынского района Новосибирской области.</w:t>
      </w:r>
    </w:p>
    <w:p w:rsidR="00C40EA1" w:rsidRDefault="00C40EA1" w:rsidP="00BA3D9D">
      <w:pPr>
        <w:jc w:val="both"/>
        <w:rPr>
          <w:rFonts w:ascii="Times New Roman" w:hAnsi="Times New Roman"/>
          <w:sz w:val="24"/>
          <w:szCs w:val="24"/>
        </w:rPr>
      </w:pPr>
      <w:r>
        <w:rPr>
          <w:rFonts w:ascii="Times New Roman" w:hAnsi="Times New Roman"/>
          <w:sz w:val="24"/>
          <w:szCs w:val="24"/>
        </w:rPr>
        <w:t>7.1. Владельцам зданий, строений, домовладений и сооружений (юридическим и физическим лицам) вменяется в обязанность содер</w:t>
      </w:r>
      <w:r>
        <w:rPr>
          <w:rFonts w:ascii="Times New Roman" w:hAnsi="Times New Roman"/>
          <w:sz w:val="24"/>
          <w:szCs w:val="24"/>
        </w:rPr>
        <w:softHyphen/>
        <w:t>жание фасадов, принадлежащих им зданий и всех элементов внеш</w:t>
      </w:r>
      <w:r>
        <w:rPr>
          <w:rFonts w:ascii="Times New Roman" w:hAnsi="Times New Roman"/>
          <w:sz w:val="24"/>
          <w:szCs w:val="24"/>
        </w:rPr>
        <w:softHyphen/>
        <w:t>него благоустройства, относящихся к ним в образцовом техническом и эстетическом состоянии.</w:t>
      </w:r>
    </w:p>
    <w:p w:rsidR="00C40EA1" w:rsidRDefault="00C40EA1" w:rsidP="00BA3D9D">
      <w:pPr>
        <w:jc w:val="both"/>
        <w:rPr>
          <w:rFonts w:ascii="Times New Roman" w:hAnsi="Times New Roman"/>
          <w:sz w:val="24"/>
          <w:szCs w:val="24"/>
        </w:rPr>
      </w:pPr>
      <w:r>
        <w:rPr>
          <w:rFonts w:ascii="Times New Roman" w:hAnsi="Times New Roman"/>
          <w:sz w:val="24"/>
          <w:szCs w:val="24"/>
        </w:rPr>
        <w:t>7.2. Ремонт, окраска зданий, домовладений выполняются за счет средств и силами их владельцев или строительными организациями на договорной основе.</w:t>
      </w:r>
      <w:r>
        <w:rPr>
          <w:rFonts w:ascii="Times New Roman" w:hAnsi="Times New Roman"/>
          <w:sz w:val="24"/>
          <w:szCs w:val="24"/>
        </w:rPr>
        <w:br/>
        <w:t>7.3. Предприятия, организации, ведомства, предприятия жилищно-коммунального хозяйства, граждане, владеющие домами на праве личной собственности, обязаны эксплуатировать здания, стро</w:t>
      </w:r>
      <w:r>
        <w:rPr>
          <w:rFonts w:ascii="Times New Roman" w:hAnsi="Times New Roman"/>
          <w:sz w:val="24"/>
          <w:szCs w:val="24"/>
        </w:rPr>
        <w:softHyphen/>
        <w:t>ения и сооружения, а так же производить их ремонт в соответствии с установленными правилами и нормами технической эксплуатации.</w:t>
      </w:r>
      <w:r>
        <w:rPr>
          <w:rFonts w:ascii="Times New Roman" w:hAnsi="Times New Roman"/>
          <w:sz w:val="24"/>
          <w:szCs w:val="24"/>
        </w:rPr>
        <w:br/>
        <w:t>7.4. Все вновь возводимые усадебные, одно - двухквартирные жи</w:t>
      </w:r>
      <w:r>
        <w:rPr>
          <w:rFonts w:ascii="Times New Roman" w:hAnsi="Times New Roman"/>
          <w:sz w:val="24"/>
          <w:szCs w:val="24"/>
        </w:rPr>
        <w:softHyphen/>
        <w:t>лые дома должны быть расположены от:</w:t>
      </w:r>
    </w:p>
    <w:p w:rsidR="00C40EA1" w:rsidRDefault="00C40EA1" w:rsidP="00BA3D9D">
      <w:pPr>
        <w:jc w:val="both"/>
        <w:rPr>
          <w:rFonts w:ascii="Times New Roman" w:hAnsi="Times New Roman"/>
          <w:sz w:val="24"/>
          <w:szCs w:val="24"/>
        </w:rPr>
      </w:pPr>
      <w:r>
        <w:rPr>
          <w:rFonts w:ascii="Times New Roman" w:hAnsi="Times New Roman"/>
          <w:sz w:val="24"/>
          <w:szCs w:val="24"/>
        </w:rPr>
        <w:t xml:space="preserve">красной линии улиц не </w:t>
      </w:r>
      <w:r>
        <w:rPr>
          <w:rFonts w:ascii="Times New Roman" w:hAnsi="Times New Roman"/>
          <w:sz w:val="24"/>
          <w:szCs w:val="24"/>
        </w:rPr>
        <w:sym w:font="Symbol" w:char="F020"/>
      </w:r>
      <w:r>
        <w:rPr>
          <w:rFonts w:ascii="Times New Roman" w:hAnsi="Times New Roman"/>
          <w:sz w:val="24"/>
          <w:szCs w:val="24"/>
        </w:rPr>
        <w:t>менее чем на 5 метров;</w:t>
      </w:r>
    </w:p>
    <w:p w:rsidR="00C40EA1" w:rsidRDefault="00C40EA1" w:rsidP="00BA3D9D">
      <w:pPr>
        <w:jc w:val="both"/>
        <w:rPr>
          <w:rFonts w:ascii="Times New Roman" w:hAnsi="Times New Roman"/>
          <w:sz w:val="24"/>
          <w:szCs w:val="24"/>
        </w:rPr>
      </w:pPr>
      <w:r>
        <w:rPr>
          <w:rFonts w:ascii="Times New Roman" w:hAnsi="Times New Roman"/>
          <w:sz w:val="24"/>
          <w:szCs w:val="24"/>
        </w:rPr>
        <w:t xml:space="preserve">красной линии проездов не менее чем на 3 </w:t>
      </w:r>
      <w:r>
        <w:rPr>
          <w:rFonts w:ascii="Times New Roman" w:hAnsi="Times New Roman"/>
          <w:sz w:val="24"/>
          <w:szCs w:val="24"/>
        </w:rPr>
        <w:sym w:font="Symbol" w:char="F020"/>
      </w:r>
      <w:r>
        <w:rPr>
          <w:rFonts w:ascii="Times New Roman" w:hAnsi="Times New Roman"/>
          <w:sz w:val="24"/>
          <w:szCs w:val="24"/>
        </w:rPr>
        <w:t>метра;</w:t>
      </w:r>
    </w:p>
    <w:p w:rsidR="00C40EA1" w:rsidRDefault="00C40EA1" w:rsidP="00BA3D9D">
      <w:pPr>
        <w:jc w:val="both"/>
        <w:rPr>
          <w:rFonts w:ascii="Times New Roman" w:hAnsi="Times New Roman"/>
          <w:sz w:val="24"/>
          <w:szCs w:val="24"/>
        </w:rPr>
      </w:pPr>
      <w:r>
        <w:rPr>
          <w:rFonts w:ascii="Times New Roman" w:hAnsi="Times New Roman"/>
          <w:sz w:val="24"/>
          <w:szCs w:val="24"/>
        </w:rPr>
        <w:t>границы смежного участка не менее чем на 3 метра.</w:t>
      </w:r>
    </w:p>
    <w:p w:rsidR="00C40EA1" w:rsidRDefault="00C40EA1" w:rsidP="00BA3D9D">
      <w:pPr>
        <w:jc w:val="both"/>
        <w:rPr>
          <w:rFonts w:ascii="Times New Roman" w:hAnsi="Times New Roman"/>
          <w:sz w:val="24"/>
          <w:szCs w:val="24"/>
        </w:rPr>
      </w:pPr>
      <w:r>
        <w:rPr>
          <w:rFonts w:ascii="Times New Roman" w:hAnsi="Times New Roman"/>
          <w:sz w:val="24"/>
          <w:szCs w:val="24"/>
        </w:rPr>
        <w:t>7.5.Расстояние от вновь возводимых хозяйственных построек до:</w:t>
      </w:r>
    </w:p>
    <w:p w:rsidR="00C40EA1" w:rsidRDefault="00C40EA1" w:rsidP="00BA3D9D">
      <w:pPr>
        <w:jc w:val="both"/>
        <w:rPr>
          <w:rFonts w:ascii="Times New Roman" w:hAnsi="Times New Roman"/>
          <w:sz w:val="24"/>
          <w:szCs w:val="24"/>
        </w:rPr>
      </w:pPr>
      <w:r>
        <w:rPr>
          <w:rFonts w:ascii="Times New Roman" w:hAnsi="Times New Roman"/>
          <w:sz w:val="24"/>
          <w:szCs w:val="24"/>
        </w:rPr>
        <w:t xml:space="preserve">красных линий улиц и проездов </w:t>
      </w:r>
      <w:r>
        <w:rPr>
          <w:rFonts w:ascii="Times New Roman" w:hAnsi="Times New Roman"/>
          <w:sz w:val="24"/>
          <w:szCs w:val="24"/>
        </w:rPr>
        <w:sym w:font="Symbol" w:char="F020"/>
      </w:r>
      <w:r>
        <w:rPr>
          <w:rFonts w:ascii="Times New Roman" w:hAnsi="Times New Roman"/>
          <w:sz w:val="24"/>
          <w:szCs w:val="24"/>
        </w:rPr>
        <w:t>должно быть не менее 5 метров;</w:t>
      </w:r>
    </w:p>
    <w:p w:rsidR="00C40EA1" w:rsidRDefault="00C40EA1" w:rsidP="00BA3D9D">
      <w:pPr>
        <w:jc w:val="both"/>
        <w:rPr>
          <w:rFonts w:ascii="Times New Roman" w:hAnsi="Times New Roman"/>
          <w:sz w:val="24"/>
          <w:szCs w:val="24"/>
        </w:rPr>
      </w:pPr>
      <w:r>
        <w:rPr>
          <w:rFonts w:ascii="Times New Roman" w:hAnsi="Times New Roman"/>
          <w:sz w:val="24"/>
          <w:szCs w:val="24"/>
        </w:rPr>
        <w:t xml:space="preserve">границы соседнего участка – не менее 4 </w:t>
      </w:r>
      <w:r>
        <w:rPr>
          <w:rFonts w:ascii="Times New Roman" w:hAnsi="Times New Roman"/>
          <w:sz w:val="24"/>
          <w:szCs w:val="24"/>
        </w:rPr>
        <w:sym w:font="Symbol" w:char="F020"/>
      </w:r>
      <w:r>
        <w:rPr>
          <w:rFonts w:ascii="Times New Roman" w:hAnsi="Times New Roman"/>
          <w:sz w:val="24"/>
          <w:szCs w:val="24"/>
        </w:rPr>
        <w:t>метров;</w:t>
      </w:r>
    </w:p>
    <w:p w:rsidR="00C40EA1" w:rsidRDefault="00C40EA1" w:rsidP="00BA3D9D">
      <w:pPr>
        <w:jc w:val="both"/>
        <w:rPr>
          <w:rFonts w:ascii="Times New Roman" w:hAnsi="Times New Roman"/>
          <w:sz w:val="24"/>
          <w:szCs w:val="24"/>
        </w:rPr>
      </w:pPr>
      <w:r>
        <w:rPr>
          <w:rFonts w:ascii="Times New Roman" w:hAnsi="Times New Roman"/>
          <w:sz w:val="24"/>
          <w:szCs w:val="24"/>
        </w:rPr>
        <w:t>жилых строений – не менее 15 метров.</w:t>
      </w:r>
    </w:p>
    <w:p w:rsidR="00C40EA1" w:rsidRDefault="00C40EA1" w:rsidP="00BA3D9D">
      <w:pPr>
        <w:jc w:val="both"/>
        <w:rPr>
          <w:rFonts w:ascii="Times New Roman" w:hAnsi="Times New Roman"/>
          <w:sz w:val="24"/>
          <w:szCs w:val="24"/>
        </w:rPr>
      </w:pPr>
      <w:r>
        <w:rPr>
          <w:rFonts w:ascii="Times New Roman" w:hAnsi="Times New Roman"/>
          <w:sz w:val="24"/>
          <w:szCs w:val="24"/>
        </w:rPr>
        <w:t>7.6. Для отвода воды с крыш домовладелец обязан установить водо</w:t>
      </w:r>
      <w:r>
        <w:rPr>
          <w:rFonts w:ascii="Times New Roman" w:hAnsi="Times New Roman"/>
          <w:sz w:val="24"/>
          <w:szCs w:val="24"/>
        </w:rPr>
        <w:softHyphen/>
        <w:t>сборные желоба и организовать водосток в отводную канаву, устро</w:t>
      </w:r>
      <w:r>
        <w:rPr>
          <w:rFonts w:ascii="Times New Roman" w:hAnsi="Times New Roman"/>
          <w:sz w:val="24"/>
          <w:szCs w:val="24"/>
        </w:rPr>
        <w:softHyphen/>
        <w:t>енную на своем земельном участке, на расстоянии не менее 1 метра от смежного земельного участка.</w:t>
      </w:r>
      <w:r>
        <w:rPr>
          <w:rFonts w:ascii="Times New Roman" w:hAnsi="Times New Roman"/>
          <w:sz w:val="24"/>
          <w:szCs w:val="24"/>
        </w:rPr>
        <w:br/>
        <w:t>7.7. Фасады зданий, строений и сооружений не должны иметь ви</w:t>
      </w:r>
      <w:r>
        <w:rPr>
          <w:rFonts w:ascii="Times New Roman" w:hAnsi="Times New Roman"/>
          <w:sz w:val="24"/>
          <w:szCs w:val="24"/>
        </w:rPr>
        <w:softHyphen/>
        <w:t>димых повреждений (разрушения отделочного слоя и водосточных труб, воронок, изменения цветового фона и т.п.), занимающих более 10% фасадной поверхности.</w:t>
      </w:r>
      <w:r>
        <w:rPr>
          <w:rFonts w:ascii="Times New Roman" w:hAnsi="Times New Roman"/>
          <w:sz w:val="24"/>
          <w:szCs w:val="24"/>
        </w:rPr>
        <w:br/>
        <w:t>7.8. Необходимость и периодичность проведения работ по ремонту и окраске фасадов зданий определяются:</w:t>
      </w:r>
    </w:p>
    <w:p w:rsidR="00C40EA1" w:rsidRDefault="00C40EA1" w:rsidP="00BA3D9D">
      <w:pPr>
        <w:jc w:val="both"/>
        <w:rPr>
          <w:rFonts w:ascii="Times New Roman" w:hAnsi="Times New Roman"/>
          <w:sz w:val="24"/>
          <w:szCs w:val="24"/>
        </w:rPr>
      </w:pPr>
      <w:r>
        <w:rPr>
          <w:rFonts w:ascii="Times New Roman" w:hAnsi="Times New Roman"/>
          <w:sz w:val="24"/>
          <w:szCs w:val="24"/>
        </w:rPr>
        <w:t xml:space="preserve">владельцами исходя из </w:t>
      </w:r>
      <w:r>
        <w:rPr>
          <w:rFonts w:ascii="Times New Roman" w:hAnsi="Times New Roman"/>
          <w:sz w:val="24"/>
          <w:szCs w:val="24"/>
        </w:rPr>
        <w:sym w:font="Symbol" w:char="F020"/>
      </w:r>
      <w:r>
        <w:rPr>
          <w:rFonts w:ascii="Times New Roman" w:hAnsi="Times New Roman"/>
          <w:sz w:val="24"/>
          <w:szCs w:val="24"/>
        </w:rPr>
        <w:t>существующего состояния фасада;</w:t>
      </w:r>
    </w:p>
    <w:p w:rsidR="00C40EA1" w:rsidRDefault="00C40EA1" w:rsidP="00BA3D9D">
      <w:pPr>
        <w:jc w:val="both"/>
        <w:rPr>
          <w:rFonts w:ascii="Times New Roman" w:hAnsi="Times New Roman"/>
          <w:sz w:val="24"/>
          <w:szCs w:val="24"/>
        </w:rPr>
      </w:pPr>
      <w:r>
        <w:rPr>
          <w:rFonts w:ascii="Times New Roman" w:hAnsi="Times New Roman"/>
          <w:sz w:val="24"/>
          <w:szCs w:val="24"/>
        </w:rPr>
        <w:t>администрацией сельского поселения – с обязательной выдачей соответствующих предписаний.</w:t>
      </w:r>
      <w:r>
        <w:rPr>
          <w:rFonts w:ascii="Times New Roman" w:hAnsi="Times New Roman"/>
          <w:sz w:val="24"/>
          <w:szCs w:val="24"/>
        </w:rPr>
        <w:br/>
        <w:t>7.9. После окончания работ на фасадах зданий обязательна очист</w:t>
      </w:r>
      <w:r>
        <w:rPr>
          <w:rFonts w:ascii="Times New Roman" w:hAnsi="Times New Roman"/>
          <w:sz w:val="24"/>
          <w:szCs w:val="24"/>
        </w:rPr>
        <w:softHyphen/>
        <w:t>ка, мойка прилегающих строений и территорий (пешеходных доро</w:t>
      </w:r>
      <w:r>
        <w:rPr>
          <w:rFonts w:ascii="Times New Roman" w:hAnsi="Times New Roman"/>
          <w:sz w:val="24"/>
          <w:szCs w:val="24"/>
        </w:rPr>
        <w:softHyphen/>
        <w:t>жек, улиц, газонов и т.д.).</w:t>
      </w:r>
      <w:r>
        <w:rPr>
          <w:rFonts w:ascii="Times New Roman" w:hAnsi="Times New Roman"/>
          <w:sz w:val="24"/>
          <w:szCs w:val="24"/>
        </w:rPr>
        <w:br/>
        <w:t>7.10. Строительный мусор, образуемый при ремонте зданий, дол</w:t>
      </w:r>
      <w:r>
        <w:rPr>
          <w:rFonts w:ascii="Times New Roman" w:hAnsi="Times New Roman"/>
          <w:sz w:val="24"/>
          <w:szCs w:val="24"/>
        </w:rPr>
        <w:softHyphen/>
        <w:t>жен собираться и ежедневно вывозится в места санкционированного складирования.</w:t>
      </w:r>
      <w:r>
        <w:rPr>
          <w:rFonts w:ascii="Times New Roman" w:hAnsi="Times New Roman"/>
          <w:sz w:val="24"/>
          <w:szCs w:val="24"/>
        </w:rPr>
        <w:br/>
        <w:t>7.11. В начале каждой улицы и крайнем домовладении, должны располагаться таблички с наименованием улиц, на фасаде каждого дома устанавливается номерной знак утвержденного образца. Ответственность за исправность номерного знака несет владелец дома.</w:t>
      </w:r>
    </w:p>
    <w:p w:rsidR="00C40EA1" w:rsidRDefault="00C40EA1" w:rsidP="00BA3D9D">
      <w:pPr>
        <w:jc w:val="both"/>
        <w:rPr>
          <w:rFonts w:ascii="Times New Roman" w:hAnsi="Times New Roman"/>
          <w:sz w:val="24"/>
          <w:szCs w:val="24"/>
        </w:rPr>
      </w:pPr>
      <w:r>
        <w:rPr>
          <w:rFonts w:ascii="Times New Roman" w:hAnsi="Times New Roman"/>
          <w:sz w:val="24"/>
          <w:szCs w:val="24"/>
        </w:rPr>
        <w:t>7.12. У входа в подъезд устанавливаются указатели номеров квар</w:t>
      </w:r>
      <w:r>
        <w:rPr>
          <w:rFonts w:ascii="Times New Roman" w:hAnsi="Times New Roman"/>
          <w:sz w:val="24"/>
          <w:szCs w:val="24"/>
        </w:rPr>
        <w:softHyphen/>
        <w:t>тир, сгруппированные поэтажно, на каждой двери квартиры должен быть номер.</w:t>
      </w:r>
      <w:r>
        <w:rPr>
          <w:rFonts w:ascii="Times New Roman" w:hAnsi="Times New Roman"/>
          <w:sz w:val="24"/>
          <w:szCs w:val="24"/>
        </w:rPr>
        <w:br/>
        <w:t>7.13. За установку и содержание на фасадах зданий вывесок, ре</w:t>
      </w:r>
      <w:r>
        <w:rPr>
          <w:rFonts w:ascii="Times New Roman" w:hAnsi="Times New Roman"/>
          <w:sz w:val="24"/>
          <w:szCs w:val="24"/>
        </w:rPr>
        <w:softHyphen/>
        <w:t>клам, аншлагов, номерных знаков несут ответственность владельцы зданий.</w:t>
      </w:r>
      <w:r>
        <w:rPr>
          <w:rFonts w:ascii="Times New Roman" w:hAnsi="Times New Roman"/>
          <w:sz w:val="24"/>
          <w:szCs w:val="24"/>
        </w:rPr>
        <w:br/>
        <w:t>7.14. С наступлением темного времени суток долж</w:t>
      </w:r>
      <w:r>
        <w:rPr>
          <w:rFonts w:ascii="Times New Roman" w:hAnsi="Times New Roman"/>
          <w:sz w:val="24"/>
          <w:szCs w:val="24"/>
        </w:rPr>
        <w:softHyphen/>
        <w:t>ны освещаться дворы, арки, указатели квартир у входа в подъезд и каждая площадка лестничной клетки. Лестницы, не имеющие есте</w:t>
      </w:r>
      <w:r>
        <w:rPr>
          <w:rFonts w:ascii="Times New Roman" w:hAnsi="Times New Roman"/>
          <w:sz w:val="24"/>
          <w:szCs w:val="24"/>
        </w:rPr>
        <w:softHyphen/>
        <w:t>ственного освещения, должны освещаться в течение круглых суток.</w:t>
      </w:r>
    </w:p>
    <w:p w:rsidR="00C40EA1" w:rsidRDefault="00C40EA1" w:rsidP="00BA3D9D">
      <w:pPr>
        <w:jc w:val="both"/>
        <w:rPr>
          <w:rFonts w:ascii="Times New Roman" w:hAnsi="Times New Roman"/>
          <w:sz w:val="24"/>
          <w:szCs w:val="24"/>
        </w:rPr>
      </w:pPr>
      <w:r>
        <w:rPr>
          <w:rFonts w:ascii="Times New Roman" w:hAnsi="Times New Roman"/>
          <w:sz w:val="24"/>
          <w:szCs w:val="24"/>
        </w:rPr>
        <w:t>8. Порядок строительства (ремонта) подземных коммуникаций, капитального ремонта улиц, тротуаров и других видов земляных работ на территории  Пролетарского сельсовета Ордынского района Новосибирской области.</w:t>
      </w:r>
      <w:r>
        <w:rPr>
          <w:rFonts w:ascii="Times New Roman" w:hAnsi="Times New Roman"/>
          <w:sz w:val="24"/>
          <w:szCs w:val="24"/>
        </w:rPr>
        <w:br/>
        <w:t>8.1. Производство строительства (ремонта) подземных коммуни</w:t>
      </w:r>
      <w:r>
        <w:rPr>
          <w:rFonts w:ascii="Times New Roman" w:hAnsi="Times New Roman"/>
          <w:sz w:val="24"/>
          <w:szCs w:val="24"/>
        </w:rPr>
        <w:softHyphen/>
        <w:t>каций и других видов земляных работ осуществляется на основании письменного разрешения администрации Пролетарского сельсовета Ордынского района Новосибирской области.</w:t>
      </w:r>
      <w:r>
        <w:rPr>
          <w:rFonts w:ascii="Times New Roman" w:hAnsi="Times New Roman"/>
          <w:sz w:val="24"/>
          <w:szCs w:val="24"/>
        </w:rPr>
        <w:br/>
        <w:t>8.2. На производство работ выдаются:</w:t>
      </w:r>
    </w:p>
    <w:p w:rsidR="00C40EA1" w:rsidRDefault="00C40EA1" w:rsidP="00BA3D9D">
      <w:pPr>
        <w:jc w:val="both"/>
        <w:rPr>
          <w:rFonts w:ascii="Times New Roman" w:hAnsi="Times New Roman"/>
          <w:sz w:val="24"/>
          <w:szCs w:val="24"/>
        </w:rPr>
      </w:pPr>
      <w:r>
        <w:rPr>
          <w:rFonts w:ascii="Times New Roman" w:hAnsi="Times New Roman"/>
          <w:sz w:val="24"/>
          <w:szCs w:val="24"/>
        </w:rPr>
        <w:t xml:space="preserve">разрешение при </w:t>
      </w:r>
      <w:r>
        <w:rPr>
          <w:rFonts w:ascii="Times New Roman" w:hAnsi="Times New Roman"/>
          <w:sz w:val="24"/>
          <w:szCs w:val="24"/>
        </w:rPr>
        <w:sym w:font="Symbol" w:char="F020"/>
      </w:r>
      <w:r>
        <w:rPr>
          <w:rFonts w:ascii="Times New Roman" w:hAnsi="Times New Roman"/>
          <w:sz w:val="24"/>
          <w:szCs w:val="24"/>
        </w:rPr>
        <w:t>плановом строительстве (ремонте);</w:t>
      </w:r>
    </w:p>
    <w:p w:rsidR="00C40EA1" w:rsidRDefault="00C40EA1" w:rsidP="00BA3D9D">
      <w:pPr>
        <w:jc w:val="both"/>
        <w:rPr>
          <w:rFonts w:ascii="Times New Roman" w:hAnsi="Times New Roman"/>
          <w:sz w:val="24"/>
          <w:szCs w:val="24"/>
        </w:rPr>
      </w:pPr>
      <w:r>
        <w:rPr>
          <w:rFonts w:ascii="Times New Roman" w:hAnsi="Times New Roman"/>
          <w:sz w:val="24"/>
          <w:szCs w:val="24"/>
        </w:rPr>
        <w:t>разрешение на аварийный ремонт.</w:t>
      </w:r>
    </w:p>
    <w:p w:rsidR="00C40EA1" w:rsidRDefault="00C40EA1" w:rsidP="00BA3D9D">
      <w:pPr>
        <w:jc w:val="both"/>
        <w:rPr>
          <w:rFonts w:ascii="Times New Roman" w:hAnsi="Times New Roman"/>
          <w:sz w:val="24"/>
          <w:szCs w:val="24"/>
        </w:rPr>
      </w:pPr>
      <w:r>
        <w:rPr>
          <w:rFonts w:ascii="Times New Roman" w:hAnsi="Times New Roman"/>
          <w:sz w:val="24"/>
          <w:szCs w:val="24"/>
        </w:rPr>
        <w:t>8.2.1. Разрешение выдается администрацией Пролетарского сельсовета Ордынского района Новосибирской области, в течение трех суток со дня по</w:t>
      </w:r>
      <w:r>
        <w:rPr>
          <w:rFonts w:ascii="Times New Roman" w:hAnsi="Times New Roman"/>
          <w:sz w:val="24"/>
          <w:szCs w:val="24"/>
        </w:rPr>
        <w:softHyphen/>
        <w:t>дачи заявления и необходимых документов.</w:t>
      </w:r>
    </w:p>
    <w:p w:rsidR="00C40EA1" w:rsidRDefault="00C40EA1" w:rsidP="00BA3D9D">
      <w:pPr>
        <w:jc w:val="both"/>
        <w:rPr>
          <w:rFonts w:ascii="Times New Roman" w:hAnsi="Times New Roman"/>
          <w:sz w:val="24"/>
          <w:szCs w:val="24"/>
        </w:rPr>
      </w:pPr>
      <w:r>
        <w:rPr>
          <w:rFonts w:ascii="Times New Roman" w:hAnsi="Times New Roman"/>
          <w:sz w:val="24"/>
          <w:szCs w:val="24"/>
        </w:rPr>
        <w:t>8.2.2. 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rsidR="00C40EA1" w:rsidRDefault="00C40EA1" w:rsidP="00BA3D9D">
      <w:pPr>
        <w:jc w:val="both"/>
        <w:rPr>
          <w:rFonts w:ascii="Times New Roman" w:hAnsi="Times New Roman"/>
          <w:sz w:val="24"/>
          <w:szCs w:val="24"/>
        </w:rPr>
      </w:pPr>
      <w:r>
        <w:rPr>
          <w:rFonts w:ascii="Times New Roman" w:hAnsi="Times New Roman"/>
          <w:sz w:val="24"/>
          <w:szCs w:val="24"/>
        </w:rPr>
        <w:t>8.2.3. Копия разрешения должна храниться на месте производства работ и предъявляться по первому требованию должностных лиц ор</w:t>
      </w:r>
      <w:r>
        <w:rPr>
          <w:rFonts w:ascii="Times New Roman" w:hAnsi="Times New Roman"/>
          <w:sz w:val="24"/>
          <w:szCs w:val="24"/>
        </w:rPr>
        <w:softHyphen/>
        <w:t>ганов государственного и муниципального контроля.</w:t>
      </w:r>
    </w:p>
    <w:p w:rsidR="00C40EA1" w:rsidRDefault="00C40EA1" w:rsidP="00BA3D9D">
      <w:pPr>
        <w:jc w:val="both"/>
        <w:rPr>
          <w:rFonts w:ascii="Times New Roman" w:hAnsi="Times New Roman"/>
          <w:sz w:val="24"/>
          <w:szCs w:val="24"/>
        </w:rPr>
      </w:pPr>
      <w:r>
        <w:rPr>
          <w:rFonts w:ascii="Times New Roman" w:hAnsi="Times New Roman"/>
          <w:sz w:val="24"/>
          <w:szCs w:val="24"/>
        </w:rPr>
        <w:t>8.2.4. В случае если в процессе производства работ внесены изме</w:t>
      </w:r>
      <w:r>
        <w:rPr>
          <w:rFonts w:ascii="Times New Roman" w:hAnsi="Times New Roman"/>
          <w:sz w:val="24"/>
          <w:szCs w:val="24"/>
        </w:rPr>
        <w:softHyphen/>
        <w:t>нения в условия, на которых выдано разрешение, исполнитель работ незамедлительно информирует администрацию Пролетарского сельсовета Ордынского района Новосибирской области.</w:t>
      </w:r>
      <w:r>
        <w:rPr>
          <w:rFonts w:ascii="Times New Roman" w:hAnsi="Times New Roman"/>
          <w:sz w:val="24"/>
          <w:szCs w:val="24"/>
        </w:rPr>
        <w:br/>
        <w:t>8.2.5. Аварийные работы разрешается выполнять немедленно, с одновременным уведомлением в течение 1 часа владельцев подзем</w:t>
      </w:r>
      <w:r>
        <w:rPr>
          <w:rFonts w:ascii="Times New Roman" w:hAnsi="Times New Roman"/>
          <w:sz w:val="24"/>
          <w:szCs w:val="24"/>
        </w:rPr>
        <w:softHyphen/>
        <w:t>ных коммуникаций, попадающих в зону производства работ и со</w:t>
      </w:r>
      <w:r>
        <w:rPr>
          <w:rFonts w:ascii="Times New Roman" w:hAnsi="Times New Roman"/>
          <w:sz w:val="24"/>
          <w:szCs w:val="24"/>
        </w:rPr>
        <w:softHyphen/>
        <w:t>ответствующих служб Ордынского района, ГИБДД, администрации Пролетарского сельсовета Ордынского района Новосибирской области и т.д.. Разрешение в таких случаях оформляется одновременно, либо в первый же рабочий день, если работы производятся в выходные и праздничные дни.</w:t>
      </w:r>
      <w:r>
        <w:rPr>
          <w:rFonts w:ascii="Times New Roman" w:hAnsi="Times New Roman"/>
          <w:sz w:val="24"/>
          <w:szCs w:val="24"/>
        </w:rPr>
        <w:br/>
        <w:t>8.2.6. Строительная организация, или физическое лицо, выполня</w:t>
      </w:r>
      <w:r>
        <w:rPr>
          <w:rFonts w:ascii="Times New Roman" w:hAnsi="Times New Roman"/>
          <w:sz w:val="24"/>
          <w:szCs w:val="24"/>
        </w:rPr>
        <w:softHyphen/>
        <w:t>ющее строительные (ремонтные) работы, несет полную ответствен</w:t>
      </w:r>
      <w:r>
        <w:rPr>
          <w:rFonts w:ascii="Times New Roman" w:hAnsi="Times New Roman"/>
          <w:sz w:val="24"/>
          <w:szCs w:val="24"/>
        </w:rPr>
        <w:softHyphen/>
        <w:t>ность за качество восстановления нарушенного в процессе выполне</w:t>
      </w:r>
      <w:r>
        <w:rPr>
          <w:rFonts w:ascii="Times New Roman" w:hAnsi="Times New Roman"/>
          <w:sz w:val="24"/>
          <w:szCs w:val="24"/>
        </w:rPr>
        <w:softHyphen/>
        <w:t>ния работ дорожного покрытия, тротуаров, газонов, зеленых насаж</w:t>
      </w:r>
      <w:r>
        <w:rPr>
          <w:rFonts w:ascii="Times New Roman" w:hAnsi="Times New Roman"/>
          <w:sz w:val="24"/>
          <w:szCs w:val="24"/>
        </w:rPr>
        <w:softHyphen/>
        <w:t>дений, элементов благоустройства и т.п. и в случае выявления брака в течение года после выполнения работ обязаны устранить его.</w:t>
      </w:r>
      <w:r>
        <w:rPr>
          <w:rFonts w:ascii="Times New Roman" w:hAnsi="Times New Roman"/>
          <w:sz w:val="24"/>
          <w:szCs w:val="24"/>
        </w:rPr>
        <w:br/>
        <w:t>8.2.7. Выполнение строительства (ремонта) подземных коммуни</w:t>
      </w:r>
      <w:r>
        <w:rPr>
          <w:rFonts w:ascii="Times New Roman" w:hAnsi="Times New Roman"/>
          <w:sz w:val="24"/>
          <w:szCs w:val="24"/>
        </w:rPr>
        <w:softHyphen/>
        <w:t>каций, капитального ремонта тротуаров и прочих земляных работ без получения разрешения, как и выполнение не указанных в разре</w:t>
      </w:r>
      <w:r>
        <w:rPr>
          <w:rFonts w:ascii="Times New Roman" w:hAnsi="Times New Roman"/>
          <w:sz w:val="24"/>
          <w:szCs w:val="24"/>
        </w:rPr>
        <w:softHyphen/>
        <w:t>шении видов работ, является самовольным и влечет ответственность юридических и физических лиц, предусмотренную действующим законодательством.</w:t>
      </w:r>
    </w:p>
    <w:p w:rsidR="00C40EA1" w:rsidRDefault="00C40EA1" w:rsidP="00BA3D9D">
      <w:pPr>
        <w:jc w:val="both"/>
        <w:rPr>
          <w:rFonts w:ascii="Times New Roman" w:hAnsi="Times New Roman"/>
          <w:sz w:val="24"/>
          <w:szCs w:val="24"/>
        </w:rPr>
      </w:pPr>
      <w:r>
        <w:rPr>
          <w:rFonts w:ascii="Times New Roman" w:hAnsi="Times New Roman"/>
          <w:sz w:val="24"/>
          <w:szCs w:val="24"/>
        </w:rPr>
        <w:t>8.2.8. В случае обнаружения ответственными лицами несанкцио</w:t>
      </w:r>
      <w:r>
        <w:rPr>
          <w:rFonts w:ascii="Times New Roman" w:hAnsi="Times New Roman"/>
          <w:sz w:val="24"/>
          <w:szCs w:val="24"/>
        </w:rPr>
        <w:softHyphen/>
        <w:t>нированного проведения работ они должны быть немедленно прио</w:t>
      </w:r>
      <w:r>
        <w:rPr>
          <w:rFonts w:ascii="Times New Roman" w:hAnsi="Times New Roman"/>
          <w:sz w:val="24"/>
          <w:szCs w:val="24"/>
        </w:rPr>
        <w:softHyphen/>
        <w:t>становлены, нарушенный земляной покров должен быть восстанов</w:t>
      </w:r>
      <w:r>
        <w:rPr>
          <w:rFonts w:ascii="Times New Roman" w:hAnsi="Times New Roman"/>
          <w:sz w:val="24"/>
          <w:szCs w:val="24"/>
        </w:rPr>
        <w:softHyphen/>
        <w:t>лен силами нарушителя.</w:t>
      </w:r>
      <w:r>
        <w:rPr>
          <w:rFonts w:ascii="Times New Roman" w:hAnsi="Times New Roman"/>
          <w:sz w:val="24"/>
          <w:szCs w:val="24"/>
        </w:rPr>
        <w:br/>
        <w:t>8.3. Юридические и физические лица выполняют капитальный ремонт дорог, пешеходных дорожек и тротуаров, согласно утвержденного проек</w:t>
      </w:r>
      <w:r>
        <w:rPr>
          <w:rFonts w:ascii="Times New Roman" w:hAnsi="Times New Roman"/>
          <w:sz w:val="24"/>
          <w:szCs w:val="24"/>
        </w:rPr>
        <w:softHyphen/>
        <w:t>та в границах закрепленных территорий МО Пролетарского сельсовета Ордынского района Новосибирской области.</w:t>
      </w:r>
    </w:p>
    <w:p w:rsidR="00C40EA1" w:rsidRDefault="00C40EA1" w:rsidP="00BA3D9D">
      <w:pPr>
        <w:jc w:val="both"/>
        <w:rPr>
          <w:rFonts w:ascii="Times New Roman" w:hAnsi="Times New Roman"/>
          <w:sz w:val="24"/>
          <w:szCs w:val="24"/>
        </w:rPr>
      </w:pPr>
      <w:r>
        <w:rPr>
          <w:rFonts w:ascii="Times New Roman" w:hAnsi="Times New Roman"/>
          <w:sz w:val="24"/>
          <w:szCs w:val="24"/>
        </w:rPr>
        <w:t>8.4. Производство работ.</w:t>
      </w:r>
    </w:p>
    <w:p w:rsidR="00C40EA1" w:rsidRDefault="00C40EA1" w:rsidP="00BA3D9D">
      <w:pPr>
        <w:jc w:val="both"/>
        <w:rPr>
          <w:rFonts w:ascii="Times New Roman" w:hAnsi="Times New Roman"/>
          <w:sz w:val="24"/>
          <w:szCs w:val="24"/>
        </w:rPr>
      </w:pPr>
      <w:r>
        <w:rPr>
          <w:rFonts w:ascii="Times New Roman" w:hAnsi="Times New Roman"/>
          <w:sz w:val="24"/>
          <w:szCs w:val="24"/>
        </w:rPr>
        <w:t>8.4.1. Строительство (ремонт) подземных коммуникаций должно вестись в технологической последовательности согласно плану про</w:t>
      </w:r>
      <w:r>
        <w:rPr>
          <w:rFonts w:ascii="Times New Roman" w:hAnsi="Times New Roman"/>
          <w:sz w:val="24"/>
          <w:szCs w:val="24"/>
        </w:rPr>
        <w:softHyphen/>
        <w:t>изводства работ.</w:t>
      </w:r>
      <w:r>
        <w:rPr>
          <w:rFonts w:ascii="Times New Roman" w:hAnsi="Times New Roman"/>
          <w:sz w:val="24"/>
          <w:szCs w:val="24"/>
        </w:rPr>
        <w:br/>
        <w:t>8.4.2. Строительная организация обязана до начала работ:</w:t>
      </w:r>
      <w:r>
        <w:rPr>
          <w:rFonts w:ascii="Times New Roman" w:hAnsi="Times New Roman"/>
          <w:sz w:val="24"/>
          <w:szCs w:val="24"/>
        </w:rPr>
        <w:br/>
        <w:t>Оградить место производства работ барьерами стандартного типа, либо лентой, окрашенными в бело-красные цвета.</w:t>
      </w:r>
    </w:p>
    <w:p w:rsidR="00C40EA1" w:rsidRDefault="00C40EA1" w:rsidP="00BA3D9D">
      <w:pPr>
        <w:jc w:val="both"/>
        <w:rPr>
          <w:rFonts w:ascii="Times New Roman" w:hAnsi="Times New Roman"/>
          <w:sz w:val="24"/>
          <w:szCs w:val="24"/>
        </w:rPr>
      </w:pPr>
      <w:r>
        <w:rPr>
          <w:rFonts w:ascii="Times New Roman" w:hAnsi="Times New Roman"/>
          <w:sz w:val="24"/>
          <w:szCs w:val="24"/>
        </w:rPr>
        <w:t>В темное время суток обеспечить ограждение сигнальными лам</w:t>
      </w:r>
      <w:r>
        <w:rPr>
          <w:rFonts w:ascii="Times New Roman" w:hAnsi="Times New Roman"/>
          <w:sz w:val="24"/>
          <w:szCs w:val="24"/>
        </w:rPr>
        <w:softHyphen/>
        <w:t>пами красного цвета;</w:t>
      </w:r>
      <w:r>
        <w:rPr>
          <w:rFonts w:ascii="Times New Roman" w:hAnsi="Times New Roman"/>
          <w:sz w:val="24"/>
          <w:szCs w:val="24"/>
        </w:rPr>
        <w:br/>
        <w:t>Обеспечить установку дорожных знаков, предупреждающих о производстве строительных работ, а при необходимости схемы объ</w:t>
      </w:r>
      <w:r>
        <w:rPr>
          <w:rFonts w:ascii="Times New Roman" w:hAnsi="Times New Roman"/>
          <w:sz w:val="24"/>
          <w:szCs w:val="24"/>
        </w:rPr>
        <w:softHyphen/>
        <w:t>езда и указателей на всем протяжении объездного маршрута.</w:t>
      </w:r>
    </w:p>
    <w:p w:rsidR="00C40EA1" w:rsidRDefault="00C40EA1" w:rsidP="00BA3D9D">
      <w:pPr>
        <w:jc w:val="both"/>
        <w:rPr>
          <w:rFonts w:ascii="Times New Roman" w:hAnsi="Times New Roman"/>
          <w:sz w:val="24"/>
          <w:szCs w:val="24"/>
        </w:rPr>
      </w:pPr>
      <w:r>
        <w:rPr>
          <w:rFonts w:ascii="Times New Roman" w:hAnsi="Times New Roman"/>
          <w:sz w:val="24"/>
          <w:szCs w:val="24"/>
        </w:rPr>
        <w:t>Установить пешеходные мостики для обеспечения нормального движения пешеходов.</w:t>
      </w:r>
      <w:r>
        <w:rPr>
          <w:rFonts w:ascii="Times New Roman" w:hAnsi="Times New Roman"/>
          <w:sz w:val="24"/>
          <w:szCs w:val="24"/>
        </w:rPr>
        <w:br/>
        <w:t>Выставить информационный щит («Паспорт объекта») с указанием вида работ, наименования организации, номера контактного телефона, фамилии от</w:t>
      </w:r>
      <w:r>
        <w:rPr>
          <w:rFonts w:ascii="Times New Roman" w:hAnsi="Times New Roman"/>
          <w:sz w:val="24"/>
          <w:szCs w:val="24"/>
        </w:rPr>
        <w:softHyphen/>
        <w:t>ветственного исполнителя, сроков начала и окончания строительства (ремонта).</w:t>
      </w:r>
      <w:r>
        <w:rPr>
          <w:rFonts w:ascii="Times New Roman" w:hAnsi="Times New Roman"/>
          <w:sz w:val="24"/>
          <w:szCs w:val="24"/>
        </w:rPr>
        <w:br/>
        <w:t>8.4.3. 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r>
        <w:rPr>
          <w:rFonts w:ascii="Times New Roman" w:hAnsi="Times New Roman"/>
          <w:sz w:val="24"/>
          <w:szCs w:val="24"/>
        </w:rPr>
        <w:br/>
        <w:t>8.4.4. При производстве работ плодородный слой почвы должен быть снят и использован при восстановлении разрытия.</w:t>
      </w:r>
    </w:p>
    <w:p w:rsidR="00C40EA1" w:rsidRDefault="00C40EA1" w:rsidP="00BA3D9D">
      <w:pPr>
        <w:jc w:val="both"/>
        <w:rPr>
          <w:rFonts w:ascii="Times New Roman" w:hAnsi="Times New Roman"/>
          <w:sz w:val="24"/>
          <w:szCs w:val="24"/>
        </w:rPr>
      </w:pPr>
      <w:r>
        <w:rPr>
          <w:rFonts w:ascii="Times New Roman" w:hAnsi="Times New Roman"/>
          <w:sz w:val="24"/>
          <w:szCs w:val="24"/>
        </w:rPr>
        <w:t>8.4.5. Разработка грунта в траншеях, пересекающих другие инже</w:t>
      </w:r>
      <w:r>
        <w:rPr>
          <w:rFonts w:ascii="Times New Roman" w:hAnsi="Times New Roman"/>
          <w:sz w:val="24"/>
          <w:szCs w:val="24"/>
        </w:rPr>
        <w:softHyphen/>
        <w:t>нерные коммуникации, а так же их последующая засыпка допуска</w:t>
      </w:r>
      <w:r>
        <w:rPr>
          <w:rFonts w:ascii="Times New Roman" w:hAnsi="Times New Roman"/>
          <w:sz w:val="24"/>
          <w:szCs w:val="24"/>
        </w:rPr>
        <w:softHyphen/>
        <w:t>ется лишь в присутствии вызванных ответственных представителей организаций, эксплуатирующих эти коммуникации.</w:t>
      </w:r>
      <w:r>
        <w:rPr>
          <w:rFonts w:ascii="Times New Roman" w:hAnsi="Times New Roman"/>
          <w:sz w:val="24"/>
          <w:szCs w:val="24"/>
        </w:rPr>
        <w:br/>
        <w:t>8.4.6. В случае повреждения существующих подземных коммуни</w:t>
      </w:r>
      <w:r>
        <w:rPr>
          <w:rFonts w:ascii="Times New Roman" w:hAnsi="Times New Roman"/>
          <w:sz w:val="24"/>
          <w:szCs w:val="24"/>
        </w:rPr>
        <w:softHyphen/>
        <w:t>каций по факту повреждения составляется акт с участием заинтере</w:t>
      </w:r>
      <w:r>
        <w:rPr>
          <w:rFonts w:ascii="Times New Roman" w:hAnsi="Times New Roman"/>
          <w:sz w:val="24"/>
          <w:szCs w:val="24"/>
        </w:rPr>
        <w:softHyphen/>
        <w:t>сованных организаций и администрации Пролетарского сельсовета Ордынского района Новосибирской области. Поврежденные коммуни</w:t>
      </w:r>
      <w:r>
        <w:rPr>
          <w:rFonts w:ascii="Times New Roman" w:hAnsi="Times New Roman"/>
          <w:sz w:val="24"/>
          <w:szCs w:val="24"/>
        </w:rPr>
        <w:softHyphen/>
        <w:t>кации восстанавливаются силами и за счет виновника повреждения.</w:t>
      </w:r>
    </w:p>
    <w:p w:rsidR="00C40EA1" w:rsidRDefault="00C40EA1" w:rsidP="00BA3D9D">
      <w:pPr>
        <w:jc w:val="both"/>
        <w:rPr>
          <w:rFonts w:ascii="Times New Roman" w:hAnsi="Times New Roman"/>
          <w:sz w:val="24"/>
          <w:szCs w:val="24"/>
        </w:rPr>
      </w:pPr>
      <w:r>
        <w:rPr>
          <w:rFonts w:ascii="Times New Roman" w:hAnsi="Times New Roman"/>
          <w:sz w:val="24"/>
          <w:szCs w:val="24"/>
        </w:rPr>
        <w:t>8.4.7. 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 Службы заказчика.</w:t>
      </w:r>
    </w:p>
    <w:p w:rsidR="00C40EA1" w:rsidRDefault="00C40EA1" w:rsidP="00BA3D9D">
      <w:pPr>
        <w:jc w:val="both"/>
        <w:rPr>
          <w:rFonts w:ascii="Times New Roman" w:hAnsi="Times New Roman"/>
          <w:sz w:val="24"/>
          <w:szCs w:val="24"/>
        </w:rPr>
      </w:pPr>
      <w:r>
        <w:rPr>
          <w:rFonts w:ascii="Times New Roman" w:hAnsi="Times New Roman"/>
          <w:sz w:val="24"/>
          <w:szCs w:val="24"/>
        </w:rPr>
        <w:t>8.4.8. Датой окончания строительства подземных коммуникаций считается дата подписания акта государственной приемочной комис</w:t>
      </w:r>
      <w:r>
        <w:rPr>
          <w:rFonts w:ascii="Times New Roman" w:hAnsi="Times New Roman"/>
          <w:sz w:val="24"/>
          <w:szCs w:val="24"/>
        </w:rPr>
        <w:softHyphen/>
        <w:t>сией. Датой окончания ремонта (в том числе аварийного) подземных коммуникаций считается дата выдачи акта выполненных работ.</w:t>
      </w:r>
    </w:p>
    <w:p w:rsidR="00C40EA1" w:rsidRDefault="00C40EA1" w:rsidP="00BA3D9D">
      <w:pPr>
        <w:jc w:val="both"/>
        <w:rPr>
          <w:rFonts w:ascii="Times New Roman" w:hAnsi="Times New Roman"/>
          <w:sz w:val="24"/>
          <w:szCs w:val="24"/>
        </w:rPr>
      </w:pPr>
      <w:r>
        <w:rPr>
          <w:rFonts w:ascii="Times New Roman" w:hAnsi="Times New Roman"/>
          <w:sz w:val="24"/>
          <w:szCs w:val="24"/>
        </w:rPr>
        <w:t>9. Особые условия уборки и благоустройства.</w:t>
      </w:r>
    </w:p>
    <w:p w:rsidR="00C40EA1" w:rsidRDefault="00C40EA1" w:rsidP="00BA3D9D">
      <w:pPr>
        <w:jc w:val="both"/>
        <w:rPr>
          <w:rFonts w:ascii="Times New Roman" w:hAnsi="Times New Roman"/>
          <w:sz w:val="24"/>
          <w:szCs w:val="24"/>
        </w:rPr>
      </w:pPr>
      <w:r>
        <w:rPr>
          <w:rFonts w:ascii="Times New Roman" w:hAnsi="Times New Roman"/>
          <w:sz w:val="24"/>
          <w:szCs w:val="24"/>
        </w:rPr>
        <w:t xml:space="preserve">9.1. При любых видах уборки на территории Пролетарского сельсовета Ордынского района Новосибирской области </w:t>
      </w:r>
    </w:p>
    <w:p w:rsidR="00C40EA1" w:rsidRDefault="00C40EA1" w:rsidP="00BA3D9D">
      <w:pPr>
        <w:jc w:val="both"/>
        <w:rPr>
          <w:rFonts w:ascii="Times New Roman" w:hAnsi="Times New Roman"/>
          <w:sz w:val="24"/>
          <w:szCs w:val="24"/>
        </w:rPr>
      </w:pPr>
      <w:r>
        <w:rPr>
          <w:rFonts w:ascii="Times New Roman" w:hAnsi="Times New Roman"/>
          <w:sz w:val="24"/>
          <w:szCs w:val="24"/>
        </w:rPr>
        <w:t>ЗАПРЕЩАЕТСЯ:</w:t>
      </w:r>
      <w:r>
        <w:rPr>
          <w:rFonts w:ascii="Times New Roman" w:hAnsi="Times New Roman"/>
          <w:sz w:val="24"/>
          <w:szCs w:val="24"/>
        </w:rPr>
        <w:br/>
        <w:t>9.1.1. Вывозить и выгружать бытовой, строительный мусор и грунт, промышленные отходы и хозфекальные сточные воды из вы</w:t>
      </w:r>
      <w:r>
        <w:rPr>
          <w:rFonts w:ascii="Times New Roman" w:hAnsi="Times New Roman"/>
          <w:sz w:val="24"/>
          <w:szCs w:val="24"/>
        </w:rPr>
        <w:softHyphen/>
        <w:t>гребных ям в места, не отведенные для этой цели органом мест</w:t>
      </w:r>
      <w:r>
        <w:rPr>
          <w:rFonts w:ascii="Times New Roman" w:hAnsi="Times New Roman"/>
          <w:sz w:val="24"/>
          <w:szCs w:val="24"/>
        </w:rPr>
        <w:softHyphen/>
        <w:t>ного самоуправления и не согласованные с органами санитарно-эпидемиологического надзора и комитетом по охране окружающей среды.</w:t>
      </w:r>
      <w:r>
        <w:rPr>
          <w:rFonts w:ascii="Times New Roman" w:hAnsi="Times New Roman"/>
          <w:sz w:val="24"/>
          <w:szCs w:val="24"/>
        </w:rPr>
        <w:br/>
        <w:t>9.1.2.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w:t>
      </w:r>
      <w:r>
        <w:rPr>
          <w:rFonts w:ascii="Times New Roman" w:hAnsi="Times New Roman"/>
          <w:sz w:val="24"/>
          <w:szCs w:val="24"/>
        </w:rPr>
        <w:softHyphen/>
        <w:t>ний и индивидуальных домовладений, на санкционированных свал</w:t>
      </w:r>
      <w:r>
        <w:rPr>
          <w:rFonts w:ascii="Times New Roman" w:hAnsi="Times New Roman"/>
          <w:sz w:val="24"/>
          <w:szCs w:val="24"/>
        </w:rPr>
        <w:softHyphen/>
        <w:t>ках, в контейнерах, а так же закапывать бытовые отходы в землю.</w:t>
      </w:r>
      <w:r>
        <w:rPr>
          <w:rFonts w:ascii="Times New Roman" w:hAnsi="Times New Roman"/>
          <w:sz w:val="24"/>
          <w:szCs w:val="24"/>
        </w:rPr>
        <w:br/>
        <w:t>9.1.3. Сорить на улицах, площадях и в других общественных ме</w:t>
      </w:r>
      <w:r>
        <w:rPr>
          <w:rFonts w:ascii="Times New Roman" w:hAnsi="Times New Roman"/>
          <w:sz w:val="24"/>
          <w:szCs w:val="24"/>
        </w:rPr>
        <w:softHyphen/>
        <w:t>стах, выставлять тару с мусором и пищевыми отходами на улицы.</w:t>
      </w:r>
    </w:p>
    <w:p w:rsidR="00C40EA1" w:rsidRDefault="00C40EA1" w:rsidP="00BA3D9D">
      <w:pPr>
        <w:jc w:val="both"/>
        <w:rPr>
          <w:rFonts w:ascii="Times New Roman" w:hAnsi="Times New Roman"/>
          <w:sz w:val="24"/>
          <w:szCs w:val="24"/>
        </w:rPr>
      </w:pPr>
      <w:r>
        <w:rPr>
          <w:rFonts w:ascii="Times New Roman" w:hAnsi="Times New Roman"/>
          <w:sz w:val="24"/>
          <w:szCs w:val="24"/>
        </w:rPr>
        <w:t>9.1.4. Предприятиям, организациям и населению сбрасывать в во</w:t>
      </w:r>
      <w:r>
        <w:rPr>
          <w:rFonts w:ascii="Times New Roman" w:hAnsi="Times New Roman"/>
          <w:sz w:val="24"/>
          <w:szCs w:val="24"/>
        </w:rPr>
        <w:softHyphen/>
        <w:t>доемы бытовые, производственные отходы и загрязнять воду и при</w:t>
      </w:r>
      <w:r>
        <w:rPr>
          <w:rFonts w:ascii="Times New Roman" w:hAnsi="Times New Roman"/>
          <w:sz w:val="24"/>
          <w:szCs w:val="24"/>
        </w:rPr>
        <w:softHyphen/>
        <w:t>легающую к водоему территорию.</w:t>
      </w:r>
      <w:r>
        <w:rPr>
          <w:rFonts w:ascii="Times New Roman" w:hAnsi="Times New Roman"/>
          <w:sz w:val="24"/>
          <w:szCs w:val="24"/>
        </w:rPr>
        <w:br/>
        <w:t xml:space="preserve">9.1.5.Сметать мусор на проезжую часть улиц. </w:t>
      </w:r>
    </w:p>
    <w:p w:rsidR="00C40EA1" w:rsidRDefault="00C40EA1" w:rsidP="00BA3D9D">
      <w:pPr>
        <w:jc w:val="both"/>
        <w:rPr>
          <w:rFonts w:ascii="Times New Roman" w:hAnsi="Times New Roman"/>
          <w:sz w:val="24"/>
          <w:szCs w:val="24"/>
        </w:rPr>
      </w:pPr>
      <w:r>
        <w:rPr>
          <w:rFonts w:ascii="Times New Roman" w:hAnsi="Times New Roman"/>
          <w:sz w:val="24"/>
          <w:szCs w:val="24"/>
        </w:rPr>
        <w:t xml:space="preserve">9.2. На территории Пролетарского сельсовета Ордынского района Новосибирской области </w:t>
      </w:r>
    </w:p>
    <w:p w:rsidR="00C40EA1" w:rsidRDefault="00C40EA1" w:rsidP="00BA3D9D">
      <w:pPr>
        <w:jc w:val="both"/>
        <w:rPr>
          <w:rFonts w:ascii="Times New Roman" w:hAnsi="Times New Roman"/>
          <w:sz w:val="24"/>
          <w:szCs w:val="24"/>
        </w:rPr>
      </w:pPr>
      <w:r>
        <w:rPr>
          <w:rFonts w:ascii="Times New Roman" w:hAnsi="Times New Roman"/>
          <w:sz w:val="24"/>
          <w:szCs w:val="24"/>
        </w:rPr>
        <w:t>ЗАПРЕЩАЕТСЯ:</w:t>
      </w:r>
      <w:r>
        <w:rPr>
          <w:rFonts w:ascii="Times New Roman" w:hAnsi="Times New Roman"/>
          <w:sz w:val="24"/>
          <w:szCs w:val="24"/>
        </w:rPr>
        <w:br/>
        <w:t>9.2.1. Устраивать выпуск бытовых сточных вод из канализаций жи</w:t>
      </w:r>
      <w:r>
        <w:rPr>
          <w:rFonts w:ascii="Times New Roman" w:hAnsi="Times New Roman"/>
          <w:sz w:val="24"/>
          <w:szCs w:val="24"/>
        </w:rPr>
        <w:softHyphen/>
        <w:t>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r>
        <w:rPr>
          <w:rFonts w:ascii="Times New Roman" w:hAnsi="Times New Roman"/>
          <w:sz w:val="24"/>
          <w:szCs w:val="24"/>
        </w:rPr>
        <w:br/>
        <w:t>9.2.2. Устраивать и использовать сливные ямы с нарушением уста</w:t>
      </w:r>
      <w:r>
        <w:rPr>
          <w:rFonts w:ascii="Times New Roman" w:hAnsi="Times New Roman"/>
          <w:sz w:val="24"/>
          <w:szCs w:val="24"/>
        </w:rPr>
        <w:softHyphen/>
        <w:t>новленных норм.</w:t>
      </w:r>
      <w:r>
        <w:rPr>
          <w:rFonts w:ascii="Times New Roman" w:hAnsi="Times New Roman"/>
          <w:sz w:val="24"/>
          <w:szCs w:val="24"/>
        </w:rPr>
        <w:br/>
        <w:t>9.2.3.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C40EA1" w:rsidRDefault="00C40EA1" w:rsidP="00BA3D9D">
      <w:pPr>
        <w:jc w:val="both"/>
        <w:rPr>
          <w:rFonts w:ascii="Times New Roman" w:hAnsi="Times New Roman"/>
          <w:color w:val="000000"/>
          <w:sz w:val="24"/>
          <w:szCs w:val="24"/>
        </w:rPr>
      </w:pPr>
      <w:r>
        <w:rPr>
          <w:rFonts w:ascii="Times New Roman" w:hAnsi="Times New Roman"/>
          <w:sz w:val="24"/>
          <w:szCs w:val="24"/>
        </w:rPr>
        <w:t>9.2.4. Производить посадку на газонах улиц овощей всех видов.</w:t>
      </w:r>
      <w:r>
        <w:rPr>
          <w:rFonts w:ascii="Times New Roman" w:hAnsi="Times New Roman"/>
          <w:sz w:val="24"/>
          <w:szCs w:val="24"/>
        </w:rPr>
        <w:br/>
        <w:t>9.2.5. Складировать около торговых точек тару, запасы товаров, про</w:t>
      </w:r>
      <w:r>
        <w:rPr>
          <w:rFonts w:ascii="Times New Roman" w:hAnsi="Times New Roman"/>
          <w:sz w:val="24"/>
          <w:szCs w:val="24"/>
        </w:rPr>
        <w:softHyphen/>
        <w:t>изводить организацию торговли без специального оборудования.</w:t>
      </w:r>
      <w:r>
        <w:rPr>
          <w:rFonts w:ascii="Times New Roman" w:hAnsi="Times New Roman"/>
          <w:sz w:val="24"/>
          <w:szCs w:val="24"/>
        </w:rPr>
        <w:br/>
        <w:t>9.2.6. Ограждать строительные площадки с уменьшением пеше</w:t>
      </w:r>
      <w:r>
        <w:rPr>
          <w:rFonts w:ascii="Times New Roman" w:hAnsi="Times New Roman"/>
          <w:sz w:val="24"/>
          <w:szCs w:val="24"/>
        </w:rPr>
        <w:softHyphen/>
        <w:t>ходных дорожек (тротуаров).</w:t>
      </w:r>
      <w:r>
        <w:rPr>
          <w:rFonts w:ascii="Times New Roman" w:hAnsi="Times New Roman"/>
          <w:sz w:val="24"/>
          <w:szCs w:val="24"/>
        </w:rPr>
        <w:br/>
      </w:r>
      <w:r>
        <w:rPr>
          <w:rFonts w:ascii="Times New Roman" w:hAnsi="Times New Roman"/>
          <w:color w:val="FF0000"/>
          <w:sz w:val="24"/>
          <w:szCs w:val="24"/>
        </w:rPr>
        <w:t xml:space="preserve"> </w:t>
      </w:r>
      <w:r>
        <w:rPr>
          <w:rFonts w:ascii="Times New Roman" w:hAnsi="Times New Roman"/>
          <w:sz w:val="24"/>
          <w:szCs w:val="24"/>
        </w:rPr>
        <w:t>9.2.7. Повреждать или вырубать зеленые насаждения, в том числе деревья хвойных пород.</w:t>
      </w:r>
      <w:r>
        <w:rPr>
          <w:rFonts w:ascii="Times New Roman" w:hAnsi="Times New Roman"/>
          <w:sz w:val="24"/>
          <w:szCs w:val="24"/>
        </w:rPr>
        <w:br/>
        <w:t>9.2.8.Захламлять придомовые, дворовые территории общего пользования металлическим ломом, строительным, бытовым мусо</w:t>
      </w:r>
      <w:r>
        <w:rPr>
          <w:rFonts w:ascii="Times New Roman" w:hAnsi="Times New Roman"/>
          <w:sz w:val="24"/>
          <w:szCs w:val="24"/>
        </w:rPr>
        <w:softHyphen/>
        <w:t>ром и другими материалами.</w:t>
      </w:r>
      <w:r>
        <w:rPr>
          <w:rFonts w:ascii="Times New Roman" w:hAnsi="Times New Roman"/>
          <w:sz w:val="24"/>
          <w:szCs w:val="24"/>
        </w:rPr>
        <w:br/>
        <w:t>9.2.9. Выливать помои на территории двора и на улицы, в водо</w:t>
      </w:r>
      <w:r>
        <w:rPr>
          <w:rFonts w:ascii="Times New Roman" w:hAnsi="Times New Roman"/>
          <w:sz w:val="24"/>
          <w:szCs w:val="24"/>
        </w:rPr>
        <w:softHyphen/>
        <w:t>стоки ливневой канализации и прочие, не предназначенные для этих целей места.</w:t>
      </w:r>
      <w:r>
        <w:rPr>
          <w:rFonts w:ascii="Times New Roman" w:hAnsi="Times New Roman"/>
          <w:sz w:val="24"/>
          <w:szCs w:val="24"/>
        </w:rPr>
        <w:br/>
      </w:r>
      <w:r>
        <w:rPr>
          <w:rFonts w:ascii="Times New Roman" w:hAnsi="Times New Roman"/>
          <w:color w:val="000000"/>
          <w:sz w:val="24"/>
          <w:szCs w:val="24"/>
        </w:rPr>
        <w:t>9.2.10.Парковка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Наезд на бордюры.</w:t>
      </w:r>
    </w:p>
    <w:p w:rsidR="00C40EA1" w:rsidRDefault="00C40EA1" w:rsidP="00BA3D9D">
      <w:pPr>
        <w:jc w:val="both"/>
        <w:rPr>
          <w:rFonts w:ascii="Times New Roman" w:hAnsi="Times New Roman"/>
          <w:sz w:val="24"/>
          <w:szCs w:val="24"/>
        </w:rPr>
      </w:pPr>
      <w:r>
        <w:rPr>
          <w:rFonts w:ascii="Times New Roman" w:hAnsi="Times New Roman"/>
          <w:sz w:val="24"/>
          <w:szCs w:val="24"/>
        </w:rPr>
        <w:t xml:space="preserve">9.3. С целью обеспечения надлежащего санитарного состояния в населенных пунктах </w:t>
      </w:r>
    </w:p>
    <w:p w:rsidR="00C40EA1" w:rsidRDefault="00C40EA1" w:rsidP="00BA3D9D">
      <w:pPr>
        <w:jc w:val="both"/>
        <w:rPr>
          <w:rFonts w:ascii="Times New Roman" w:hAnsi="Times New Roman"/>
          <w:sz w:val="24"/>
          <w:szCs w:val="24"/>
        </w:rPr>
      </w:pPr>
      <w:r>
        <w:rPr>
          <w:rFonts w:ascii="Times New Roman" w:hAnsi="Times New Roman"/>
          <w:sz w:val="24"/>
          <w:szCs w:val="24"/>
        </w:rPr>
        <w:t>ЗАПРЕЩАЕТСЯ:</w:t>
      </w:r>
    </w:p>
    <w:p w:rsidR="00C40EA1" w:rsidRDefault="00C40EA1" w:rsidP="00BA3D9D">
      <w:pPr>
        <w:jc w:val="both"/>
        <w:rPr>
          <w:rFonts w:ascii="Times New Roman" w:hAnsi="Times New Roman"/>
          <w:sz w:val="24"/>
          <w:szCs w:val="24"/>
        </w:rPr>
      </w:pPr>
      <w:r>
        <w:rPr>
          <w:rFonts w:ascii="Times New Roman" w:hAnsi="Times New Roman"/>
          <w:sz w:val="24"/>
          <w:szCs w:val="24"/>
        </w:rPr>
        <w:t>9.3.1. Купать собак и других животных в водоемах, в местах массо</w:t>
      </w:r>
      <w:r>
        <w:rPr>
          <w:rFonts w:ascii="Times New Roman" w:hAnsi="Times New Roman"/>
          <w:sz w:val="24"/>
          <w:szCs w:val="24"/>
        </w:rPr>
        <w:softHyphen/>
        <w:t>вого купания, выгуливать животных в парках, скверах, бульварах, на детских площадках и стадионе.</w:t>
      </w:r>
      <w:r>
        <w:rPr>
          <w:rFonts w:ascii="Times New Roman" w:hAnsi="Times New Roman"/>
          <w:sz w:val="24"/>
          <w:szCs w:val="24"/>
        </w:rPr>
        <w:br/>
        <w:t>9.3.2.Мыть транспортные средства возле водоразборных питьевых колонок, во дворах многоквартирных жилых домов, местах общего пользования и водоемах поселения.</w:t>
      </w:r>
      <w:r>
        <w:rPr>
          <w:rFonts w:ascii="Times New Roman" w:hAnsi="Times New Roman"/>
          <w:sz w:val="24"/>
          <w:szCs w:val="24"/>
        </w:rPr>
        <w:br/>
        <w:t>9.3.3. Выгуливать собак без намордников в местах общего пользо</w:t>
      </w:r>
      <w:r>
        <w:rPr>
          <w:rFonts w:ascii="Times New Roman" w:hAnsi="Times New Roman"/>
          <w:sz w:val="24"/>
          <w:szCs w:val="24"/>
        </w:rPr>
        <w:softHyphen/>
        <w:t>вания.</w:t>
      </w:r>
      <w:r>
        <w:rPr>
          <w:rFonts w:ascii="Times New Roman" w:hAnsi="Times New Roman"/>
          <w:sz w:val="24"/>
          <w:szCs w:val="24"/>
        </w:rPr>
        <w:br/>
        <w:t>9.3.4.Загрязнять места общего пользования отходами жизнедеятельности домашних животных.</w:t>
      </w:r>
      <w:r>
        <w:rPr>
          <w:rFonts w:ascii="Times New Roman" w:hAnsi="Times New Roman"/>
          <w:sz w:val="24"/>
          <w:szCs w:val="24"/>
        </w:rPr>
        <w:br/>
        <w:t>9.3.5.Производить торговлю фруктами, овощами и другими продуктами на улицах, площадях ста</w:t>
      </w:r>
      <w:r>
        <w:rPr>
          <w:rFonts w:ascii="Times New Roman" w:hAnsi="Times New Roman"/>
          <w:sz w:val="24"/>
          <w:szCs w:val="24"/>
        </w:rPr>
        <w:softHyphen/>
        <w:t>дионах и других местах, не отведенных для этой цели.</w:t>
      </w:r>
      <w:r>
        <w:rPr>
          <w:rFonts w:ascii="Times New Roman" w:hAnsi="Times New Roman"/>
          <w:sz w:val="24"/>
          <w:szCs w:val="24"/>
        </w:rPr>
        <w:br/>
        <w:t>9.3.6. Размещать объекты торговли, временные и сезонные сооружения, кафе, пивные и пр. на тротуарах и газонной части улиц, скверов, парковой и лесной зоны.</w:t>
      </w:r>
      <w:r>
        <w:rPr>
          <w:rFonts w:ascii="Times New Roman" w:hAnsi="Times New Roman"/>
          <w:sz w:val="24"/>
          <w:szCs w:val="24"/>
        </w:rPr>
        <w:br/>
        <w:t>9.3.7. Движение по населенным пунктам и прочим дорогам общего пользования поселения загрязненного автотранспорта, перевозка мусо</w:t>
      </w:r>
      <w:r>
        <w:rPr>
          <w:rFonts w:ascii="Times New Roman" w:hAnsi="Times New Roman"/>
          <w:sz w:val="24"/>
          <w:szCs w:val="24"/>
        </w:rPr>
        <w:softHyphen/>
        <w:t>ра, сыпучих и жидких материалов без применения мер предосторож</w:t>
      </w:r>
      <w:r>
        <w:rPr>
          <w:rFonts w:ascii="Times New Roman" w:hAnsi="Times New Roman"/>
          <w:sz w:val="24"/>
          <w:szCs w:val="24"/>
        </w:rPr>
        <w:softHyphen/>
        <w:t>ности (полог, герметизация, мойка ходовой части и пр.), предотвра</w:t>
      </w:r>
      <w:r>
        <w:rPr>
          <w:rFonts w:ascii="Times New Roman" w:hAnsi="Times New Roman"/>
          <w:sz w:val="24"/>
          <w:szCs w:val="24"/>
        </w:rPr>
        <w:softHyphen/>
        <w:t>щающих загрязнение окружающей территории.</w:t>
      </w:r>
      <w:r>
        <w:rPr>
          <w:rFonts w:ascii="Times New Roman" w:hAnsi="Times New Roman"/>
          <w:sz w:val="24"/>
          <w:szCs w:val="24"/>
        </w:rPr>
        <w:br/>
        <w:t>КАТЕГОРИЧЕСКИ ЗАПРЕЩАЕТСЯ:</w:t>
      </w:r>
    </w:p>
    <w:p w:rsidR="00C40EA1" w:rsidRDefault="00C40EA1" w:rsidP="00BA3D9D">
      <w:pPr>
        <w:jc w:val="both"/>
        <w:rPr>
          <w:rFonts w:ascii="Times New Roman" w:hAnsi="Times New Roman"/>
          <w:sz w:val="24"/>
          <w:szCs w:val="24"/>
        </w:rPr>
      </w:pPr>
      <w:r>
        <w:rPr>
          <w:rFonts w:ascii="Times New Roman" w:hAnsi="Times New Roman"/>
          <w:sz w:val="24"/>
          <w:szCs w:val="24"/>
        </w:rPr>
        <w:t>посыпка технической солью или обработка солевым раствором тротуаров и проезжей части улицы при гололеде.</w:t>
      </w:r>
    </w:p>
    <w:p w:rsidR="00C40EA1" w:rsidRPr="008A099F" w:rsidRDefault="00C40EA1" w:rsidP="008A099F">
      <w:pPr>
        <w:rPr>
          <w:rFonts w:ascii="Times New Roman" w:hAnsi="Times New Roman"/>
          <w:sz w:val="24"/>
          <w:szCs w:val="24"/>
        </w:rPr>
      </w:pPr>
      <w:r w:rsidRPr="008A099F">
        <w:rPr>
          <w:rFonts w:ascii="Times New Roman" w:hAnsi="Times New Roman"/>
          <w:sz w:val="24"/>
          <w:szCs w:val="24"/>
        </w:rPr>
        <w:t>10. Содержание животных на территории Пролетарского сельсовета</w:t>
      </w:r>
    </w:p>
    <w:p w:rsidR="00C40EA1" w:rsidRPr="008A099F" w:rsidRDefault="00C40EA1" w:rsidP="008A099F">
      <w:pPr>
        <w:jc w:val="both"/>
        <w:rPr>
          <w:rFonts w:ascii="Times New Roman" w:hAnsi="Times New Roman"/>
          <w:sz w:val="24"/>
          <w:szCs w:val="24"/>
        </w:rPr>
      </w:pPr>
      <w:r w:rsidRPr="008A099F">
        <w:rPr>
          <w:rFonts w:ascii="Times New Roman" w:hAnsi="Times New Roman"/>
          <w:b/>
          <w:sz w:val="24"/>
          <w:szCs w:val="24"/>
        </w:rPr>
        <w:t xml:space="preserve"> </w:t>
      </w:r>
      <w:r w:rsidRPr="008A099F">
        <w:rPr>
          <w:rFonts w:ascii="Times New Roman" w:hAnsi="Times New Roman"/>
          <w:sz w:val="24"/>
          <w:szCs w:val="24"/>
        </w:rPr>
        <w:t xml:space="preserve">Содержание домашних животных на территории Пролетарского сельсовета  осуществляется в соответствии со ст. 9 Федерального закона № 438-ФЗ от 27.12.2018г. </w:t>
      </w:r>
      <w:hyperlink r:id="rId5" w:history="1">
        <w:r w:rsidRPr="008A099F">
          <w:rPr>
            <w:rStyle w:val="Hyperlink"/>
            <w:bCs/>
            <w:color w:val="auto"/>
            <w:sz w:val="24"/>
            <w:szCs w:val="24"/>
            <w:shd w:val="clear" w:color="auto" w:fill="FFFFFF"/>
          </w:rPr>
          <w:t>"Об ответственном обращении с животными и о внесении изменений в отдельные законодательные акты Российской Федерации"</w:t>
        </w:r>
      </w:hyperlink>
    </w:p>
    <w:p w:rsidR="00C40EA1" w:rsidRDefault="00C40EA1" w:rsidP="00BA3D9D">
      <w:pPr>
        <w:jc w:val="both"/>
        <w:rPr>
          <w:rFonts w:ascii="Times New Roman" w:hAnsi="Times New Roman"/>
          <w:sz w:val="24"/>
          <w:szCs w:val="24"/>
        </w:rPr>
      </w:pPr>
    </w:p>
    <w:p w:rsidR="00C40EA1" w:rsidRPr="008A099F" w:rsidRDefault="00C40EA1" w:rsidP="008A099F">
      <w:pPr>
        <w:jc w:val="both"/>
        <w:rPr>
          <w:rFonts w:ascii="Times New Roman" w:hAnsi="Times New Roman"/>
          <w:sz w:val="24"/>
          <w:szCs w:val="24"/>
        </w:rPr>
      </w:pPr>
      <w:r w:rsidRPr="008A099F">
        <w:rPr>
          <w:rFonts w:ascii="Times New Roman" w:hAnsi="Times New Roman"/>
          <w:sz w:val="24"/>
          <w:szCs w:val="24"/>
        </w:rPr>
        <w:t xml:space="preserve">10.1. На территории поселения запрещено осуществлять выпас пастбищных животных вне отведенных для этих целей территорий, определенных администрацией Пролетарского сельсовета. Выпас  сельскохозяйственных животных (КРС) осуществляется на пастбищах под наблюдением владельца или уполномоченного им лица (пастуха). </w:t>
      </w:r>
    </w:p>
    <w:p w:rsidR="00C40EA1" w:rsidRPr="008A099F" w:rsidRDefault="00C40EA1" w:rsidP="008A099F">
      <w:pPr>
        <w:jc w:val="both"/>
        <w:rPr>
          <w:rFonts w:ascii="Times New Roman" w:hAnsi="Times New Roman"/>
          <w:sz w:val="24"/>
          <w:szCs w:val="24"/>
        </w:rPr>
      </w:pPr>
      <w:r w:rsidRPr="008A099F">
        <w:rPr>
          <w:rFonts w:ascii="Times New Roman" w:hAnsi="Times New Roman"/>
          <w:sz w:val="24"/>
          <w:szCs w:val="24"/>
        </w:rPr>
        <w:t>Дата начала и окончания выпаса на муниципальные пастбища определяется сходами граждан. Выпас в неустановленное время не допускается.</w:t>
      </w:r>
    </w:p>
    <w:p w:rsidR="00C40EA1" w:rsidRPr="008A099F" w:rsidRDefault="00C40EA1" w:rsidP="008A099F">
      <w:pPr>
        <w:pStyle w:val="ConsPlusNormal"/>
        <w:ind w:firstLine="540"/>
        <w:jc w:val="both"/>
        <w:rPr>
          <w:rFonts w:ascii="Times New Roman" w:hAnsi="Times New Roman"/>
          <w:color w:val="000000"/>
          <w:sz w:val="24"/>
          <w:szCs w:val="24"/>
        </w:rPr>
      </w:pPr>
      <w:r w:rsidRPr="008A099F">
        <w:rPr>
          <w:rFonts w:ascii="Times New Roman" w:hAnsi="Times New Roman"/>
          <w:color w:val="000000"/>
          <w:sz w:val="24"/>
          <w:szCs w:val="24"/>
        </w:rPr>
        <w:t xml:space="preserve">10.2. Владельцы собак и кошек обязаны следить за своими животными, не допускать загрязнения животными подъездов, лестничных клеток, детских площадок, дорог, тротуаров и иных мест общего пользования. </w:t>
      </w:r>
    </w:p>
    <w:p w:rsidR="00C40EA1" w:rsidRPr="008A099F" w:rsidRDefault="00C40EA1" w:rsidP="008A099F">
      <w:pPr>
        <w:pStyle w:val="ConsPlusNormal"/>
        <w:ind w:firstLine="540"/>
        <w:jc w:val="both"/>
        <w:rPr>
          <w:rFonts w:ascii="Times New Roman" w:hAnsi="Times New Roman"/>
          <w:color w:val="000000"/>
          <w:sz w:val="24"/>
          <w:szCs w:val="24"/>
        </w:rPr>
      </w:pPr>
      <w:r w:rsidRPr="008A099F">
        <w:rPr>
          <w:rFonts w:ascii="Times New Roman" w:hAnsi="Times New Roman"/>
          <w:color w:val="000000"/>
          <w:sz w:val="24"/>
          <w:szCs w:val="24"/>
        </w:rPr>
        <w:t xml:space="preserve">   Экскременты животных должны быть убраны владельцем животного немедленно.</w:t>
      </w:r>
    </w:p>
    <w:p w:rsidR="00C40EA1" w:rsidRPr="008A099F" w:rsidRDefault="00C40EA1" w:rsidP="008A099F">
      <w:pPr>
        <w:pStyle w:val="ConsPlusNormal"/>
        <w:ind w:firstLine="540"/>
        <w:rPr>
          <w:rFonts w:ascii="Times New Roman" w:hAnsi="Times New Roman"/>
          <w:color w:val="000000"/>
          <w:spacing w:val="2"/>
          <w:sz w:val="24"/>
          <w:szCs w:val="24"/>
        </w:rPr>
      </w:pPr>
      <w:r w:rsidRPr="008A099F">
        <w:rPr>
          <w:rFonts w:ascii="Times New Roman" w:hAnsi="Times New Roman"/>
          <w:color w:val="000000"/>
          <w:spacing w:val="2"/>
          <w:sz w:val="24"/>
          <w:szCs w:val="24"/>
        </w:rPr>
        <w:t xml:space="preserve"> Выгул домашних животных осуществляется в специально отведенных местах, при наличии сопровождающего лица, поводка и намордника, когда их наличие обязательно.</w:t>
      </w:r>
    </w:p>
    <w:p w:rsidR="00C40EA1" w:rsidRPr="008A099F" w:rsidRDefault="00C40EA1" w:rsidP="008A099F">
      <w:pPr>
        <w:pStyle w:val="ConsPlusNormal"/>
        <w:ind w:firstLine="540"/>
        <w:jc w:val="both"/>
        <w:rPr>
          <w:rFonts w:ascii="Times New Roman" w:hAnsi="Times New Roman"/>
          <w:color w:val="000000"/>
          <w:spacing w:val="2"/>
          <w:sz w:val="24"/>
          <w:szCs w:val="24"/>
          <w:shd w:val="clear" w:color="auto" w:fill="FFFFFF"/>
        </w:rPr>
      </w:pPr>
      <w:r w:rsidRPr="008A099F">
        <w:rPr>
          <w:rFonts w:ascii="Times New Roman" w:hAnsi="Times New Roman"/>
          <w:color w:val="000000"/>
          <w:spacing w:val="2"/>
          <w:sz w:val="24"/>
          <w:szCs w:val="24"/>
          <w:shd w:val="clear" w:color="auto" w:fill="FFFFFF"/>
        </w:rPr>
        <w:t xml:space="preserve"> Выгул собаки без поводка и намордника разрешается в случае, если при выгуле собаки не может возникнуть опасность для жизни и здоровья людей.     </w:t>
      </w:r>
    </w:p>
    <w:p w:rsidR="00C40EA1" w:rsidRPr="008A099F" w:rsidRDefault="00C40EA1" w:rsidP="008A099F">
      <w:pPr>
        <w:pStyle w:val="ConsPlusNormal"/>
        <w:ind w:firstLine="540"/>
        <w:jc w:val="both"/>
        <w:rPr>
          <w:rFonts w:ascii="Times New Roman" w:hAnsi="Times New Roman"/>
          <w:color w:val="FF0000"/>
          <w:spacing w:val="2"/>
          <w:sz w:val="24"/>
          <w:szCs w:val="24"/>
          <w:shd w:val="clear" w:color="auto" w:fill="FFFFFF"/>
        </w:rPr>
      </w:pPr>
      <w:r w:rsidRPr="008A099F">
        <w:rPr>
          <w:rFonts w:ascii="Times New Roman" w:hAnsi="Times New Roman"/>
          <w:color w:val="000000"/>
          <w:spacing w:val="2"/>
          <w:sz w:val="24"/>
          <w:szCs w:val="24"/>
          <w:shd w:val="clear" w:color="auto" w:fill="FFFFFF"/>
        </w:rPr>
        <w:t xml:space="preserve">  Выводить собак из жилых помещений (домов), в том числе при прохождении через места общего пользования (лифты, лестничные площадки, подъезды и т. п.), а также из изолированных территорий в общие дворы и на улицу разрешается только на поводке и (или) в наморднике. Эти требования должны соблюдаться и при возвращении с прогулки</w:t>
      </w:r>
      <w:r w:rsidRPr="008A099F">
        <w:rPr>
          <w:rFonts w:ascii="Times New Roman" w:hAnsi="Times New Roman"/>
          <w:color w:val="FF0000"/>
          <w:spacing w:val="2"/>
          <w:sz w:val="24"/>
          <w:szCs w:val="24"/>
          <w:shd w:val="clear" w:color="auto" w:fill="FFFFFF"/>
        </w:rPr>
        <w:t>. </w:t>
      </w:r>
    </w:p>
    <w:p w:rsidR="00C40EA1" w:rsidRDefault="00C40EA1" w:rsidP="00BA3D9D">
      <w:pPr>
        <w:jc w:val="both"/>
        <w:rPr>
          <w:rFonts w:ascii="Times New Roman" w:hAnsi="Times New Roman"/>
          <w:sz w:val="28"/>
          <w:szCs w:val="28"/>
        </w:rPr>
      </w:pPr>
      <w:r>
        <w:rPr>
          <w:rFonts w:ascii="Times New Roman" w:hAnsi="Times New Roman"/>
          <w:spacing w:val="2"/>
          <w:sz w:val="28"/>
          <w:szCs w:val="28"/>
        </w:rPr>
        <w:t>10.3.</w:t>
      </w:r>
      <w:r w:rsidRPr="00D406DE">
        <w:rPr>
          <w:rFonts w:ascii="Times New Roman" w:hAnsi="Times New Roman"/>
          <w:sz w:val="28"/>
          <w:szCs w:val="28"/>
        </w:rPr>
        <w:t xml:space="preserve"> На территории поселения осуществляется отлов собак и кошек, независимо от породы и назначения (в том числе и имеющие ошейник с номерным знаком), находящихся на общественных местах без сопровождающего лица. Отлов бродячих животных осуществляется специализированными организациями по муниципальным контрактам в пределах средств, предусмотренных в бюджете муниципального образования на эти цели</w:t>
      </w:r>
    </w:p>
    <w:p w:rsidR="00C40EA1" w:rsidRDefault="00C40EA1" w:rsidP="00BA3D9D">
      <w:pPr>
        <w:jc w:val="both"/>
        <w:rPr>
          <w:rFonts w:ascii="Times New Roman" w:hAnsi="Times New Roman"/>
          <w:sz w:val="24"/>
          <w:szCs w:val="24"/>
        </w:rPr>
      </w:pPr>
      <w:r>
        <w:rPr>
          <w:rFonts w:ascii="Times New Roman" w:hAnsi="Times New Roman"/>
          <w:sz w:val="28"/>
          <w:szCs w:val="28"/>
        </w:rPr>
        <w:t>10.4.</w:t>
      </w:r>
      <w:r w:rsidRPr="00D406DE">
        <w:rPr>
          <w:rFonts w:ascii="Times New Roman" w:hAnsi="Times New Roman"/>
          <w:sz w:val="28"/>
          <w:szCs w:val="28"/>
        </w:rPr>
        <w:t>Порядок содержания домашних животных на территории  поселения, а также порядок обращения с навозом (пометом) домашних животных (птиц) устанавливается в соответствии с ветеринарными, санитарными и экологическими требованиями</w:t>
      </w:r>
      <w:r>
        <w:rPr>
          <w:rFonts w:ascii="Times New Roman" w:hAnsi="Times New Roman"/>
          <w:sz w:val="24"/>
          <w:szCs w:val="24"/>
        </w:rPr>
        <w:br/>
        <w:t>10.5. исключен;</w:t>
      </w:r>
    </w:p>
    <w:p w:rsidR="00C40EA1" w:rsidRDefault="00C40EA1" w:rsidP="00BA3D9D">
      <w:pPr>
        <w:jc w:val="both"/>
        <w:rPr>
          <w:rFonts w:ascii="Times New Roman" w:hAnsi="Times New Roman"/>
          <w:sz w:val="24"/>
          <w:szCs w:val="24"/>
        </w:rPr>
      </w:pPr>
      <w:r>
        <w:rPr>
          <w:rFonts w:ascii="Times New Roman" w:hAnsi="Times New Roman"/>
          <w:sz w:val="24"/>
          <w:szCs w:val="24"/>
        </w:rPr>
        <w:t>11. Освещение территории Пролетарского сельсовета Ордынского района Новосибирской области.</w:t>
      </w:r>
    </w:p>
    <w:p w:rsidR="00C40EA1" w:rsidRDefault="00C40EA1" w:rsidP="00BA3D9D">
      <w:pPr>
        <w:jc w:val="both"/>
        <w:rPr>
          <w:rFonts w:ascii="Times New Roman" w:hAnsi="Times New Roman"/>
          <w:sz w:val="24"/>
          <w:szCs w:val="24"/>
        </w:rPr>
      </w:pPr>
      <w:r>
        <w:rPr>
          <w:rFonts w:ascii="Times New Roman" w:hAnsi="Times New Roman"/>
          <w:sz w:val="24"/>
          <w:szCs w:val="24"/>
        </w:rPr>
        <w:t>11.1. Улицы, дороги, площади, тротуары, общественные территории, территории жилых домов, территории промышленных и коммунальных организаций, элементы информации рекомендуется освещать в темное время суток по расписанию, утвержденному администрацией сельсовета согласно сезонной продолжительности светового дня.</w:t>
      </w:r>
    </w:p>
    <w:p w:rsidR="00C40EA1" w:rsidRDefault="00C40EA1" w:rsidP="00BA3D9D">
      <w:pPr>
        <w:jc w:val="both"/>
        <w:rPr>
          <w:rFonts w:ascii="Times New Roman" w:hAnsi="Times New Roman"/>
          <w:sz w:val="24"/>
          <w:szCs w:val="24"/>
        </w:rPr>
      </w:pPr>
      <w:r>
        <w:rPr>
          <w:rFonts w:ascii="Times New Roman" w:hAnsi="Times New Roman"/>
          <w:sz w:val="24"/>
          <w:szCs w:val="24"/>
        </w:rPr>
        <w:t>Обязанность по освещению данных объектов следует возлагать на их собственников или уполномоченных собственником лиц.</w:t>
      </w:r>
    </w:p>
    <w:p w:rsidR="00C40EA1" w:rsidRDefault="00C40EA1" w:rsidP="00BA3D9D">
      <w:pPr>
        <w:jc w:val="both"/>
        <w:rPr>
          <w:rFonts w:ascii="Times New Roman" w:hAnsi="Times New Roman"/>
          <w:sz w:val="24"/>
          <w:szCs w:val="24"/>
        </w:rPr>
      </w:pPr>
      <w:r>
        <w:rPr>
          <w:rFonts w:ascii="Times New Roman" w:hAnsi="Times New Roman"/>
          <w:sz w:val="24"/>
          <w:szCs w:val="24"/>
        </w:rPr>
        <w:t>11.2.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муниципального образования.</w:t>
      </w:r>
    </w:p>
    <w:p w:rsidR="00C40EA1" w:rsidRDefault="00C40EA1" w:rsidP="00BA3D9D">
      <w:pPr>
        <w:jc w:val="both"/>
        <w:rPr>
          <w:rFonts w:ascii="Times New Roman" w:hAnsi="Times New Roman"/>
          <w:sz w:val="24"/>
          <w:szCs w:val="24"/>
        </w:rPr>
      </w:pPr>
      <w:r>
        <w:rPr>
          <w:rFonts w:ascii="Times New Roman" w:hAnsi="Times New Roman"/>
          <w:sz w:val="24"/>
          <w:szCs w:val="24"/>
        </w:rPr>
        <w:t>12. Контроль и ответственность за нарушение Правил бла</w:t>
      </w:r>
      <w:r>
        <w:rPr>
          <w:rFonts w:ascii="Times New Roman" w:hAnsi="Times New Roman"/>
          <w:sz w:val="24"/>
          <w:szCs w:val="24"/>
        </w:rPr>
        <w:softHyphen/>
        <w:t>гоустройства, обеспечения чистоты и порядка территории  Пролетарского сельсовета Ордынского района Новосибирской области.</w:t>
      </w:r>
    </w:p>
    <w:p w:rsidR="00C40EA1" w:rsidRDefault="00C40EA1" w:rsidP="00BA3D9D">
      <w:pPr>
        <w:jc w:val="both"/>
        <w:rPr>
          <w:rFonts w:ascii="Times New Roman" w:hAnsi="Times New Roman"/>
          <w:sz w:val="24"/>
          <w:szCs w:val="24"/>
        </w:rPr>
      </w:pPr>
      <w:r>
        <w:rPr>
          <w:rFonts w:ascii="Times New Roman" w:hAnsi="Times New Roman"/>
          <w:sz w:val="24"/>
          <w:szCs w:val="24"/>
        </w:rPr>
        <w:t>12.1.Контроль за соблюдением норм и требований в сфере внешнего благоустройства и содержания территорий в границах муниципального образования, предусмотренных настоящими Правилами, осуществляет местная администрация.</w:t>
      </w:r>
    </w:p>
    <w:p w:rsidR="00C40EA1" w:rsidRDefault="00C40EA1" w:rsidP="00BA3D9D">
      <w:pPr>
        <w:jc w:val="both"/>
        <w:rPr>
          <w:rFonts w:ascii="Times New Roman" w:hAnsi="Times New Roman"/>
          <w:sz w:val="24"/>
          <w:szCs w:val="24"/>
        </w:rPr>
      </w:pPr>
      <w:r>
        <w:rPr>
          <w:rFonts w:ascii="Times New Roman" w:hAnsi="Times New Roman"/>
          <w:sz w:val="24"/>
          <w:szCs w:val="24"/>
        </w:rPr>
        <w:t>12.2. За нарушение настоящих Правил виновные лица несут административную ответственность, установленную законодательством субъекта Российской Федерации об административных правонарушениях.</w:t>
      </w:r>
    </w:p>
    <w:p w:rsidR="00C40EA1" w:rsidRDefault="00C40EA1" w:rsidP="00BA3D9D">
      <w:pPr>
        <w:jc w:val="both"/>
        <w:rPr>
          <w:rFonts w:ascii="Times New Roman" w:hAnsi="Times New Roman"/>
          <w:sz w:val="24"/>
          <w:szCs w:val="24"/>
        </w:rPr>
      </w:pPr>
      <w:r>
        <w:rPr>
          <w:rFonts w:ascii="Times New Roman" w:hAnsi="Times New Roman"/>
          <w:sz w:val="24"/>
          <w:szCs w:val="24"/>
        </w:rPr>
        <w:t>13</w:t>
      </w:r>
      <w:r>
        <w:rPr>
          <w:rFonts w:ascii="Times New Roman" w:hAnsi="Times New Roman"/>
          <w:color w:val="000000"/>
          <w:sz w:val="24"/>
          <w:szCs w:val="24"/>
        </w:rPr>
        <w:t>.  Особые рекомендации для обеспечения доступности городской среды.</w:t>
      </w:r>
    </w:p>
    <w:p w:rsidR="00C40EA1" w:rsidRDefault="00C40EA1" w:rsidP="00BA3D9D">
      <w:pPr>
        <w:jc w:val="both"/>
        <w:rPr>
          <w:rFonts w:ascii="Times New Roman" w:hAnsi="Times New Roman"/>
          <w:sz w:val="24"/>
          <w:szCs w:val="24"/>
        </w:rPr>
      </w:pPr>
      <w:r>
        <w:rPr>
          <w:rFonts w:ascii="Times New Roman" w:hAnsi="Times New Roman"/>
          <w:sz w:val="24"/>
          <w:szCs w:val="24"/>
        </w:rPr>
        <w:t>13.1.</w:t>
      </w:r>
      <w:r>
        <w:rPr>
          <w:rFonts w:ascii="Times New Roman" w:hAnsi="Times New Roman"/>
          <w:sz w:val="24"/>
          <w:szCs w:val="24"/>
          <w:lang w:eastAsia="en-US"/>
        </w:rPr>
        <w:t xml:space="preserve"> </w:t>
      </w:r>
      <w:r>
        <w:rPr>
          <w:rFonts w:ascii="Times New Roman" w:hAnsi="Times New Roman"/>
          <w:sz w:val="24"/>
          <w:szCs w:val="24"/>
        </w:rPr>
        <w:t>При разработке проектов планировки и застройки территории , формировании жилых и рекреационных зон, проектов реконструкции и строительства дорог,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 и т.д.).</w:t>
      </w:r>
    </w:p>
    <w:p w:rsidR="00C40EA1" w:rsidRDefault="00C40EA1" w:rsidP="00BA3D9D">
      <w:pPr>
        <w:jc w:val="both"/>
        <w:rPr>
          <w:rFonts w:ascii="Times New Roman" w:hAnsi="Times New Roman"/>
          <w:sz w:val="24"/>
          <w:szCs w:val="24"/>
        </w:rPr>
      </w:pPr>
      <w:r>
        <w:rPr>
          <w:rFonts w:ascii="Times New Roman" w:hAnsi="Times New Roman"/>
          <w:sz w:val="24"/>
          <w:szCs w:val="24"/>
        </w:rPr>
        <w:t>13.2.Проектирование,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инвалидов и маломобильных групп населения.</w:t>
      </w:r>
    </w:p>
    <w:p w:rsidR="00C40EA1" w:rsidRDefault="00C40EA1" w:rsidP="00BA3D9D">
      <w:pPr>
        <w:tabs>
          <w:tab w:val="left" w:pos="851"/>
          <w:tab w:val="left" w:pos="1134"/>
        </w:tabs>
        <w:snapToGrid w:val="0"/>
        <w:jc w:val="both"/>
        <w:rPr>
          <w:rFonts w:ascii="Times New Roman" w:eastAsia="Arial Unicode MS" w:hAnsi="Times New Roman"/>
          <w:sz w:val="24"/>
          <w:szCs w:val="24"/>
        </w:rPr>
      </w:pPr>
      <w:r>
        <w:rPr>
          <w:rFonts w:ascii="Times New Roman" w:hAnsi="Times New Roman"/>
          <w:sz w:val="24"/>
          <w:szCs w:val="24"/>
        </w:rPr>
        <w:t xml:space="preserve">                       14. </w:t>
      </w:r>
      <w:r>
        <w:rPr>
          <w:rStyle w:val="20"/>
          <w:rFonts w:ascii="Times New Roman" w:hAnsi="Times New Roman"/>
        </w:rPr>
        <w:t>Формы и механизмы общественного участия в принятии решений и реализации проектов комплексного благоустройства и развития комфортной среды.</w:t>
      </w:r>
    </w:p>
    <w:p w:rsidR="00C40EA1" w:rsidRDefault="00C40EA1" w:rsidP="00BA3D9D">
      <w:pPr>
        <w:pStyle w:val="ListParagraph"/>
        <w:widowControl w:val="0"/>
        <w:tabs>
          <w:tab w:val="left" w:pos="1160"/>
        </w:tabs>
        <w:spacing w:after="0" w:line="326" w:lineRule="exact"/>
        <w:jc w:val="both"/>
        <w:rPr>
          <w:rFonts w:ascii="Times New Roman" w:hAnsi="Times New Roman"/>
          <w:color w:val="000000"/>
          <w:sz w:val="24"/>
          <w:szCs w:val="24"/>
        </w:rPr>
      </w:pPr>
      <w:r>
        <w:rPr>
          <w:rFonts w:ascii="Times New Roman" w:hAnsi="Times New Roman"/>
          <w:color w:val="000000"/>
          <w:sz w:val="24"/>
          <w:szCs w:val="24"/>
        </w:rPr>
        <w:t>14.1.Задачи, эффективность и формы общественного участия.</w:t>
      </w:r>
    </w:p>
    <w:p w:rsidR="00C40EA1" w:rsidRDefault="00C40EA1" w:rsidP="00BA3D9D">
      <w:pPr>
        <w:widowControl w:val="0"/>
        <w:tabs>
          <w:tab w:val="left" w:pos="1436"/>
        </w:tabs>
        <w:spacing w:line="326" w:lineRule="exact"/>
        <w:ind w:right="20"/>
        <w:jc w:val="both"/>
        <w:rPr>
          <w:rFonts w:ascii="Times New Roman" w:hAnsi="Times New Roman"/>
          <w:color w:val="000000"/>
          <w:sz w:val="24"/>
          <w:szCs w:val="24"/>
        </w:rPr>
      </w:pPr>
      <w:r>
        <w:rPr>
          <w:rFonts w:ascii="Times New Roman" w:hAnsi="Times New Roman"/>
          <w:color w:val="000000"/>
          <w:sz w:val="24"/>
          <w:szCs w:val="24"/>
        </w:rPr>
        <w:t xml:space="preserve">      14.1.1.Вовлеченность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C40EA1" w:rsidRDefault="00C40EA1" w:rsidP="00BA3D9D">
      <w:pPr>
        <w:widowControl w:val="0"/>
        <w:tabs>
          <w:tab w:val="left" w:pos="1436"/>
        </w:tabs>
        <w:spacing w:line="326" w:lineRule="exact"/>
        <w:ind w:right="20"/>
        <w:jc w:val="both"/>
        <w:rPr>
          <w:rFonts w:ascii="Times New Roman" w:hAnsi="Times New Roman"/>
          <w:color w:val="000000"/>
          <w:sz w:val="24"/>
          <w:szCs w:val="24"/>
        </w:rPr>
      </w:pPr>
      <w:r>
        <w:rPr>
          <w:rFonts w:ascii="Times New Roman" w:hAnsi="Times New Roman"/>
          <w:color w:val="000000"/>
          <w:sz w:val="24"/>
          <w:szCs w:val="24"/>
        </w:rPr>
        <w:t xml:space="preserve">        14.1.2.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C40EA1" w:rsidRDefault="00C40EA1" w:rsidP="00BA3D9D">
      <w:pPr>
        <w:widowControl w:val="0"/>
        <w:tabs>
          <w:tab w:val="left" w:pos="1436"/>
        </w:tabs>
        <w:spacing w:line="326" w:lineRule="exact"/>
        <w:ind w:right="20"/>
        <w:jc w:val="both"/>
        <w:rPr>
          <w:rFonts w:ascii="Times New Roman" w:hAnsi="Times New Roman"/>
          <w:color w:val="000000"/>
          <w:sz w:val="24"/>
          <w:szCs w:val="24"/>
        </w:rPr>
      </w:pPr>
      <w:r>
        <w:rPr>
          <w:rFonts w:ascii="Times New Roman" w:hAnsi="Times New Roman"/>
          <w:color w:val="000000"/>
          <w:sz w:val="24"/>
          <w:szCs w:val="24"/>
        </w:rPr>
        <w:t xml:space="preserve">     14.1.3.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C40EA1" w:rsidRDefault="00C40EA1" w:rsidP="00BA3D9D">
      <w:pPr>
        <w:widowControl w:val="0"/>
        <w:tabs>
          <w:tab w:val="left" w:pos="1436"/>
        </w:tabs>
        <w:spacing w:line="326" w:lineRule="exact"/>
        <w:ind w:right="20"/>
        <w:jc w:val="both"/>
        <w:rPr>
          <w:rFonts w:ascii="Times New Roman" w:hAnsi="Times New Roman"/>
          <w:color w:val="000000"/>
          <w:sz w:val="24"/>
          <w:szCs w:val="24"/>
        </w:rPr>
      </w:pPr>
      <w:r>
        <w:rPr>
          <w:rFonts w:ascii="Times New Roman" w:hAnsi="Times New Roman"/>
          <w:color w:val="000000"/>
          <w:sz w:val="24"/>
          <w:szCs w:val="24"/>
        </w:rPr>
        <w:t xml:space="preserve">    14.1.4.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C40EA1" w:rsidRDefault="00C40EA1" w:rsidP="00BA3D9D">
      <w:pPr>
        <w:pStyle w:val="ListParagraph"/>
        <w:widowControl w:val="0"/>
        <w:tabs>
          <w:tab w:val="left" w:pos="1160"/>
        </w:tabs>
        <w:spacing w:after="0" w:line="326" w:lineRule="exact"/>
        <w:jc w:val="both"/>
        <w:rPr>
          <w:rFonts w:ascii="Times New Roman" w:hAnsi="Times New Roman"/>
          <w:color w:val="000000"/>
          <w:sz w:val="24"/>
          <w:szCs w:val="24"/>
        </w:rPr>
      </w:pPr>
      <w:r>
        <w:rPr>
          <w:rFonts w:ascii="Times New Roman" w:hAnsi="Times New Roman"/>
          <w:color w:val="000000"/>
          <w:sz w:val="24"/>
          <w:szCs w:val="24"/>
        </w:rPr>
        <w:t>14.2.Основные решения.</w:t>
      </w:r>
    </w:p>
    <w:p w:rsidR="00C40EA1" w:rsidRDefault="00C40EA1" w:rsidP="00BA3D9D">
      <w:pPr>
        <w:widowControl w:val="0"/>
        <w:tabs>
          <w:tab w:val="left" w:pos="1160"/>
        </w:tabs>
        <w:spacing w:line="322"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а)</w:t>
      </w:r>
      <w:r>
        <w:rPr>
          <w:rFonts w:ascii="Times New Roman" w:hAnsi="Times New Roman"/>
          <w:color w:val="000000"/>
          <w:sz w:val="24"/>
          <w:szCs w:val="24"/>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C40EA1" w:rsidRDefault="00C40EA1" w:rsidP="00BA3D9D">
      <w:pPr>
        <w:widowControl w:val="0"/>
        <w:tabs>
          <w:tab w:val="left" w:pos="1160"/>
        </w:tabs>
        <w:spacing w:line="322"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б)</w:t>
      </w:r>
      <w:r>
        <w:rPr>
          <w:rFonts w:ascii="Times New Roman" w:hAnsi="Times New Roman"/>
          <w:color w:val="000000"/>
          <w:sz w:val="24"/>
          <w:szCs w:val="24"/>
        </w:rPr>
        <w:tab/>
        <w:t>разработка внутренних правил, регулирующих процесс общественного участия;</w:t>
      </w:r>
    </w:p>
    <w:p w:rsidR="00C40EA1" w:rsidRDefault="00C40EA1" w:rsidP="00BA3D9D">
      <w:pPr>
        <w:widowControl w:val="0"/>
        <w:tabs>
          <w:tab w:val="left" w:pos="1160"/>
        </w:tabs>
        <w:spacing w:line="322"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в)</w:t>
      </w:r>
      <w:r>
        <w:rPr>
          <w:rFonts w:ascii="Times New Roman" w:hAnsi="Times New Roman"/>
          <w:color w:val="000000"/>
          <w:sz w:val="24"/>
          <w:szCs w:val="24"/>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C40EA1" w:rsidRDefault="00C40EA1" w:rsidP="00BA3D9D">
      <w:pPr>
        <w:widowControl w:val="0"/>
        <w:tabs>
          <w:tab w:val="left" w:pos="965"/>
        </w:tabs>
        <w:spacing w:line="322" w:lineRule="exact"/>
        <w:ind w:left="20" w:right="40" w:firstLine="700"/>
        <w:jc w:val="both"/>
        <w:rPr>
          <w:rFonts w:ascii="Times New Roman" w:hAnsi="Times New Roman"/>
          <w:color w:val="000000"/>
          <w:sz w:val="24"/>
          <w:szCs w:val="24"/>
        </w:rPr>
      </w:pPr>
      <w:r>
        <w:rPr>
          <w:rFonts w:ascii="Times New Roman" w:hAnsi="Times New Roman"/>
          <w:color w:val="000000"/>
          <w:sz w:val="24"/>
          <w:szCs w:val="24"/>
        </w:rPr>
        <w:t>г)</w:t>
      </w:r>
      <w:r>
        <w:rPr>
          <w:rFonts w:ascii="Times New Roman" w:hAnsi="Times New Roman"/>
          <w:color w:val="000000"/>
          <w:sz w:val="24"/>
          <w:szCs w:val="24"/>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рекомендуется провести следующие процедуры:</w:t>
      </w:r>
    </w:p>
    <w:p w:rsidR="00C40EA1" w:rsidRDefault="00C40EA1" w:rsidP="00BA3D9D">
      <w:pPr>
        <w:widowControl w:val="0"/>
        <w:numPr>
          <w:ilvl w:val="0"/>
          <w:numId w:val="4"/>
        </w:numPr>
        <w:tabs>
          <w:tab w:val="left" w:pos="965"/>
        </w:tabs>
        <w:spacing w:after="0" w:line="322" w:lineRule="exact"/>
        <w:ind w:left="20" w:right="40" w:firstLine="700"/>
        <w:jc w:val="both"/>
        <w:rPr>
          <w:rFonts w:ascii="Times New Roman" w:hAnsi="Times New Roman"/>
          <w:color w:val="000000"/>
          <w:sz w:val="24"/>
          <w:szCs w:val="24"/>
        </w:rPr>
      </w:pPr>
      <w:r>
        <w:rPr>
          <w:rFonts w:ascii="Times New Roman" w:hAnsi="Times New Roman"/>
          <w:color w:val="000000"/>
          <w:sz w:val="24"/>
          <w:szCs w:val="24"/>
        </w:rPr>
        <w:t>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C40EA1" w:rsidRDefault="00C40EA1" w:rsidP="00BA3D9D">
      <w:pPr>
        <w:widowControl w:val="0"/>
        <w:numPr>
          <w:ilvl w:val="0"/>
          <w:numId w:val="4"/>
        </w:numPr>
        <w:tabs>
          <w:tab w:val="left" w:pos="965"/>
          <w:tab w:val="left" w:pos="1822"/>
        </w:tabs>
        <w:spacing w:after="0" w:line="322" w:lineRule="exact"/>
        <w:ind w:left="20" w:firstLine="700"/>
        <w:jc w:val="both"/>
        <w:rPr>
          <w:rFonts w:ascii="Times New Roman" w:hAnsi="Times New Roman"/>
          <w:color w:val="000000"/>
          <w:sz w:val="24"/>
          <w:szCs w:val="24"/>
        </w:rPr>
      </w:pPr>
      <w:r>
        <w:rPr>
          <w:rFonts w:ascii="Times New Roman" w:hAnsi="Times New Roman"/>
          <w:color w:val="000000"/>
          <w:sz w:val="24"/>
          <w:szCs w:val="24"/>
        </w:rPr>
        <w:t>этап:</w:t>
      </w:r>
      <w:r>
        <w:rPr>
          <w:rFonts w:ascii="Times New Roman" w:hAnsi="Times New Roman"/>
          <w:color w:val="000000"/>
          <w:sz w:val="24"/>
          <w:szCs w:val="24"/>
        </w:rPr>
        <w:tab/>
        <w:t>совмещение общественного участия и профессиональной</w:t>
      </w:r>
    </w:p>
    <w:p w:rsidR="00C40EA1" w:rsidRDefault="00C40EA1" w:rsidP="00BA3D9D">
      <w:pPr>
        <w:widowControl w:val="0"/>
        <w:spacing w:line="322" w:lineRule="exact"/>
        <w:ind w:left="20" w:right="40"/>
        <w:jc w:val="both"/>
        <w:rPr>
          <w:rFonts w:ascii="Times New Roman" w:hAnsi="Times New Roman"/>
          <w:color w:val="000000"/>
          <w:sz w:val="24"/>
          <w:szCs w:val="24"/>
        </w:rPr>
      </w:pPr>
      <w:r>
        <w:rPr>
          <w:rFonts w:ascii="Times New Roman" w:hAnsi="Times New Roman"/>
          <w:color w:val="000000"/>
          <w:sz w:val="24"/>
          <w:szCs w:val="24"/>
        </w:rPr>
        <w:t>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C40EA1" w:rsidRDefault="00C40EA1" w:rsidP="00BA3D9D">
      <w:pPr>
        <w:widowControl w:val="0"/>
        <w:numPr>
          <w:ilvl w:val="0"/>
          <w:numId w:val="4"/>
        </w:numPr>
        <w:tabs>
          <w:tab w:val="left" w:pos="965"/>
          <w:tab w:val="left" w:pos="1822"/>
        </w:tabs>
        <w:spacing w:after="0" w:line="322" w:lineRule="exact"/>
        <w:ind w:left="20" w:firstLine="700"/>
        <w:jc w:val="both"/>
        <w:rPr>
          <w:rFonts w:ascii="Times New Roman" w:hAnsi="Times New Roman"/>
          <w:color w:val="000000"/>
          <w:sz w:val="24"/>
          <w:szCs w:val="24"/>
        </w:rPr>
      </w:pPr>
      <w:r>
        <w:rPr>
          <w:rFonts w:ascii="Times New Roman" w:hAnsi="Times New Roman"/>
          <w:color w:val="000000"/>
          <w:sz w:val="24"/>
          <w:szCs w:val="24"/>
        </w:rPr>
        <w:t>этап:</w:t>
      </w:r>
      <w:r>
        <w:rPr>
          <w:rFonts w:ascii="Times New Roman" w:hAnsi="Times New Roman"/>
          <w:color w:val="000000"/>
          <w:sz w:val="24"/>
          <w:szCs w:val="24"/>
        </w:rPr>
        <w:tab/>
        <w:t>рассмотрение созданных вариантов с вовлечением всех</w:t>
      </w:r>
    </w:p>
    <w:p w:rsidR="00C40EA1" w:rsidRDefault="00C40EA1" w:rsidP="00BA3D9D">
      <w:pPr>
        <w:widowControl w:val="0"/>
        <w:spacing w:line="322" w:lineRule="exact"/>
        <w:ind w:left="20" w:right="40"/>
        <w:jc w:val="both"/>
        <w:rPr>
          <w:rFonts w:ascii="Times New Roman" w:hAnsi="Times New Roman"/>
          <w:color w:val="000000"/>
          <w:sz w:val="24"/>
          <w:szCs w:val="24"/>
        </w:rPr>
      </w:pPr>
      <w:r>
        <w:rPr>
          <w:rFonts w:ascii="Times New Roman" w:hAnsi="Times New Roman"/>
          <w:color w:val="000000"/>
          <w:sz w:val="24"/>
          <w:szCs w:val="24"/>
        </w:rPr>
        <w:t>заинтересованных лиц, имеющих отношение к данной территории и данному вопросу;</w:t>
      </w:r>
    </w:p>
    <w:p w:rsidR="00C40EA1" w:rsidRDefault="00C40EA1" w:rsidP="00BA3D9D">
      <w:pPr>
        <w:widowControl w:val="0"/>
        <w:numPr>
          <w:ilvl w:val="0"/>
          <w:numId w:val="4"/>
        </w:numPr>
        <w:tabs>
          <w:tab w:val="left" w:pos="965"/>
        </w:tabs>
        <w:spacing w:after="0" w:line="322" w:lineRule="exact"/>
        <w:ind w:left="20" w:firstLine="700"/>
        <w:jc w:val="both"/>
        <w:rPr>
          <w:rFonts w:ascii="Times New Roman" w:hAnsi="Times New Roman"/>
          <w:color w:val="000000"/>
          <w:sz w:val="24"/>
          <w:szCs w:val="24"/>
        </w:rPr>
      </w:pPr>
      <w:r>
        <w:rPr>
          <w:rFonts w:ascii="Times New Roman" w:hAnsi="Times New Roman"/>
          <w:color w:val="000000"/>
          <w:sz w:val="24"/>
          <w:szCs w:val="24"/>
        </w:rPr>
        <w:t>этап: передача выбранной концепции на доработку специалистам, вновь</w:t>
      </w:r>
    </w:p>
    <w:p w:rsidR="00C40EA1" w:rsidRDefault="00C40EA1" w:rsidP="00BA3D9D">
      <w:pPr>
        <w:widowControl w:val="0"/>
        <w:tabs>
          <w:tab w:val="left" w:pos="454"/>
          <w:tab w:val="right" w:pos="9663"/>
        </w:tabs>
        <w:spacing w:line="322" w:lineRule="exact"/>
        <w:ind w:left="20"/>
        <w:jc w:val="both"/>
        <w:rPr>
          <w:rFonts w:ascii="Times New Roman" w:hAnsi="Times New Roman"/>
          <w:color w:val="000000"/>
          <w:sz w:val="24"/>
          <w:szCs w:val="24"/>
        </w:rPr>
      </w:pPr>
      <w:r>
        <w:rPr>
          <w:rFonts w:ascii="Times New Roman" w:hAnsi="Times New Roman"/>
          <w:color w:val="000000"/>
          <w:sz w:val="24"/>
          <w:szCs w:val="24"/>
        </w:rPr>
        <w:t>и</w:t>
      </w:r>
      <w:r>
        <w:rPr>
          <w:rFonts w:ascii="Times New Roman" w:hAnsi="Times New Roman"/>
          <w:color w:val="000000"/>
          <w:sz w:val="24"/>
          <w:szCs w:val="24"/>
        </w:rPr>
        <w:tab/>
        <w:t>рассмотрение финального решения, в том числе</w:t>
      </w:r>
      <w:r>
        <w:rPr>
          <w:rFonts w:ascii="Times New Roman" w:hAnsi="Times New Roman"/>
          <w:color w:val="000000"/>
          <w:sz w:val="24"/>
          <w:szCs w:val="24"/>
        </w:rPr>
        <w:tab/>
        <w:t>усиление</w:t>
      </w:r>
    </w:p>
    <w:p w:rsidR="00C40EA1" w:rsidRDefault="00C40EA1" w:rsidP="00BA3D9D">
      <w:pPr>
        <w:widowControl w:val="0"/>
        <w:spacing w:line="322" w:lineRule="exact"/>
        <w:ind w:left="20"/>
        <w:jc w:val="both"/>
        <w:rPr>
          <w:rFonts w:ascii="Times New Roman" w:hAnsi="Times New Roman"/>
          <w:color w:val="000000"/>
          <w:sz w:val="24"/>
          <w:szCs w:val="24"/>
        </w:rPr>
      </w:pPr>
      <w:r>
        <w:rPr>
          <w:rFonts w:ascii="Times New Roman" w:hAnsi="Times New Roman"/>
          <w:color w:val="000000"/>
          <w:sz w:val="24"/>
          <w:szCs w:val="24"/>
        </w:rPr>
        <w:t>его эффективности и привлекательности с участием всех заинтересованных лиц.</w:t>
      </w:r>
    </w:p>
    <w:p w:rsidR="00C40EA1" w:rsidRDefault="00C40EA1" w:rsidP="00BA3D9D">
      <w:pPr>
        <w:pStyle w:val="ListParagraph"/>
        <w:widowControl w:val="0"/>
        <w:tabs>
          <w:tab w:val="left" w:pos="1422"/>
          <w:tab w:val="right" w:pos="9663"/>
        </w:tabs>
        <w:spacing w:after="0" w:line="322" w:lineRule="exact"/>
        <w:ind w:left="0"/>
        <w:jc w:val="both"/>
        <w:rPr>
          <w:rFonts w:ascii="Times New Roman" w:hAnsi="Times New Roman"/>
          <w:color w:val="000000"/>
          <w:sz w:val="24"/>
          <w:szCs w:val="24"/>
        </w:rPr>
      </w:pPr>
      <w:r>
        <w:rPr>
          <w:rFonts w:ascii="Times New Roman" w:hAnsi="Times New Roman"/>
          <w:color w:val="000000"/>
          <w:sz w:val="24"/>
          <w:szCs w:val="24"/>
        </w:rPr>
        <w:t>14.2.1.Все формы общественного участия целесообразно</w:t>
      </w:r>
      <w:r>
        <w:rPr>
          <w:rFonts w:ascii="Times New Roman" w:hAnsi="Times New Roman"/>
          <w:color w:val="000000"/>
          <w:sz w:val="24"/>
          <w:szCs w:val="24"/>
        </w:rPr>
        <w:tab/>
        <w:t>направлять</w:t>
      </w:r>
    </w:p>
    <w:p w:rsidR="00C40EA1" w:rsidRDefault="00C40EA1" w:rsidP="00BA3D9D">
      <w:pPr>
        <w:widowControl w:val="0"/>
        <w:spacing w:line="322" w:lineRule="exact"/>
        <w:ind w:left="20" w:right="40"/>
        <w:jc w:val="both"/>
        <w:rPr>
          <w:rFonts w:ascii="Times New Roman" w:hAnsi="Times New Roman"/>
          <w:color w:val="000000"/>
          <w:sz w:val="24"/>
          <w:szCs w:val="24"/>
        </w:rPr>
      </w:pPr>
      <w:r>
        <w:rPr>
          <w:rFonts w:ascii="Times New Roman" w:hAnsi="Times New Roman"/>
          <w:color w:val="000000"/>
          <w:sz w:val="24"/>
          <w:szCs w:val="24"/>
        </w:rPr>
        <w:t>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C40EA1" w:rsidRDefault="00C40EA1" w:rsidP="00BA3D9D">
      <w:pPr>
        <w:pStyle w:val="ListParagraph"/>
        <w:widowControl w:val="0"/>
        <w:tabs>
          <w:tab w:val="left" w:pos="1422"/>
          <w:tab w:val="right" w:pos="9663"/>
        </w:tabs>
        <w:spacing w:after="0" w:line="322" w:lineRule="exact"/>
        <w:ind w:left="0"/>
        <w:jc w:val="both"/>
        <w:rPr>
          <w:rFonts w:ascii="Times New Roman" w:hAnsi="Times New Roman"/>
          <w:color w:val="000000"/>
          <w:sz w:val="24"/>
          <w:szCs w:val="24"/>
        </w:rPr>
      </w:pPr>
      <w:r>
        <w:rPr>
          <w:rFonts w:ascii="Times New Roman" w:hAnsi="Times New Roman"/>
          <w:color w:val="000000"/>
          <w:sz w:val="24"/>
          <w:szCs w:val="24"/>
        </w:rPr>
        <w:t>14.2.2.Открытое обсуждение проектов благоустройства</w:t>
      </w:r>
      <w:r>
        <w:rPr>
          <w:rFonts w:ascii="Times New Roman" w:hAnsi="Times New Roman"/>
          <w:color w:val="000000"/>
          <w:sz w:val="24"/>
          <w:szCs w:val="24"/>
        </w:rPr>
        <w:tab/>
        <w:t>территорий</w:t>
      </w:r>
    </w:p>
    <w:p w:rsidR="00C40EA1" w:rsidRDefault="00C40EA1" w:rsidP="00BA3D9D">
      <w:pPr>
        <w:widowControl w:val="0"/>
        <w:spacing w:line="322" w:lineRule="exact"/>
        <w:ind w:left="20" w:right="40"/>
        <w:jc w:val="both"/>
        <w:rPr>
          <w:rFonts w:ascii="Times New Roman" w:hAnsi="Times New Roman"/>
          <w:color w:val="000000"/>
          <w:sz w:val="24"/>
          <w:szCs w:val="24"/>
        </w:rPr>
      </w:pPr>
      <w:r>
        <w:rPr>
          <w:rFonts w:ascii="Times New Roman" w:hAnsi="Times New Roman"/>
          <w:color w:val="000000"/>
          <w:sz w:val="24"/>
          <w:szCs w:val="24"/>
        </w:rPr>
        <w:t>рекомендуется организовывать на этапе формулирования задач проекта и по итогам каждого из этапов проектирования.</w:t>
      </w:r>
    </w:p>
    <w:p w:rsidR="00C40EA1" w:rsidRDefault="00C40EA1" w:rsidP="00BA3D9D">
      <w:pPr>
        <w:widowControl w:val="0"/>
        <w:tabs>
          <w:tab w:val="left" w:pos="1422"/>
        </w:tabs>
        <w:spacing w:line="322" w:lineRule="exact"/>
        <w:ind w:right="40"/>
        <w:jc w:val="both"/>
        <w:rPr>
          <w:rFonts w:ascii="Times New Roman" w:hAnsi="Times New Roman"/>
          <w:color w:val="000000"/>
          <w:sz w:val="24"/>
          <w:szCs w:val="24"/>
        </w:rPr>
      </w:pPr>
      <w:r>
        <w:rPr>
          <w:rFonts w:ascii="Times New Roman" w:hAnsi="Times New Roman"/>
          <w:color w:val="000000"/>
          <w:sz w:val="24"/>
          <w:szCs w:val="24"/>
        </w:rPr>
        <w:t>14.2.3.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C40EA1" w:rsidRDefault="00C40EA1" w:rsidP="00BA3D9D">
      <w:pPr>
        <w:pStyle w:val="ListParagraph"/>
        <w:widowControl w:val="0"/>
        <w:tabs>
          <w:tab w:val="left" w:pos="1422"/>
        </w:tabs>
        <w:spacing w:after="0" w:line="322" w:lineRule="exact"/>
        <w:ind w:left="0"/>
        <w:jc w:val="both"/>
        <w:rPr>
          <w:rFonts w:ascii="Times New Roman" w:hAnsi="Times New Roman"/>
          <w:color w:val="000000"/>
          <w:sz w:val="24"/>
          <w:szCs w:val="24"/>
        </w:rPr>
      </w:pPr>
      <w:r>
        <w:rPr>
          <w:rFonts w:ascii="Times New Roman" w:hAnsi="Times New Roman"/>
          <w:color w:val="000000"/>
          <w:sz w:val="24"/>
          <w:szCs w:val="24"/>
        </w:rPr>
        <w:t>14.2.4.Для повышения уровня доступности информации</w:t>
      </w:r>
    </w:p>
    <w:p w:rsidR="00C40EA1" w:rsidRDefault="00C40EA1" w:rsidP="00BA3D9D">
      <w:pPr>
        <w:widowControl w:val="0"/>
        <w:tabs>
          <w:tab w:val="left" w:pos="454"/>
          <w:tab w:val="right" w:pos="9663"/>
        </w:tabs>
        <w:spacing w:line="322" w:lineRule="exact"/>
        <w:ind w:left="20"/>
        <w:jc w:val="both"/>
        <w:rPr>
          <w:rFonts w:ascii="Times New Roman" w:hAnsi="Times New Roman"/>
          <w:color w:val="000000"/>
          <w:sz w:val="24"/>
          <w:szCs w:val="24"/>
        </w:rPr>
      </w:pPr>
      <w:r>
        <w:rPr>
          <w:rFonts w:ascii="Times New Roman" w:hAnsi="Times New Roman"/>
          <w:color w:val="000000"/>
          <w:sz w:val="24"/>
          <w:szCs w:val="24"/>
        </w:rPr>
        <w:t>и</w:t>
      </w:r>
      <w:r>
        <w:rPr>
          <w:rFonts w:ascii="Times New Roman" w:hAnsi="Times New Roman"/>
          <w:color w:val="000000"/>
          <w:sz w:val="24"/>
          <w:szCs w:val="24"/>
        </w:rPr>
        <w:tab/>
        <w:t>информирования населения и заинтересованных лиц</w:t>
      </w:r>
      <w:r>
        <w:rPr>
          <w:rFonts w:ascii="Times New Roman" w:hAnsi="Times New Roman"/>
          <w:color w:val="000000"/>
          <w:sz w:val="24"/>
          <w:szCs w:val="24"/>
        </w:rPr>
        <w:tab/>
        <w:t>о задачах</w:t>
      </w:r>
    </w:p>
    <w:p w:rsidR="00C40EA1" w:rsidRDefault="00C40EA1" w:rsidP="00BA3D9D">
      <w:pPr>
        <w:widowControl w:val="0"/>
        <w:spacing w:line="322" w:lineRule="exact"/>
        <w:ind w:left="20" w:right="40"/>
        <w:jc w:val="both"/>
        <w:rPr>
          <w:rFonts w:ascii="Times New Roman" w:hAnsi="Times New Roman"/>
          <w:color w:val="000000"/>
          <w:sz w:val="24"/>
          <w:szCs w:val="24"/>
        </w:rPr>
      </w:pPr>
      <w:r>
        <w:rPr>
          <w:rFonts w:ascii="Times New Roman" w:hAnsi="Times New Roman"/>
          <w:color w:val="000000"/>
          <w:sz w:val="24"/>
          <w:szCs w:val="24"/>
        </w:rPr>
        <w:t>и проектах в сфере благоустройства и комплексного развития городской среды рекомендуется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w:t>
      </w:r>
    </w:p>
    <w:p w:rsidR="00C40EA1" w:rsidRDefault="00C40EA1" w:rsidP="00BA3D9D">
      <w:pPr>
        <w:widowControl w:val="0"/>
        <w:numPr>
          <w:ilvl w:val="0"/>
          <w:numId w:val="3"/>
        </w:numPr>
        <w:tabs>
          <w:tab w:val="left" w:pos="454"/>
        </w:tabs>
        <w:spacing w:after="0" w:line="322" w:lineRule="exact"/>
        <w:ind w:left="20" w:right="40"/>
        <w:jc w:val="both"/>
        <w:rPr>
          <w:rFonts w:ascii="Times New Roman" w:hAnsi="Times New Roman"/>
          <w:color w:val="000000"/>
          <w:sz w:val="24"/>
          <w:szCs w:val="24"/>
        </w:rPr>
      </w:pPr>
      <w:r>
        <w:rPr>
          <w:rFonts w:ascii="Times New Roman" w:hAnsi="Times New Roman"/>
          <w:color w:val="000000"/>
          <w:sz w:val="24"/>
          <w:szCs w:val="24"/>
        </w:rPr>
        <w:t>организованную и представленную максимально понятным образом для пользователей портала.</w:t>
      </w:r>
    </w:p>
    <w:p w:rsidR="00C40EA1" w:rsidRDefault="00C40EA1" w:rsidP="00BA3D9D">
      <w:pPr>
        <w:widowControl w:val="0"/>
        <w:tabs>
          <w:tab w:val="left" w:pos="1422"/>
        </w:tabs>
        <w:spacing w:line="326" w:lineRule="exact"/>
        <w:ind w:right="40"/>
        <w:jc w:val="both"/>
        <w:rPr>
          <w:rFonts w:ascii="Times New Roman" w:hAnsi="Times New Roman"/>
          <w:color w:val="000000"/>
          <w:sz w:val="24"/>
          <w:szCs w:val="24"/>
        </w:rPr>
      </w:pPr>
      <w:r>
        <w:rPr>
          <w:rFonts w:ascii="Times New Roman" w:hAnsi="Times New Roman"/>
          <w:color w:val="000000"/>
          <w:sz w:val="24"/>
          <w:szCs w:val="24"/>
        </w:rPr>
        <w:t>14.2.5. Рекомендуется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рекомендуется предоставить возможность публичного комментирования и обсуждения материалов проектов.</w:t>
      </w:r>
    </w:p>
    <w:p w:rsidR="00C40EA1" w:rsidRDefault="00C40EA1" w:rsidP="00BA3D9D">
      <w:pPr>
        <w:pStyle w:val="ListParagraph"/>
        <w:widowControl w:val="0"/>
        <w:tabs>
          <w:tab w:val="left" w:pos="1219"/>
        </w:tabs>
        <w:spacing w:after="0" w:line="260" w:lineRule="exact"/>
        <w:ind w:left="0"/>
        <w:jc w:val="both"/>
        <w:rPr>
          <w:rFonts w:ascii="Times New Roman" w:hAnsi="Times New Roman"/>
          <w:color w:val="000000"/>
          <w:sz w:val="24"/>
          <w:szCs w:val="24"/>
        </w:rPr>
      </w:pPr>
      <w:r>
        <w:rPr>
          <w:rFonts w:ascii="Times New Roman" w:hAnsi="Times New Roman"/>
          <w:color w:val="000000"/>
          <w:sz w:val="24"/>
          <w:szCs w:val="24"/>
        </w:rPr>
        <w:t>14.3. Формы общественного участия</w:t>
      </w:r>
    </w:p>
    <w:p w:rsidR="00C40EA1" w:rsidRDefault="00C40EA1" w:rsidP="00BA3D9D">
      <w:pPr>
        <w:widowControl w:val="0"/>
        <w:tabs>
          <w:tab w:val="left" w:pos="1424"/>
        </w:tabs>
        <w:spacing w:after="0" w:line="326" w:lineRule="exact"/>
        <w:ind w:left="720" w:right="20"/>
        <w:jc w:val="both"/>
        <w:rPr>
          <w:rFonts w:ascii="Times New Roman" w:hAnsi="Times New Roman"/>
          <w:color w:val="000000"/>
          <w:sz w:val="24"/>
          <w:szCs w:val="24"/>
        </w:rPr>
      </w:pPr>
      <w:r>
        <w:rPr>
          <w:rFonts w:ascii="Times New Roman" w:hAnsi="Times New Roman"/>
          <w:color w:val="000000"/>
          <w:sz w:val="24"/>
          <w:szCs w:val="24"/>
        </w:rPr>
        <w:t>14.3.1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C40EA1" w:rsidRDefault="00C40EA1" w:rsidP="00BA3D9D">
      <w:pPr>
        <w:widowControl w:val="0"/>
        <w:tabs>
          <w:tab w:val="left" w:pos="1080"/>
        </w:tabs>
        <w:spacing w:line="326"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а)</w:t>
      </w:r>
      <w:r>
        <w:rPr>
          <w:rFonts w:ascii="Times New Roman" w:hAnsi="Times New Roman"/>
          <w:color w:val="000000"/>
          <w:sz w:val="24"/>
          <w:szCs w:val="24"/>
        </w:rPr>
        <w:tab/>
        <w:t>совместное определение целей и задач по развитию территории, инвентаризация проблем и потенциалов среды;</w:t>
      </w:r>
    </w:p>
    <w:p w:rsidR="00C40EA1" w:rsidRDefault="00C40EA1" w:rsidP="00BA3D9D">
      <w:pPr>
        <w:widowControl w:val="0"/>
        <w:tabs>
          <w:tab w:val="left" w:pos="1080"/>
        </w:tabs>
        <w:spacing w:line="326"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б)</w:t>
      </w:r>
      <w:r>
        <w:rPr>
          <w:rFonts w:ascii="Times New Roman" w:hAnsi="Times New Roman"/>
          <w:color w:val="000000"/>
          <w:sz w:val="24"/>
          <w:szCs w:val="24"/>
        </w:rPr>
        <w:tab/>
        <w:t>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C40EA1" w:rsidRDefault="00C40EA1" w:rsidP="00BA3D9D">
      <w:pPr>
        <w:widowControl w:val="0"/>
        <w:tabs>
          <w:tab w:val="left" w:pos="1080"/>
        </w:tabs>
        <w:spacing w:line="326"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в)</w:t>
      </w:r>
      <w:r>
        <w:rPr>
          <w:rFonts w:ascii="Times New Roman" w:hAnsi="Times New Roman"/>
          <w:color w:val="000000"/>
          <w:sz w:val="24"/>
          <w:szCs w:val="24"/>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40EA1" w:rsidRDefault="00C40EA1" w:rsidP="00BA3D9D">
      <w:pPr>
        <w:widowControl w:val="0"/>
        <w:tabs>
          <w:tab w:val="left" w:pos="1080"/>
        </w:tabs>
        <w:spacing w:line="326"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г)</w:t>
      </w:r>
      <w:r>
        <w:rPr>
          <w:rFonts w:ascii="Times New Roman" w:hAnsi="Times New Roman"/>
          <w:color w:val="000000"/>
          <w:sz w:val="24"/>
          <w:szCs w:val="24"/>
        </w:rPr>
        <w:tab/>
        <w:t>консультации в выборе типов покрытий, с учетом функционального зонирования территории;</w:t>
      </w:r>
    </w:p>
    <w:p w:rsidR="00C40EA1" w:rsidRDefault="00C40EA1" w:rsidP="00BA3D9D">
      <w:pPr>
        <w:widowControl w:val="0"/>
        <w:tabs>
          <w:tab w:val="left" w:pos="1080"/>
        </w:tabs>
        <w:spacing w:line="326" w:lineRule="exact"/>
        <w:ind w:left="20" w:firstLine="700"/>
        <w:jc w:val="both"/>
        <w:rPr>
          <w:rFonts w:ascii="Times New Roman" w:hAnsi="Times New Roman"/>
          <w:color w:val="000000"/>
          <w:sz w:val="24"/>
          <w:szCs w:val="24"/>
        </w:rPr>
      </w:pPr>
      <w:r>
        <w:rPr>
          <w:rFonts w:ascii="Times New Roman" w:hAnsi="Times New Roman"/>
          <w:color w:val="000000"/>
          <w:sz w:val="24"/>
          <w:szCs w:val="24"/>
        </w:rPr>
        <w:t>д)</w:t>
      </w:r>
      <w:r>
        <w:rPr>
          <w:rFonts w:ascii="Times New Roman" w:hAnsi="Times New Roman"/>
          <w:color w:val="000000"/>
          <w:sz w:val="24"/>
          <w:szCs w:val="24"/>
        </w:rPr>
        <w:tab/>
        <w:t>консультации по предполагаемым типам озеленения;</w:t>
      </w:r>
    </w:p>
    <w:p w:rsidR="00C40EA1" w:rsidRDefault="00C40EA1" w:rsidP="00BA3D9D">
      <w:pPr>
        <w:widowControl w:val="0"/>
        <w:tabs>
          <w:tab w:val="left" w:pos="1080"/>
        </w:tabs>
        <w:spacing w:line="326"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е)</w:t>
      </w:r>
      <w:r>
        <w:rPr>
          <w:rFonts w:ascii="Times New Roman" w:hAnsi="Times New Roman"/>
          <w:color w:val="000000"/>
          <w:sz w:val="24"/>
          <w:szCs w:val="24"/>
        </w:rPr>
        <w:tab/>
        <w:t>консультации по предполагаемым типам освещения и осветительного оборудования;</w:t>
      </w:r>
    </w:p>
    <w:p w:rsidR="00C40EA1" w:rsidRDefault="00C40EA1" w:rsidP="00BA3D9D">
      <w:pPr>
        <w:widowControl w:val="0"/>
        <w:tabs>
          <w:tab w:val="left" w:pos="1080"/>
        </w:tabs>
        <w:spacing w:line="326"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ж)</w:t>
      </w:r>
      <w:r>
        <w:rPr>
          <w:rFonts w:ascii="Times New Roman" w:hAnsi="Times New Roman"/>
          <w:color w:val="000000"/>
          <w:sz w:val="24"/>
          <w:szCs w:val="24"/>
        </w:rPr>
        <w:tab/>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40EA1" w:rsidRDefault="00C40EA1" w:rsidP="00BA3D9D">
      <w:pPr>
        <w:widowControl w:val="0"/>
        <w:tabs>
          <w:tab w:val="left" w:pos="1080"/>
        </w:tabs>
        <w:spacing w:line="326"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з)</w:t>
      </w:r>
      <w:r>
        <w:rPr>
          <w:rFonts w:ascii="Times New Roman" w:hAnsi="Times New Roman"/>
          <w:color w:val="000000"/>
          <w:sz w:val="24"/>
          <w:szCs w:val="24"/>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40EA1" w:rsidRDefault="00C40EA1" w:rsidP="00BA3D9D">
      <w:pPr>
        <w:widowControl w:val="0"/>
        <w:spacing w:line="326"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40EA1" w:rsidRDefault="00C40EA1" w:rsidP="00BA3D9D">
      <w:pPr>
        <w:widowControl w:val="0"/>
        <w:tabs>
          <w:tab w:val="left" w:pos="634"/>
          <w:tab w:val="right" w:pos="9661"/>
        </w:tabs>
        <w:spacing w:line="326"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w:t>
      </w:r>
      <w:r>
        <w:rPr>
          <w:rFonts w:ascii="Times New Roman" w:hAnsi="Times New Roman"/>
          <w:color w:val="000000"/>
          <w:sz w:val="24"/>
          <w:szCs w:val="24"/>
        </w:rPr>
        <w:tab/>
        <w:t>и формирование рабочей группы,</w:t>
      </w:r>
    </w:p>
    <w:p w:rsidR="00C40EA1" w:rsidRDefault="00C40EA1" w:rsidP="00BA3D9D">
      <w:pPr>
        <w:widowControl w:val="0"/>
        <w:tabs>
          <w:tab w:val="left" w:pos="634"/>
          <w:tab w:val="right" w:pos="9661"/>
        </w:tabs>
        <w:spacing w:line="326" w:lineRule="exact"/>
        <w:ind w:right="20"/>
        <w:jc w:val="both"/>
        <w:rPr>
          <w:rFonts w:ascii="Times New Roman" w:hAnsi="Times New Roman"/>
          <w:color w:val="000000"/>
          <w:sz w:val="24"/>
          <w:szCs w:val="24"/>
        </w:rPr>
      </w:pPr>
      <w:r>
        <w:rPr>
          <w:rFonts w:ascii="Times New Roman" w:hAnsi="Times New Roman"/>
          <w:color w:val="000000"/>
          <w:sz w:val="24"/>
          <w:szCs w:val="24"/>
        </w:rPr>
        <w:t>общественного совета проекта,либо наблюдательного совета проекта для проведения регулярной оценки эксплуатации территории).</w:t>
      </w:r>
    </w:p>
    <w:p w:rsidR="00C40EA1" w:rsidRDefault="00C40EA1" w:rsidP="00BA3D9D">
      <w:pPr>
        <w:widowControl w:val="0"/>
        <w:tabs>
          <w:tab w:val="left" w:pos="1424"/>
          <w:tab w:val="right" w:pos="9661"/>
        </w:tabs>
        <w:spacing w:after="0" w:line="322" w:lineRule="exact"/>
        <w:ind w:left="720"/>
        <w:jc w:val="both"/>
        <w:rPr>
          <w:rFonts w:ascii="Times New Roman" w:hAnsi="Times New Roman"/>
          <w:color w:val="000000"/>
          <w:sz w:val="24"/>
          <w:szCs w:val="24"/>
        </w:rPr>
      </w:pPr>
      <w:r>
        <w:rPr>
          <w:rFonts w:ascii="Times New Roman" w:hAnsi="Times New Roman"/>
          <w:color w:val="000000"/>
          <w:sz w:val="24"/>
          <w:szCs w:val="24"/>
        </w:rPr>
        <w:t>14.3.2.При реализации проектов рекомендуется информировать</w:t>
      </w:r>
    </w:p>
    <w:p w:rsidR="00C40EA1" w:rsidRDefault="00C40EA1" w:rsidP="00BA3D9D">
      <w:pPr>
        <w:widowControl w:val="0"/>
        <w:spacing w:line="322" w:lineRule="exact"/>
        <w:ind w:left="20" w:right="20"/>
        <w:jc w:val="both"/>
        <w:rPr>
          <w:rFonts w:ascii="Times New Roman" w:hAnsi="Times New Roman"/>
          <w:color w:val="000000"/>
          <w:sz w:val="24"/>
          <w:szCs w:val="24"/>
        </w:rPr>
      </w:pPr>
      <w:r>
        <w:rPr>
          <w:rFonts w:ascii="Times New Roman" w:hAnsi="Times New Roman"/>
          <w:color w:val="000000"/>
          <w:sz w:val="24"/>
          <w:szCs w:val="24"/>
        </w:rPr>
        <w:t>общественность о планирующихся изменениях и возможности участия в этом процессе.</w:t>
      </w:r>
    </w:p>
    <w:p w:rsidR="00C40EA1" w:rsidRDefault="00C40EA1" w:rsidP="00BA3D9D">
      <w:pPr>
        <w:widowControl w:val="0"/>
        <w:tabs>
          <w:tab w:val="left" w:pos="1424"/>
        </w:tabs>
        <w:spacing w:after="0" w:line="322" w:lineRule="exact"/>
        <w:jc w:val="both"/>
        <w:rPr>
          <w:rFonts w:ascii="Times New Roman" w:hAnsi="Times New Roman"/>
          <w:color w:val="000000"/>
          <w:sz w:val="24"/>
          <w:szCs w:val="24"/>
        </w:rPr>
      </w:pPr>
      <w:r>
        <w:rPr>
          <w:rFonts w:ascii="Times New Roman" w:hAnsi="Times New Roman"/>
          <w:color w:val="000000"/>
          <w:sz w:val="24"/>
          <w:szCs w:val="24"/>
        </w:rPr>
        <w:t>14.3.3.Информирование может осуществляться путем:</w:t>
      </w:r>
    </w:p>
    <w:p w:rsidR="00C40EA1" w:rsidRDefault="00C40EA1" w:rsidP="00BA3D9D">
      <w:pPr>
        <w:widowControl w:val="0"/>
        <w:tabs>
          <w:tab w:val="left" w:pos="1081"/>
          <w:tab w:val="right" w:pos="9661"/>
        </w:tabs>
        <w:spacing w:line="322"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а)</w:t>
      </w:r>
      <w:r>
        <w:rPr>
          <w:rFonts w:ascii="Times New Roman" w:hAnsi="Times New Roman"/>
          <w:color w:val="000000"/>
          <w:sz w:val="24"/>
          <w:szCs w:val="24"/>
        </w:rPr>
        <w:tab/>
        <w:t>создания единого информационного интернет-ресурса (сайта или</w:t>
      </w:r>
      <w:r>
        <w:rPr>
          <w:rFonts w:ascii="Times New Roman" w:hAnsi="Times New Roman"/>
          <w:color w:val="000000"/>
          <w:sz w:val="24"/>
          <w:szCs w:val="24"/>
        </w:rPr>
        <w:tab/>
        <w:t>приложения)</w:t>
      </w:r>
    </w:p>
    <w:p w:rsidR="00C40EA1" w:rsidRDefault="00C40EA1" w:rsidP="00BA3D9D">
      <w:pPr>
        <w:widowControl w:val="0"/>
        <w:tabs>
          <w:tab w:val="left" w:pos="1081"/>
          <w:tab w:val="right" w:pos="9661"/>
        </w:tabs>
        <w:spacing w:line="322"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 xml:space="preserve">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C40EA1" w:rsidRDefault="00C40EA1" w:rsidP="00BA3D9D">
      <w:pPr>
        <w:widowControl w:val="0"/>
        <w:tabs>
          <w:tab w:val="left" w:pos="1041"/>
        </w:tabs>
        <w:spacing w:line="326" w:lineRule="exact"/>
        <w:ind w:left="40" w:right="60" w:firstLine="700"/>
        <w:jc w:val="both"/>
        <w:rPr>
          <w:rFonts w:ascii="Times New Roman" w:hAnsi="Times New Roman"/>
          <w:color w:val="000000"/>
          <w:sz w:val="24"/>
          <w:szCs w:val="24"/>
        </w:rPr>
      </w:pPr>
      <w:r>
        <w:rPr>
          <w:rFonts w:ascii="Times New Roman" w:hAnsi="Times New Roman"/>
          <w:color w:val="000000"/>
          <w:sz w:val="24"/>
          <w:szCs w:val="24"/>
        </w:rPr>
        <w:t>б)</w:t>
      </w:r>
      <w:r>
        <w:rPr>
          <w:rFonts w:ascii="Times New Roman" w:hAnsi="Times New Roman"/>
          <w:color w:val="000000"/>
          <w:sz w:val="24"/>
          <w:szCs w:val="24"/>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C40EA1" w:rsidRDefault="00C40EA1" w:rsidP="00BA3D9D">
      <w:pPr>
        <w:widowControl w:val="0"/>
        <w:tabs>
          <w:tab w:val="left" w:pos="1041"/>
        </w:tabs>
        <w:spacing w:line="326" w:lineRule="exact"/>
        <w:ind w:left="40" w:right="60" w:firstLine="700"/>
        <w:jc w:val="both"/>
        <w:rPr>
          <w:rFonts w:ascii="Times New Roman" w:hAnsi="Times New Roman"/>
          <w:color w:val="000000"/>
          <w:sz w:val="24"/>
          <w:szCs w:val="24"/>
        </w:rPr>
      </w:pPr>
      <w:r>
        <w:rPr>
          <w:rFonts w:ascii="Times New Roman" w:hAnsi="Times New Roman"/>
          <w:color w:val="000000"/>
          <w:sz w:val="24"/>
          <w:szCs w:val="24"/>
        </w:rPr>
        <w:t>в)</w:t>
      </w:r>
      <w:r>
        <w:rPr>
          <w:rFonts w:ascii="Times New Roman" w:hAnsi="Times New Roman"/>
          <w:color w:val="000000"/>
          <w:sz w:val="24"/>
          <w:szCs w:val="24"/>
        </w:rPr>
        <w:tab/>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C40EA1" w:rsidRDefault="00C40EA1" w:rsidP="00BA3D9D">
      <w:pPr>
        <w:widowControl w:val="0"/>
        <w:tabs>
          <w:tab w:val="left" w:pos="1041"/>
        </w:tabs>
        <w:spacing w:line="326" w:lineRule="exact"/>
        <w:ind w:left="40" w:firstLine="700"/>
        <w:jc w:val="both"/>
        <w:rPr>
          <w:rFonts w:ascii="Times New Roman" w:hAnsi="Times New Roman"/>
          <w:color w:val="000000"/>
          <w:sz w:val="24"/>
          <w:szCs w:val="24"/>
        </w:rPr>
      </w:pPr>
      <w:r>
        <w:rPr>
          <w:rFonts w:ascii="Times New Roman" w:hAnsi="Times New Roman"/>
          <w:color w:val="000000"/>
          <w:sz w:val="24"/>
          <w:szCs w:val="24"/>
        </w:rPr>
        <w:t>г)</w:t>
      </w:r>
      <w:r>
        <w:rPr>
          <w:rFonts w:ascii="Times New Roman" w:hAnsi="Times New Roman"/>
          <w:color w:val="000000"/>
          <w:sz w:val="24"/>
          <w:szCs w:val="24"/>
        </w:rPr>
        <w:tab/>
        <w:t>информирования местных жителей через школы и детские сады,</w:t>
      </w:r>
    </w:p>
    <w:p w:rsidR="00C40EA1" w:rsidRDefault="00C40EA1" w:rsidP="00BA3D9D">
      <w:pPr>
        <w:widowControl w:val="0"/>
        <w:tabs>
          <w:tab w:val="left" w:pos="5234"/>
        </w:tabs>
        <w:spacing w:line="326" w:lineRule="exact"/>
        <w:ind w:left="40"/>
        <w:jc w:val="both"/>
        <w:rPr>
          <w:rFonts w:ascii="Times New Roman" w:hAnsi="Times New Roman"/>
          <w:color w:val="000000"/>
          <w:sz w:val="24"/>
          <w:szCs w:val="24"/>
        </w:rPr>
      </w:pPr>
      <w:r>
        <w:rPr>
          <w:rFonts w:ascii="Times New Roman" w:hAnsi="Times New Roman"/>
          <w:color w:val="000000"/>
          <w:sz w:val="24"/>
          <w:szCs w:val="24"/>
        </w:rPr>
        <w:t>в том числе школьные проекты:</w:t>
      </w:r>
      <w:r>
        <w:rPr>
          <w:rFonts w:ascii="Times New Roman" w:hAnsi="Times New Roman"/>
          <w:color w:val="000000"/>
          <w:sz w:val="24"/>
          <w:szCs w:val="24"/>
        </w:rPr>
        <w:tab/>
        <w:t>организация конкурса рисунков,</w:t>
      </w:r>
    </w:p>
    <w:p w:rsidR="00C40EA1" w:rsidRDefault="00C40EA1" w:rsidP="00BA3D9D">
      <w:pPr>
        <w:widowControl w:val="0"/>
        <w:spacing w:line="326" w:lineRule="exact"/>
        <w:ind w:left="40" w:right="60"/>
        <w:jc w:val="both"/>
        <w:rPr>
          <w:rFonts w:ascii="Times New Roman" w:hAnsi="Times New Roman"/>
          <w:color w:val="000000"/>
          <w:sz w:val="24"/>
          <w:szCs w:val="24"/>
        </w:rPr>
      </w:pPr>
      <w:r>
        <w:rPr>
          <w:rFonts w:ascii="Times New Roman" w:hAnsi="Times New Roman"/>
          <w:color w:val="000000"/>
          <w:sz w:val="24"/>
          <w:szCs w:val="24"/>
        </w:rPr>
        <w:t>сборы пожеланий, сочинений, макетов, проектов, распространение анкет и приглашения для родителей учащихся;</w:t>
      </w:r>
    </w:p>
    <w:p w:rsidR="00C40EA1" w:rsidRDefault="00C40EA1" w:rsidP="00BA3D9D">
      <w:pPr>
        <w:widowControl w:val="0"/>
        <w:tabs>
          <w:tab w:val="left" w:pos="1041"/>
        </w:tabs>
        <w:spacing w:line="326" w:lineRule="exact"/>
        <w:ind w:left="40" w:right="60" w:firstLine="700"/>
        <w:jc w:val="both"/>
        <w:rPr>
          <w:rFonts w:ascii="Times New Roman" w:hAnsi="Times New Roman"/>
          <w:color w:val="000000"/>
          <w:sz w:val="24"/>
          <w:szCs w:val="24"/>
        </w:rPr>
      </w:pPr>
      <w:r>
        <w:rPr>
          <w:rFonts w:ascii="Times New Roman" w:hAnsi="Times New Roman"/>
          <w:color w:val="000000"/>
          <w:sz w:val="24"/>
          <w:szCs w:val="24"/>
        </w:rPr>
        <w:t>д)</w:t>
      </w:r>
      <w:r>
        <w:rPr>
          <w:rFonts w:ascii="Times New Roman" w:hAnsi="Times New Roman"/>
          <w:color w:val="000000"/>
          <w:sz w:val="24"/>
          <w:szCs w:val="24"/>
        </w:rPr>
        <w:tab/>
        <w:t>индивидуальных приглашений участников встречи лично, по электронной почте или по телефону;</w:t>
      </w:r>
    </w:p>
    <w:p w:rsidR="00C40EA1" w:rsidRDefault="00C40EA1" w:rsidP="00BA3D9D">
      <w:pPr>
        <w:widowControl w:val="0"/>
        <w:tabs>
          <w:tab w:val="left" w:pos="1041"/>
        </w:tabs>
        <w:spacing w:line="326" w:lineRule="exact"/>
        <w:ind w:left="40" w:right="60" w:firstLine="700"/>
        <w:jc w:val="both"/>
        <w:rPr>
          <w:rFonts w:ascii="Times New Roman" w:hAnsi="Times New Roman"/>
          <w:color w:val="000000"/>
          <w:sz w:val="24"/>
          <w:szCs w:val="24"/>
        </w:rPr>
      </w:pPr>
      <w:r>
        <w:rPr>
          <w:rFonts w:ascii="Times New Roman" w:hAnsi="Times New Roman"/>
          <w:color w:val="000000"/>
          <w:sz w:val="24"/>
          <w:szCs w:val="24"/>
        </w:rPr>
        <w:t>е)</w:t>
      </w:r>
      <w:r>
        <w:rPr>
          <w:rFonts w:ascii="Times New Roman" w:hAnsi="Times New Roman"/>
          <w:color w:val="000000"/>
          <w:sz w:val="24"/>
          <w:szCs w:val="24"/>
        </w:rPr>
        <w:tab/>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40EA1" w:rsidRDefault="00C40EA1" w:rsidP="00BA3D9D">
      <w:pPr>
        <w:widowControl w:val="0"/>
        <w:tabs>
          <w:tab w:val="left" w:pos="1041"/>
        </w:tabs>
        <w:spacing w:line="341" w:lineRule="exact"/>
        <w:ind w:left="40" w:right="60" w:firstLine="700"/>
        <w:jc w:val="both"/>
        <w:rPr>
          <w:rFonts w:ascii="Times New Roman" w:hAnsi="Times New Roman"/>
          <w:color w:val="000000"/>
          <w:sz w:val="24"/>
          <w:szCs w:val="24"/>
        </w:rPr>
      </w:pPr>
      <w:r>
        <w:rPr>
          <w:rFonts w:ascii="Times New Roman" w:hAnsi="Times New Roman"/>
          <w:color w:val="000000"/>
          <w:sz w:val="24"/>
          <w:szCs w:val="24"/>
        </w:rPr>
        <w:t>ж)</w:t>
      </w:r>
      <w:r>
        <w:rPr>
          <w:rFonts w:ascii="Times New Roman" w:hAnsi="Times New Roman"/>
          <w:color w:val="000000"/>
          <w:sz w:val="24"/>
          <w:szCs w:val="24"/>
        </w:rPr>
        <w:tab/>
        <w:t>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C40EA1" w:rsidRDefault="00C40EA1" w:rsidP="00BA3D9D">
      <w:pPr>
        <w:widowControl w:val="0"/>
        <w:tabs>
          <w:tab w:val="left" w:pos="1041"/>
        </w:tabs>
        <w:spacing w:line="326" w:lineRule="exact"/>
        <w:ind w:left="40" w:right="60" w:firstLine="700"/>
        <w:jc w:val="both"/>
        <w:rPr>
          <w:rFonts w:ascii="Times New Roman" w:hAnsi="Times New Roman"/>
          <w:color w:val="000000"/>
          <w:sz w:val="24"/>
          <w:szCs w:val="24"/>
        </w:rPr>
      </w:pPr>
      <w:r>
        <w:rPr>
          <w:rFonts w:ascii="Times New Roman" w:hAnsi="Times New Roman"/>
          <w:color w:val="000000"/>
          <w:sz w:val="24"/>
          <w:szCs w:val="24"/>
        </w:rPr>
        <w:t>з)</w:t>
      </w:r>
      <w:r>
        <w:rPr>
          <w:rFonts w:ascii="Times New Roman" w:hAnsi="Times New Roman"/>
          <w:color w:val="000000"/>
          <w:sz w:val="24"/>
          <w:szCs w:val="24"/>
        </w:rPr>
        <w:tab/>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C40EA1" w:rsidRDefault="00C40EA1" w:rsidP="00BA3D9D">
      <w:pPr>
        <w:widowControl w:val="0"/>
        <w:tabs>
          <w:tab w:val="left" w:pos="1230"/>
        </w:tabs>
        <w:spacing w:after="0" w:line="326" w:lineRule="exact"/>
        <w:ind w:left="740"/>
        <w:jc w:val="both"/>
        <w:rPr>
          <w:rFonts w:ascii="Times New Roman" w:hAnsi="Times New Roman"/>
          <w:color w:val="000000"/>
          <w:sz w:val="24"/>
          <w:szCs w:val="24"/>
        </w:rPr>
      </w:pPr>
      <w:r>
        <w:rPr>
          <w:rFonts w:ascii="Times New Roman" w:hAnsi="Times New Roman"/>
          <w:color w:val="000000"/>
          <w:sz w:val="24"/>
          <w:szCs w:val="24"/>
        </w:rPr>
        <w:t>14.4.Механизмы общественного участия.</w:t>
      </w:r>
    </w:p>
    <w:p w:rsidR="00C40EA1" w:rsidRDefault="00C40EA1" w:rsidP="00BA3D9D">
      <w:pPr>
        <w:pStyle w:val="ListParagraph"/>
        <w:widowControl w:val="0"/>
        <w:tabs>
          <w:tab w:val="left" w:pos="1436"/>
        </w:tabs>
        <w:spacing w:after="0" w:line="317" w:lineRule="exact"/>
        <w:jc w:val="both"/>
        <w:rPr>
          <w:rFonts w:ascii="Times New Roman" w:hAnsi="Times New Roman"/>
          <w:color w:val="000000"/>
          <w:sz w:val="24"/>
          <w:szCs w:val="24"/>
        </w:rPr>
      </w:pPr>
      <w:r>
        <w:rPr>
          <w:rFonts w:ascii="Times New Roman" w:hAnsi="Times New Roman"/>
          <w:color w:val="000000"/>
          <w:sz w:val="24"/>
          <w:szCs w:val="24"/>
        </w:rPr>
        <w:t>14.4.1.Обсуждение проектов рекомендуется проводить в интерактивном</w:t>
      </w:r>
    </w:p>
    <w:p w:rsidR="00C40EA1" w:rsidRDefault="00C40EA1" w:rsidP="00BA3D9D">
      <w:pPr>
        <w:widowControl w:val="0"/>
        <w:tabs>
          <w:tab w:val="left" w:pos="2474"/>
          <w:tab w:val="left" w:pos="5906"/>
          <w:tab w:val="right" w:pos="9630"/>
        </w:tabs>
        <w:spacing w:line="317" w:lineRule="exact"/>
        <w:ind w:left="40" w:right="60"/>
        <w:jc w:val="both"/>
        <w:rPr>
          <w:rFonts w:ascii="Times New Roman" w:hAnsi="Times New Roman"/>
          <w:color w:val="000000"/>
          <w:sz w:val="24"/>
          <w:szCs w:val="24"/>
        </w:rPr>
      </w:pPr>
      <w:r>
        <w:rPr>
          <w:rFonts w:ascii="Times New Roman" w:hAnsi="Times New Roman"/>
          <w:color w:val="000000"/>
          <w:sz w:val="24"/>
          <w:szCs w:val="24"/>
        </w:rPr>
        <w:t>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w:t>
      </w:r>
      <w:r>
        <w:rPr>
          <w:rFonts w:ascii="Times New Roman" w:hAnsi="Times New Roman"/>
          <w:color w:val="000000"/>
          <w:sz w:val="24"/>
          <w:szCs w:val="24"/>
        </w:rPr>
        <w:tab/>
        <w:t>предусмотренными</w:t>
      </w:r>
      <w:r>
        <w:rPr>
          <w:rFonts w:ascii="Times New Roman" w:hAnsi="Times New Roman"/>
          <w:color w:val="000000"/>
          <w:sz w:val="24"/>
          <w:szCs w:val="24"/>
        </w:rPr>
        <w:tab/>
        <w:t>Федеральным</w:t>
      </w:r>
      <w:r>
        <w:rPr>
          <w:rFonts w:ascii="Times New Roman" w:hAnsi="Times New Roman"/>
          <w:color w:val="000000"/>
          <w:sz w:val="24"/>
          <w:szCs w:val="24"/>
        </w:rPr>
        <w:tab/>
        <w:t>законом</w:t>
      </w:r>
    </w:p>
    <w:p w:rsidR="00C40EA1" w:rsidRDefault="00C40EA1" w:rsidP="00BA3D9D">
      <w:pPr>
        <w:widowControl w:val="0"/>
        <w:spacing w:line="317" w:lineRule="exact"/>
        <w:ind w:left="40"/>
        <w:jc w:val="both"/>
        <w:rPr>
          <w:rFonts w:ascii="Times New Roman" w:hAnsi="Times New Roman"/>
          <w:color w:val="000000"/>
          <w:sz w:val="24"/>
          <w:szCs w:val="24"/>
        </w:rPr>
      </w:pPr>
      <w:r>
        <w:rPr>
          <w:rFonts w:ascii="Times New Roman" w:hAnsi="Times New Roman"/>
          <w:color w:val="000000"/>
          <w:sz w:val="24"/>
          <w:szCs w:val="24"/>
        </w:rPr>
        <w:t>от 21 июля 2014 г. № 212-ФЗ «Об основах общественного контроля</w:t>
      </w:r>
    </w:p>
    <w:p w:rsidR="00C40EA1" w:rsidRDefault="00C40EA1" w:rsidP="00BA3D9D">
      <w:pPr>
        <w:widowControl w:val="0"/>
        <w:spacing w:line="260" w:lineRule="exact"/>
        <w:ind w:left="40"/>
        <w:jc w:val="both"/>
        <w:rPr>
          <w:rFonts w:ascii="Times New Roman" w:hAnsi="Times New Roman"/>
          <w:color w:val="000000"/>
          <w:sz w:val="24"/>
          <w:szCs w:val="24"/>
        </w:rPr>
      </w:pPr>
      <w:r>
        <w:rPr>
          <w:rFonts w:ascii="Times New Roman" w:hAnsi="Times New Roman"/>
          <w:color w:val="000000"/>
          <w:sz w:val="24"/>
          <w:szCs w:val="24"/>
        </w:rPr>
        <w:t>в Российской Федерации».</w:t>
      </w:r>
    </w:p>
    <w:p w:rsidR="00C40EA1" w:rsidRDefault="00C40EA1" w:rsidP="00BA3D9D">
      <w:pPr>
        <w:widowControl w:val="0"/>
        <w:tabs>
          <w:tab w:val="left" w:pos="1436"/>
        </w:tabs>
        <w:spacing w:line="322" w:lineRule="exact"/>
        <w:ind w:right="60"/>
        <w:jc w:val="both"/>
        <w:rPr>
          <w:rFonts w:ascii="Times New Roman" w:hAnsi="Times New Roman"/>
          <w:color w:val="000000"/>
          <w:sz w:val="24"/>
          <w:szCs w:val="24"/>
        </w:rPr>
      </w:pPr>
      <w:r>
        <w:rPr>
          <w:rFonts w:ascii="Times New Roman" w:hAnsi="Times New Roman"/>
          <w:color w:val="000000"/>
          <w:sz w:val="24"/>
          <w:szCs w:val="24"/>
        </w:rPr>
        <w:t>14.4.2.Рекомендуется использовать следующие инструменты: анкетирование, опросы, интервьюирование, картирование, проведение фокус- 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40EA1" w:rsidRDefault="00C40EA1" w:rsidP="00BA3D9D">
      <w:pPr>
        <w:widowControl w:val="0"/>
        <w:tabs>
          <w:tab w:val="left" w:pos="1441"/>
        </w:tabs>
        <w:spacing w:line="326" w:lineRule="exact"/>
        <w:ind w:right="40"/>
        <w:jc w:val="both"/>
        <w:rPr>
          <w:rFonts w:ascii="Times New Roman" w:hAnsi="Times New Roman"/>
          <w:color w:val="000000"/>
          <w:sz w:val="24"/>
          <w:szCs w:val="24"/>
        </w:rPr>
      </w:pPr>
      <w:r>
        <w:rPr>
          <w:rFonts w:ascii="Times New Roman" w:hAnsi="Times New Roman"/>
          <w:color w:val="000000"/>
          <w:sz w:val="24"/>
          <w:szCs w:val="24"/>
        </w:rPr>
        <w:t>14.4.3.На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C40EA1" w:rsidRDefault="00C40EA1" w:rsidP="00BA3D9D">
      <w:pPr>
        <w:widowControl w:val="0"/>
        <w:tabs>
          <w:tab w:val="left" w:pos="1441"/>
        </w:tabs>
        <w:spacing w:after="0" w:line="326" w:lineRule="exact"/>
        <w:ind w:left="720" w:right="40"/>
        <w:jc w:val="both"/>
        <w:rPr>
          <w:rFonts w:ascii="Times New Roman" w:hAnsi="Times New Roman"/>
          <w:color w:val="000000"/>
          <w:sz w:val="24"/>
          <w:szCs w:val="24"/>
        </w:rPr>
      </w:pPr>
      <w:r>
        <w:rPr>
          <w:rFonts w:ascii="Times New Roman" w:hAnsi="Times New Roman"/>
          <w:color w:val="000000"/>
          <w:sz w:val="24"/>
          <w:szCs w:val="24"/>
        </w:rPr>
        <w:t>14.4.4.Для проведения общественных обсуждений рекомендуется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40EA1" w:rsidRDefault="00C40EA1" w:rsidP="00BA3D9D">
      <w:pPr>
        <w:widowControl w:val="0"/>
        <w:tabs>
          <w:tab w:val="left" w:pos="1441"/>
        </w:tabs>
        <w:spacing w:after="0" w:line="326" w:lineRule="exact"/>
        <w:ind w:right="40"/>
        <w:jc w:val="both"/>
        <w:rPr>
          <w:rFonts w:ascii="Times New Roman" w:hAnsi="Times New Roman"/>
          <w:color w:val="000000"/>
          <w:sz w:val="24"/>
          <w:szCs w:val="24"/>
        </w:rPr>
      </w:pPr>
      <w:r>
        <w:rPr>
          <w:rFonts w:ascii="Times New Roman" w:hAnsi="Times New Roman"/>
          <w:color w:val="000000"/>
          <w:sz w:val="24"/>
          <w:szCs w:val="24"/>
        </w:rPr>
        <w:t>14.4.5.По итогам встреч, проектных семинаров, воркшопов, дизайн-игр и любых других форматов общественных обсуждений рекомендуется сформировать отчет, а также видеозапись самого мероприятия,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C40EA1" w:rsidRDefault="00C40EA1" w:rsidP="00BA3D9D">
      <w:pPr>
        <w:widowControl w:val="0"/>
        <w:tabs>
          <w:tab w:val="left" w:pos="1441"/>
        </w:tabs>
        <w:spacing w:after="0" w:line="326" w:lineRule="exact"/>
        <w:ind w:left="720" w:right="40"/>
        <w:jc w:val="both"/>
        <w:rPr>
          <w:rFonts w:ascii="Times New Roman" w:hAnsi="Times New Roman"/>
          <w:color w:val="000000"/>
          <w:sz w:val="24"/>
          <w:szCs w:val="24"/>
        </w:rPr>
      </w:pPr>
      <w:r>
        <w:rPr>
          <w:rFonts w:ascii="Times New Roman" w:hAnsi="Times New Roman"/>
          <w:color w:val="000000"/>
          <w:sz w:val="24"/>
          <w:szCs w:val="24"/>
        </w:rPr>
        <w:t>14.4.6.Для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C40EA1" w:rsidRDefault="00C40EA1" w:rsidP="00BA3D9D">
      <w:pPr>
        <w:widowControl w:val="0"/>
        <w:tabs>
          <w:tab w:val="left" w:pos="1441"/>
        </w:tabs>
        <w:spacing w:after="0" w:line="326" w:lineRule="exact"/>
        <w:ind w:left="720" w:right="40"/>
        <w:jc w:val="both"/>
        <w:rPr>
          <w:rFonts w:ascii="Times New Roman" w:hAnsi="Times New Roman"/>
          <w:color w:val="000000"/>
          <w:sz w:val="24"/>
          <w:szCs w:val="24"/>
        </w:rPr>
      </w:pPr>
      <w:r>
        <w:rPr>
          <w:rFonts w:ascii="Times New Roman" w:hAnsi="Times New Roman"/>
          <w:color w:val="000000"/>
          <w:sz w:val="24"/>
          <w:szCs w:val="24"/>
        </w:rPr>
        <w:t>14.4.7.Общественный контроль является одним из механизмов общественного участия.</w:t>
      </w:r>
    </w:p>
    <w:p w:rsidR="00C40EA1" w:rsidRDefault="00C40EA1" w:rsidP="00BA3D9D">
      <w:pPr>
        <w:widowControl w:val="0"/>
        <w:tabs>
          <w:tab w:val="left" w:pos="1441"/>
        </w:tabs>
        <w:spacing w:after="0" w:line="326" w:lineRule="exact"/>
        <w:ind w:left="720" w:right="40"/>
        <w:jc w:val="both"/>
        <w:rPr>
          <w:rFonts w:ascii="Times New Roman" w:hAnsi="Times New Roman"/>
          <w:color w:val="000000"/>
          <w:sz w:val="24"/>
          <w:szCs w:val="24"/>
        </w:rPr>
      </w:pPr>
      <w:r>
        <w:rPr>
          <w:rFonts w:ascii="Times New Roman" w:hAnsi="Times New Roman"/>
          <w:color w:val="000000"/>
          <w:sz w:val="24"/>
          <w:szCs w:val="24"/>
        </w:rPr>
        <w:t>14.4.8.Рекомендуется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C40EA1" w:rsidRDefault="00C40EA1" w:rsidP="00BA3D9D">
      <w:pPr>
        <w:widowControl w:val="0"/>
        <w:tabs>
          <w:tab w:val="left" w:pos="1441"/>
        </w:tabs>
        <w:spacing w:after="0" w:line="326" w:lineRule="exact"/>
        <w:ind w:left="720" w:right="40"/>
        <w:jc w:val="both"/>
        <w:rPr>
          <w:rFonts w:ascii="Times New Roman" w:hAnsi="Times New Roman"/>
          <w:color w:val="000000"/>
          <w:sz w:val="24"/>
          <w:szCs w:val="24"/>
        </w:rPr>
      </w:pPr>
      <w:r>
        <w:rPr>
          <w:rFonts w:ascii="Times New Roman" w:hAnsi="Times New Roman"/>
          <w:color w:val="000000"/>
          <w:sz w:val="24"/>
          <w:szCs w:val="24"/>
        </w:rPr>
        <w:t>14.4.9.Общественный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C40EA1" w:rsidRDefault="00C40EA1" w:rsidP="00BA3D9D">
      <w:pPr>
        <w:widowControl w:val="0"/>
        <w:tabs>
          <w:tab w:val="left" w:pos="1460"/>
        </w:tabs>
        <w:spacing w:after="0" w:line="317" w:lineRule="exact"/>
        <w:ind w:right="40"/>
        <w:jc w:val="both"/>
        <w:rPr>
          <w:rFonts w:ascii="Times New Roman" w:hAnsi="Times New Roman"/>
          <w:color w:val="000000"/>
          <w:sz w:val="24"/>
          <w:szCs w:val="24"/>
        </w:rPr>
      </w:pPr>
      <w:r>
        <w:rPr>
          <w:rFonts w:ascii="Times New Roman" w:hAnsi="Times New Roman"/>
          <w:color w:val="000000"/>
          <w:sz w:val="24"/>
          <w:szCs w:val="24"/>
        </w:rPr>
        <w:t xml:space="preserve">           14.4.10.Общественный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40EA1" w:rsidRDefault="00C40EA1" w:rsidP="00BA3D9D">
      <w:pPr>
        <w:widowControl w:val="0"/>
        <w:tabs>
          <w:tab w:val="left" w:pos="1210"/>
        </w:tabs>
        <w:spacing w:after="0" w:line="317" w:lineRule="exact"/>
        <w:ind w:left="720" w:right="40"/>
        <w:jc w:val="both"/>
        <w:rPr>
          <w:rFonts w:ascii="Times New Roman" w:hAnsi="Times New Roman"/>
          <w:color w:val="000000"/>
          <w:sz w:val="24"/>
          <w:szCs w:val="24"/>
        </w:rPr>
      </w:pPr>
      <w:r>
        <w:rPr>
          <w:rFonts w:ascii="Times New Roman" w:hAnsi="Times New Roman"/>
          <w:color w:val="000000"/>
          <w:sz w:val="24"/>
          <w:szCs w:val="24"/>
        </w:rPr>
        <w:t>14.5.Участие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C40EA1" w:rsidRDefault="00C40EA1" w:rsidP="00BA3D9D">
      <w:pPr>
        <w:pStyle w:val="ListParagraph"/>
        <w:widowControl w:val="0"/>
        <w:tabs>
          <w:tab w:val="left" w:pos="1441"/>
        </w:tabs>
        <w:spacing w:after="0" w:line="317" w:lineRule="exact"/>
        <w:ind w:right="40"/>
        <w:jc w:val="both"/>
        <w:rPr>
          <w:rFonts w:ascii="Times New Roman" w:hAnsi="Times New Roman"/>
          <w:color w:val="000000"/>
          <w:sz w:val="24"/>
          <w:szCs w:val="24"/>
        </w:rPr>
      </w:pPr>
      <w:r>
        <w:rPr>
          <w:rFonts w:ascii="Times New Roman" w:hAnsi="Times New Roman"/>
          <w:color w:val="000000"/>
          <w:sz w:val="24"/>
          <w:szCs w:val="24"/>
        </w:rPr>
        <w:t>14.5.1. Создание комфортной городской среды рекомендуется в том числе направлять на повышение привлекательности муниципального образования</w:t>
      </w:r>
    </w:p>
    <w:p w:rsidR="00C40EA1" w:rsidRDefault="00C40EA1" w:rsidP="00BA3D9D">
      <w:pPr>
        <w:widowControl w:val="0"/>
        <w:spacing w:line="322" w:lineRule="exact"/>
        <w:ind w:left="20" w:right="20"/>
        <w:jc w:val="both"/>
        <w:rPr>
          <w:rFonts w:ascii="Times New Roman" w:hAnsi="Times New Roman"/>
          <w:color w:val="000000"/>
          <w:sz w:val="24"/>
          <w:szCs w:val="24"/>
        </w:rPr>
      </w:pPr>
      <w:r>
        <w:rPr>
          <w:rFonts w:ascii="Times New Roman" w:hAnsi="Times New Roman"/>
          <w:color w:val="000000"/>
          <w:sz w:val="24"/>
          <w:szCs w:val="24"/>
        </w:rPr>
        <w:t>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C40EA1" w:rsidRDefault="00C40EA1" w:rsidP="00BA3D9D">
      <w:pPr>
        <w:pStyle w:val="ListParagraph"/>
        <w:widowControl w:val="0"/>
        <w:tabs>
          <w:tab w:val="left" w:pos="1422"/>
        </w:tabs>
        <w:spacing w:after="0" w:line="322" w:lineRule="exact"/>
        <w:ind w:left="0" w:right="20"/>
        <w:jc w:val="both"/>
        <w:rPr>
          <w:rFonts w:ascii="Times New Roman" w:hAnsi="Times New Roman"/>
          <w:color w:val="000000"/>
          <w:sz w:val="24"/>
          <w:szCs w:val="24"/>
        </w:rPr>
      </w:pPr>
      <w:r>
        <w:rPr>
          <w:rFonts w:ascii="Times New Roman" w:hAnsi="Times New Roman"/>
          <w:color w:val="000000"/>
          <w:sz w:val="24"/>
          <w:szCs w:val="24"/>
        </w:rPr>
        <w:t>14.5.2.Участие лиц, осуществляющих предпринимательскую деятельность, в реализации комплексных проектов благоустройства может заключаться:</w:t>
      </w:r>
    </w:p>
    <w:p w:rsidR="00C40EA1" w:rsidRDefault="00C40EA1" w:rsidP="00BA3D9D">
      <w:pPr>
        <w:widowControl w:val="0"/>
        <w:tabs>
          <w:tab w:val="left" w:pos="1078"/>
        </w:tabs>
        <w:spacing w:line="322"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а)</w:t>
      </w:r>
      <w:r>
        <w:rPr>
          <w:rFonts w:ascii="Times New Roman" w:hAnsi="Times New Roman"/>
          <w:color w:val="000000"/>
          <w:sz w:val="24"/>
          <w:szCs w:val="24"/>
        </w:rPr>
        <w:tab/>
        <w:t>в создании и предоставлении разного рода услуг и сервисов для посетителей общественных пространств;</w:t>
      </w:r>
    </w:p>
    <w:p w:rsidR="00C40EA1" w:rsidRDefault="00C40EA1" w:rsidP="00BA3D9D">
      <w:pPr>
        <w:widowControl w:val="0"/>
        <w:tabs>
          <w:tab w:val="left" w:pos="1078"/>
        </w:tabs>
        <w:spacing w:line="322"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б)</w:t>
      </w:r>
      <w:r>
        <w:rPr>
          <w:rFonts w:ascii="Times New Roman" w:hAnsi="Times New Roman"/>
          <w:color w:val="000000"/>
          <w:sz w:val="24"/>
          <w:szCs w:val="24"/>
        </w:rPr>
        <w:tab/>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C40EA1" w:rsidRDefault="00C40EA1" w:rsidP="00BA3D9D">
      <w:pPr>
        <w:widowControl w:val="0"/>
        <w:tabs>
          <w:tab w:val="left" w:pos="1078"/>
        </w:tabs>
        <w:spacing w:line="322" w:lineRule="exact"/>
        <w:ind w:left="20" w:firstLine="700"/>
        <w:jc w:val="both"/>
        <w:rPr>
          <w:rFonts w:ascii="Times New Roman" w:hAnsi="Times New Roman"/>
          <w:color w:val="000000"/>
          <w:sz w:val="24"/>
          <w:szCs w:val="24"/>
        </w:rPr>
      </w:pPr>
      <w:r>
        <w:rPr>
          <w:rFonts w:ascii="Times New Roman" w:hAnsi="Times New Roman"/>
          <w:color w:val="000000"/>
          <w:sz w:val="24"/>
          <w:szCs w:val="24"/>
        </w:rPr>
        <w:t>в)</w:t>
      </w:r>
      <w:r>
        <w:rPr>
          <w:rFonts w:ascii="Times New Roman" w:hAnsi="Times New Roman"/>
          <w:color w:val="000000"/>
          <w:sz w:val="24"/>
          <w:szCs w:val="24"/>
        </w:rPr>
        <w:tab/>
        <w:t>в строительстве, реконструкции, реставрации объектов недвижимости;</w:t>
      </w:r>
    </w:p>
    <w:p w:rsidR="00C40EA1" w:rsidRDefault="00C40EA1" w:rsidP="00BA3D9D">
      <w:pPr>
        <w:widowControl w:val="0"/>
        <w:tabs>
          <w:tab w:val="left" w:pos="1078"/>
        </w:tabs>
        <w:spacing w:line="322" w:lineRule="exact"/>
        <w:ind w:left="20" w:firstLine="700"/>
        <w:jc w:val="both"/>
        <w:rPr>
          <w:rFonts w:ascii="Times New Roman" w:hAnsi="Times New Roman"/>
          <w:color w:val="000000"/>
          <w:sz w:val="24"/>
          <w:szCs w:val="24"/>
        </w:rPr>
      </w:pPr>
      <w:r>
        <w:rPr>
          <w:rFonts w:ascii="Times New Roman" w:hAnsi="Times New Roman"/>
          <w:color w:val="000000"/>
          <w:sz w:val="24"/>
          <w:szCs w:val="24"/>
        </w:rPr>
        <w:t>г)</w:t>
      </w:r>
      <w:r>
        <w:rPr>
          <w:rFonts w:ascii="Times New Roman" w:hAnsi="Times New Roman"/>
          <w:color w:val="000000"/>
          <w:sz w:val="24"/>
          <w:szCs w:val="24"/>
        </w:rPr>
        <w:tab/>
        <w:t>в производстве или размещении элементов благоустройства;</w:t>
      </w:r>
    </w:p>
    <w:p w:rsidR="00C40EA1" w:rsidRDefault="00C40EA1" w:rsidP="00BA3D9D">
      <w:pPr>
        <w:widowControl w:val="0"/>
        <w:tabs>
          <w:tab w:val="left" w:pos="1078"/>
        </w:tabs>
        <w:spacing w:line="322"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д)</w:t>
      </w:r>
      <w:r>
        <w:rPr>
          <w:rFonts w:ascii="Times New Roman" w:hAnsi="Times New Roman"/>
          <w:color w:val="000000"/>
          <w:sz w:val="24"/>
          <w:szCs w:val="24"/>
        </w:rPr>
        <w:tab/>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C40EA1" w:rsidRDefault="00C40EA1" w:rsidP="00BA3D9D">
      <w:pPr>
        <w:widowControl w:val="0"/>
        <w:tabs>
          <w:tab w:val="left" w:pos="1078"/>
        </w:tabs>
        <w:spacing w:line="322"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е)</w:t>
      </w:r>
      <w:r>
        <w:rPr>
          <w:rFonts w:ascii="Times New Roman" w:hAnsi="Times New Roman"/>
          <w:color w:val="000000"/>
          <w:sz w:val="24"/>
          <w:szCs w:val="24"/>
        </w:rPr>
        <w:tab/>
        <w:t>в организации мероприятий обеспечивающих приток посетителей на создаваемые общественные пространства;</w:t>
      </w:r>
    </w:p>
    <w:p w:rsidR="00C40EA1" w:rsidRDefault="00C40EA1" w:rsidP="00BA3D9D">
      <w:pPr>
        <w:widowControl w:val="0"/>
        <w:tabs>
          <w:tab w:val="left" w:pos="1078"/>
        </w:tabs>
        <w:spacing w:line="322"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ж)</w:t>
      </w:r>
      <w:r>
        <w:rPr>
          <w:rFonts w:ascii="Times New Roman" w:hAnsi="Times New Roman"/>
          <w:color w:val="000000"/>
          <w:sz w:val="24"/>
          <w:szCs w:val="24"/>
        </w:rPr>
        <w:tab/>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C40EA1" w:rsidRDefault="00C40EA1" w:rsidP="00BA3D9D">
      <w:pPr>
        <w:widowControl w:val="0"/>
        <w:tabs>
          <w:tab w:val="left" w:pos="1078"/>
        </w:tabs>
        <w:spacing w:line="322" w:lineRule="exact"/>
        <w:ind w:left="20" w:firstLine="700"/>
        <w:jc w:val="both"/>
        <w:rPr>
          <w:rFonts w:ascii="Times New Roman" w:hAnsi="Times New Roman"/>
          <w:color w:val="000000"/>
          <w:sz w:val="24"/>
          <w:szCs w:val="24"/>
        </w:rPr>
      </w:pPr>
      <w:r>
        <w:rPr>
          <w:rFonts w:ascii="Times New Roman" w:hAnsi="Times New Roman"/>
          <w:color w:val="000000"/>
          <w:sz w:val="24"/>
          <w:szCs w:val="24"/>
        </w:rPr>
        <w:t>з)</w:t>
      </w:r>
      <w:r>
        <w:rPr>
          <w:rFonts w:ascii="Times New Roman" w:hAnsi="Times New Roman"/>
          <w:color w:val="000000"/>
          <w:sz w:val="24"/>
          <w:szCs w:val="24"/>
        </w:rPr>
        <w:tab/>
        <w:t>в иных формах.</w:t>
      </w:r>
    </w:p>
    <w:p w:rsidR="00C40EA1" w:rsidRDefault="00C40EA1" w:rsidP="00BA3D9D">
      <w:pPr>
        <w:widowControl w:val="0"/>
        <w:tabs>
          <w:tab w:val="left" w:pos="1580"/>
        </w:tabs>
        <w:spacing w:line="322" w:lineRule="exact"/>
        <w:ind w:right="20" w:firstLine="709"/>
        <w:jc w:val="both"/>
        <w:rPr>
          <w:rFonts w:ascii="Times New Roman" w:hAnsi="Times New Roman"/>
          <w:color w:val="000000"/>
          <w:sz w:val="24"/>
          <w:szCs w:val="24"/>
        </w:rPr>
      </w:pPr>
      <w:r>
        <w:rPr>
          <w:rFonts w:ascii="Times New Roman" w:hAnsi="Times New Roman"/>
          <w:color w:val="000000"/>
          <w:sz w:val="24"/>
          <w:szCs w:val="24"/>
        </w:rPr>
        <w:t>14.5.3.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C40EA1" w:rsidRDefault="00C40EA1" w:rsidP="00BA3D9D">
      <w:pPr>
        <w:widowControl w:val="0"/>
        <w:spacing w:after="236" w:line="322" w:lineRule="exact"/>
        <w:ind w:left="20" w:right="20" w:firstLine="700"/>
        <w:jc w:val="both"/>
        <w:rPr>
          <w:rFonts w:ascii="Times New Roman" w:hAnsi="Times New Roman"/>
          <w:color w:val="000000"/>
          <w:sz w:val="24"/>
          <w:szCs w:val="24"/>
        </w:rPr>
      </w:pPr>
      <w:r>
        <w:rPr>
          <w:rFonts w:ascii="Times New Roman" w:hAnsi="Times New Roman"/>
          <w:color w:val="000000"/>
          <w:sz w:val="24"/>
          <w:szCs w:val="24"/>
        </w:rPr>
        <w:t>14.5.4.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C40EA1" w:rsidRDefault="00C40EA1" w:rsidP="00BA3D9D">
      <w:pPr>
        <w:jc w:val="both"/>
        <w:rPr>
          <w:rFonts w:ascii="Times New Roman" w:hAnsi="Times New Roman"/>
          <w:sz w:val="24"/>
          <w:szCs w:val="24"/>
        </w:rPr>
      </w:pPr>
      <w:r>
        <w:rPr>
          <w:rFonts w:ascii="Times New Roman" w:hAnsi="Times New Roman"/>
          <w:sz w:val="24"/>
          <w:szCs w:val="24"/>
        </w:rPr>
        <w:t>14.6.</w:t>
      </w:r>
      <w:r>
        <w:rPr>
          <w:rFonts w:ascii="Times New Roman" w:hAnsi="Times New Roman"/>
          <w:color w:val="000000"/>
          <w:sz w:val="24"/>
          <w:szCs w:val="24"/>
        </w:rPr>
        <w:t xml:space="preserve">  Особые рекомендации для обеспечения доступности городской среды.</w:t>
      </w:r>
    </w:p>
    <w:p w:rsidR="00C40EA1" w:rsidRDefault="00C40EA1" w:rsidP="00BA3D9D">
      <w:pPr>
        <w:jc w:val="both"/>
        <w:rPr>
          <w:rFonts w:ascii="Times New Roman" w:hAnsi="Times New Roman"/>
          <w:sz w:val="24"/>
          <w:szCs w:val="24"/>
        </w:rPr>
      </w:pPr>
      <w:r>
        <w:rPr>
          <w:rFonts w:ascii="Times New Roman" w:hAnsi="Times New Roman"/>
          <w:sz w:val="24"/>
          <w:szCs w:val="24"/>
        </w:rPr>
        <w:t>14.6.1.</w:t>
      </w:r>
      <w:r>
        <w:rPr>
          <w:rFonts w:ascii="Times New Roman" w:hAnsi="Times New Roman"/>
          <w:sz w:val="24"/>
          <w:szCs w:val="24"/>
          <w:lang w:eastAsia="en-US"/>
        </w:rPr>
        <w:t xml:space="preserve"> </w:t>
      </w:r>
      <w:r>
        <w:rPr>
          <w:rFonts w:ascii="Times New Roman" w:hAnsi="Times New Roman"/>
          <w:sz w:val="24"/>
          <w:szCs w:val="24"/>
        </w:rPr>
        <w:t>При разработке проектов планировки и застройки территории, формировании жилых и рекреационных зон, проектов реконструкции и строительства дорог,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 и т.д.).</w:t>
      </w:r>
    </w:p>
    <w:p w:rsidR="00C40EA1" w:rsidRDefault="00C40EA1" w:rsidP="00BA3D9D">
      <w:pPr>
        <w:jc w:val="both"/>
        <w:rPr>
          <w:rFonts w:ascii="Times New Roman" w:hAnsi="Times New Roman"/>
          <w:sz w:val="24"/>
          <w:szCs w:val="24"/>
        </w:rPr>
      </w:pPr>
    </w:p>
    <w:p w:rsidR="00C40EA1" w:rsidRDefault="00C40EA1" w:rsidP="00BA3D9D">
      <w:pPr>
        <w:jc w:val="both"/>
        <w:rPr>
          <w:rFonts w:ascii="Times New Roman" w:hAnsi="Times New Roman"/>
          <w:sz w:val="24"/>
          <w:szCs w:val="24"/>
        </w:rPr>
      </w:pPr>
      <w:r>
        <w:rPr>
          <w:rFonts w:ascii="Times New Roman" w:hAnsi="Times New Roman"/>
          <w:sz w:val="24"/>
          <w:szCs w:val="24"/>
        </w:rPr>
        <w:t>14.6.2.Проектирование,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инвалидов и маломобильных групп населения.</w:t>
      </w:r>
    </w:p>
    <w:p w:rsidR="00C40EA1" w:rsidRDefault="00C40EA1" w:rsidP="00BA3D9D">
      <w:pPr>
        <w:widowControl w:val="0"/>
        <w:spacing w:after="236" w:line="322" w:lineRule="exact"/>
        <w:ind w:left="20" w:right="20" w:firstLine="700"/>
        <w:jc w:val="both"/>
        <w:rPr>
          <w:color w:val="000000"/>
          <w:sz w:val="24"/>
          <w:szCs w:val="24"/>
        </w:rPr>
      </w:pPr>
    </w:p>
    <w:p w:rsidR="00C40EA1" w:rsidRDefault="00C40EA1" w:rsidP="00BA3D9D">
      <w:pPr>
        <w:pStyle w:val="Title"/>
        <w:rPr>
          <w:b/>
          <w:szCs w:val="28"/>
        </w:rPr>
      </w:pPr>
    </w:p>
    <w:p w:rsidR="00C40EA1" w:rsidRDefault="00C40EA1" w:rsidP="00BA3D9D">
      <w:pPr>
        <w:pStyle w:val="Title"/>
        <w:rPr>
          <w:b/>
          <w:szCs w:val="28"/>
        </w:rPr>
      </w:pPr>
    </w:p>
    <w:p w:rsidR="00C40EA1" w:rsidRDefault="00C40EA1" w:rsidP="00BA3D9D">
      <w:pPr>
        <w:pStyle w:val="Title"/>
        <w:rPr>
          <w:b/>
          <w:szCs w:val="28"/>
        </w:rPr>
      </w:pPr>
    </w:p>
    <w:p w:rsidR="00C40EA1" w:rsidRDefault="00C40EA1" w:rsidP="00BA3D9D"/>
    <w:p w:rsidR="00C40EA1" w:rsidRDefault="00C40EA1" w:rsidP="00BA3D9D">
      <w:pPr>
        <w:pStyle w:val="NoSpacing"/>
        <w:rPr>
          <w:rFonts w:ascii="Times New Roman" w:hAnsi="Times New Roman"/>
          <w:sz w:val="24"/>
          <w:szCs w:val="24"/>
        </w:rPr>
      </w:pPr>
    </w:p>
    <w:p w:rsidR="00C40EA1" w:rsidRDefault="00C40EA1"/>
    <w:sectPr w:rsidR="00C40EA1" w:rsidSect="00B13AF8">
      <w:type w:val="continuous"/>
      <w:pgSz w:w="11906" w:h="16838" w:code="9"/>
      <w:pgMar w:top="1134" w:right="849"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C42B7"/>
    <w:multiLevelType w:val="multilevel"/>
    <w:tmpl w:val="51465750"/>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0FE1FAC"/>
    <w:multiLevelType w:val="multilevel"/>
    <w:tmpl w:val="72FA6638"/>
    <w:lvl w:ilvl="0">
      <w:start w:val="1"/>
      <w:numFmt w:val="decimal"/>
      <w:lvlText w:val="%1"/>
      <w:lvlJc w:val="left"/>
      <w:pPr>
        <w:ind w:left="420" w:hanging="420"/>
      </w:pPr>
      <w:rPr>
        <w:rFonts w:cs="Times New Roman"/>
      </w:rPr>
    </w:lvl>
    <w:lvl w:ilvl="1">
      <w:start w:val="13"/>
      <w:numFmt w:val="decimal"/>
      <w:lvlText w:val="%1.%2"/>
      <w:lvlJc w:val="left"/>
      <w:pPr>
        <w:ind w:left="945" w:hanging="420"/>
      </w:pPr>
      <w:rPr>
        <w:rFonts w:cs="Times New Roman"/>
      </w:rPr>
    </w:lvl>
    <w:lvl w:ilvl="2">
      <w:start w:val="1"/>
      <w:numFmt w:val="decimal"/>
      <w:lvlText w:val="%1.%2.%3"/>
      <w:lvlJc w:val="left"/>
      <w:pPr>
        <w:ind w:left="1770" w:hanging="720"/>
      </w:pPr>
      <w:rPr>
        <w:rFonts w:cs="Times New Roman"/>
      </w:rPr>
    </w:lvl>
    <w:lvl w:ilvl="3">
      <w:start w:val="1"/>
      <w:numFmt w:val="decimal"/>
      <w:lvlText w:val="%1.%2.%3.%4"/>
      <w:lvlJc w:val="left"/>
      <w:pPr>
        <w:ind w:left="2295" w:hanging="720"/>
      </w:pPr>
      <w:rPr>
        <w:rFonts w:cs="Times New Roman"/>
      </w:rPr>
    </w:lvl>
    <w:lvl w:ilvl="4">
      <w:start w:val="1"/>
      <w:numFmt w:val="decimal"/>
      <w:lvlText w:val="%1.%2.%3.%4.%5"/>
      <w:lvlJc w:val="left"/>
      <w:pPr>
        <w:ind w:left="3180" w:hanging="1080"/>
      </w:pPr>
      <w:rPr>
        <w:rFonts w:cs="Times New Roman"/>
      </w:rPr>
    </w:lvl>
    <w:lvl w:ilvl="5">
      <w:start w:val="1"/>
      <w:numFmt w:val="decimal"/>
      <w:lvlText w:val="%1.%2.%3.%4.%5.%6"/>
      <w:lvlJc w:val="left"/>
      <w:pPr>
        <w:ind w:left="3705" w:hanging="1080"/>
      </w:pPr>
      <w:rPr>
        <w:rFonts w:cs="Times New Roman"/>
      </w:rPr>
    </w:lvl>
    <w:lvl w:ilvl="6">
      <w:start w:val="1"/>
      <w:numFmt w:val="decimal"/>
      <w:lvlText w:val="%1.%2.%3.%4.%5.%6.%7"/>
      <w:lvlJc w:val="left"/>
      <w:pPr>
        <w:ind w:left="4590" w:hanging="1440"/>
      </w:pPr>
      <w:rPr>
        <w:rFonts w:cs="Times New Roman"/>
      </w:rPr>
    </w:lvl>
    <w:lvl w:ilvl="7">
      <w:start w:val="1"/>
      <w:numFmt w:val="decimal"/>
      <w:lvlText w:val="%1.%2.%3.%4.%5.%6.%7.%8"/>
      <w:lvlJc w:val="left"/>
      <w:pPr>
        <w:ind w:left="5115" w:hanging="1440"/>
      </w:pPr>
      <w:rPr>
        <w:rFonts w:cs="Times New Roman"/>
      </w:rPr>
    </w:lvl>
    <w:lvl w:ilvl="8">
      <w:start w:val="1"/>
      <w:numFmt w:val="decimal"/>
      <w:lvlText w:val="%1.%2.%3.%4.%5.%6.%7.%8.%9"/>
      <w:lvlJc w:val="left"/>
      <w:pPr>
        <w:ind w:left="6000" w:hanging="1800"/>
      </w:pPr>
      <w:rPr>
        <w:rFonts w:cs="Times New Roman"/>
      </w:rPr>
    </w:lvl>
  </w:abstractNum>
  <w:abstractNum w:abstractNumId="2">
    <w:nsid w:val="32546D2D"/>
    <w:multiLevelType w:val="multilevel"/>
    <w:tmpl w:val="6282AB10"/>
    <w:lvl w:ilvl="0">
      <w:start w:val="1"/>
      <w:numFmt w:val="decimal"/>
      <w:lvlText w:val="%1."/>
      <w:lvlJc w:val="left"/>
      <w:pPr>
        <w:ind w:left="360" w:hanging="360"/>
      </w:pPr>
      <w:rPr>
        <w:rFonts w:cs="Times New Roman"/>
      </w:rPr>
    </w:lvl>
    <w:lvl w:ilvl="1">
      <w:start w:val="5"/>
      <w:numFmt w:val="decimal"/>
      <w:lvlText w:val="%1.%2."/>
      <w:lvlJc w:val="left"/>
      <w:pPr>
        <w:ind w:left="885" w:hanging="360"/>
      </w:pPr>
      <w:rPr>
        <w:rFonts w:cs="Times New Roman"/>
      </w:rPr>
    </w:lvl>
    <w:lvl w:ilvl="2">
      <w:start w:val="1"/>
      <w:numFmt w:val="decimal"/>
      <w:lvlText w:val="%1.%2.%3."/>
      <w:lvlJc w:val="left"/>
      <w:pPr>
        <w:ind w:left="1770" w:hanging="720"/>
      </w:pPr>
      <w:rPr>
        <w:rFonts w:cs="Times New Roman"/>
      </w:rPr>
    </w:lvl>
    <w:lvl w:ilvl="3">
      <w:start w:val="1"/>
      <w:numFmt w:val="decimal"/>
      <w:lvlText w:val="%1.%2.%3.%4."/>
      <w:lvlJc w:val="left"/>
      <w:pPr>
        <w:ind w:left="2295" w:hanging="720"/>
      </w:pPr>
      <w:rPr>
        <w:rFonts w:cs="Times New Roman"/>
      </w:rPr>
    </w:lvl>
    <w:lvl w:ilvl="4">
      <w:start w:val="1"/>
      <w:numFmt w:val="decimal"/>
      <w:lvlText w:val="%1.%2.%3.%4.%5."/>
      <w:lvlJc w:val="left"/>
      <w:pPr>
        <w:ind w:left="3180" w:hanging="1080"/>
      </w:pPr>
      <w:rPr>
        <w:rFonts w:cs="Times New Roman"/>
      </w:rPr>
    </w:lvl>
    <w:lvl w:ilvl="5">
      <w:start w:val="1"/>
      <w:numFmt w:val="decimal"/>
      <w:lvlText w:val="%1.%2.%3.%4.%5.%6."/>
      <w:lvlJc w:val="left"/>
      <w:pPr>
        <w:ind w:left="3705" w:hanging="1080"/>
      </w:pPr>
      <w:rPr>
        <w:rFonts w:cs="Times New Roman"/>
      </w:rPr>
    </w:lvl>
    <w:lvl w:ilvl="6">
      <w:start w:val="1"/>
      <w:numFmt w:val="decimal"/>
      <w:lvlText w:val="%1.%2.%3.%4.%5.%6.%7."/>
      <w:lvlJc w:val="left"/>
      <w:pPr>
        <w:ind w:left="4590" w:hanging="1440"/>
      </w:pPr>
      <w:rPr>
        <w:rFonts w:cs="Times New Roman"/>
      </w:rPr>
    </w:lvl>
    <w:lvl w:ilvl="7">
      <w:start w:val="1"/>
      <w:numFmt w:val="decimal"/>
      <w:lvlText w:val="%1.%2.%3.%4.%5.%6.%7.%8."/>
      <w:lvlJc w:val="left"/>
      <w:pPr>
        <w:ind w:left="5115" w:hanging="1440"/>
      </w:pPr>
      <w:rPr>
        <w:rFonts w:cs="Times New Roman"/>
      </w:rPr>
    </w:lvl>
    <w:lvl w:ilvl="8">
      <w:start w:val="1"/>
      <w:numFmt w:val="decimal"/>
      <w:lvlText w:val="%1.%2.%3.%4.%5.%6.%7.%8.%9."/>
      <w:lvlJc w:val="left"/>
      <w:pPr>
        <w:ind w:left="6000" w:hanging="1800"/>
      </w:pPr>
      <w:rPr>
        <w:rFonts w:cs="Times New Roman"/>
      </w:rPr>
    </w:lvl>
  </w:abstractNum>
  <w:abstractNum w:abstractNumId="3">
    <w:nsid w:val="7CCE3428"/>
    <w:multiLevelType w:val="multilevel"/>
    <w:tmpl w:val="531606B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3D9D"/>
    <w:rsid w:val="001F5E0F"/>
    <w:rsid w:val="00203B10"/>
    <w:rsid w:val="002D7DCC"/>
    <w:rsid w:val="002E0774"/>
    <w:rsid w:val="00345FFB"/>
    <w:rsid w:val="00346492"/>
    <w:rsid w:val="003B60A1"/>
    <w:rsid w:val="004E740F"/>
    <w:rsid w:val="005A0ACF"/>
    <w:rsid w:val="005B4D10"/>
    <w:rsid w:val="006768EC"/>
    <w:rsid w:val="00695834"/>
    <w:rsid w:val="006B1C6C"/>
    <w:rsid w:val="006D7C7D"/>
    <w:rsid w:val="0072491E"/>
    <w:rsid w:val="0081742D"/>
    <w:rsid w:val="008A099F"/>
    <w:rsid w:val="009159F4"/>
    <w:rsid w:val="00935D86"/>
    <w:rsid w:val="009A4246"/>
    <w:rsid w:val="00A7525C"/>
    <w:rsid w:val="00AC35E7"/>
    <w:rsid w:val="00AC7899"/>
    <w:rsid w:val="00B13AF8"/>
    <w:rsid w:val="00BA3D9D"/>
    <w:rsid w:val="00C40EA1"/>
    <w:rsid w:val="00D406DE"/>
    <w:rsid w:val="00D9709F"/>
    <w:rsid w:val="00E33E18"/>
    <w:rsid w:val="00E6193B"/>
    <w:rsid w:val="00ED498A"/>
    <w:rsid w:val="00F42552"/>
    <w:rsid w:val="00F86A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D9D"/>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BA3D9D"/>
    <w:pPr>
      <w:spacing w:after="0" w:line="240" w:lineRule="auto"/>
      <w:jc w:val="center"/>
    </w:pPr>
    <w:rPr>
      <w:rFonts w:ascii="Times New Roman" w:hAnsi="Times New Roman"/>
      <w:sz w:val="28"/>
      <w:szCs w:val="24"/>
    </w:rPr>
  </w:style>
  <w:style w:type="character" w:customStyle="1" w:styleId="TitleChar">
    <w:name w:val="Title Char"/>
    <w:basedOn w:val="DefaultParagraphFont"/>
    <w:link w:val="Title"/>
    <w:uiPriority w:val="99"/>
    <w:locked/>
    <w:rsid w:val="00BA3D9D"/>
    <w:rPr>
      <w:rFonts w:ascii="Times New Roman" w:hAnsi="Times New Roman" w:cs="Times New Roman"/>
      <w:sz w:val="24"/>
      <w:szCs w:val="24"/>
      <w:lang w:eastAsia="ru-RU"/>
    </w:rPr>
  </w:style>
  <w:style w:type="character" w:customStyle="1" w:styleId="a">
    <w:name w:val="Название Знак"/>
    <w:basedOn w:val="DefaultParagraphFont"/>
    <w:link w:val="Title"/>
    <w:uiPriority w:val="99"/>
    <w:locked/>
    <w:rsid w:val="00BA3D9D"/>
    <w:rPr>
      <w:rFonts w:ascii="Cambria" w:hAnsi="Cambria" w:cs="Times New Roman"/>
      <w:color w:val="17365D"/>
      <w:spacing w:val="5"/>
      <w:kern w:val="28"/>
      <w:sz w:val="52"/>
      <w:szCs w:val="52"/>
      <w:lang w:eastAsia="ru-RU"/>
    </w:rPr>
  </w:style>
  <w:style w:type="paragraph" w:styleId="BodyText2">
    <w:name w:val="Body Text 2"/>
    <w:basedOn w:val="Normal"/>
    <w:link w:val="BodyText2Char"/>
    <w:uiPriority w:val="99"/>
    <w:semiHidden/>
    <w:rsid w:val="00BA3D9D"/>
    <w:pPr>
      <w:spacing w:after="120" w:line="480" w:lineRule="auto"/>
    </w:pPr>
  </w:style>
  <w:style w:type="character" w:customStyle="1" w:styleId="BodyText2Char">
    <w:name w:val="Body Text 2 Char"/>
    <w:basedOn w:val="DefaultParagraphFont"/>
    <w:link w:val="BodyText2"/>
    <w:uiPriority w:val="99"/>
    <w:semiHidden/>
    <w:locked/>
    <w:rsid w:val="00BA3D9D"/>
    <w:rPr>
      <w:rFonts w:ascii="Calibri" w:hAnsi="Calibri" w:cs="Times New Roman"/>
      <w:lang w:eastAsia="ru-RU"/>
    </w:rPr>
  </w:style>
  <w:style w:type="character" w:customStyle="1" w:styleId="2">
    <w:name w:val="Основной текст 2 Знак"/>
    <w:basedOn w:val="DefaultParagraphFont"/>
    <w:link w:val="BodyText2"/>
    <w:uiPriority w:val="99"/>
    <w:semiHidden/>
    <w:locked/>
    <w:rsid w:val="00BA3D9D"/>
    <w:rPr>
      <w:rFonts w:ascii="Calibri" w:hAnsi="Calibri" w:cs="Times New Roman"/>
      <w:lang w:eastAsia="ru-RU"/>
    </w:rPr>
  </w:style>
  <w:style w:type="paragraph" w:styleId="NoSpacing">
    <w:name w:val="No Spacing"/>
    <w:uiPriority w:val="99"/>
    <w:qFormat/>
    <w:rsid w:val="00BA3D9D"/>
    <w:rPr>
      <w:rFonts w:eastAsia="Times New Roman"/>
    </w:rPr>
  </w:style>
  <w:style w:type="paragraph" w:styleId="ListParagraph">
    <w:name w:val="List Paragraph"/>
    <w:basedOn w:val="Normal"/>
    <w:uiPriority w:val="99"/>
    <w:qFormat/>
    <w:rsid w:val="00BA3D9D"/>
    <w:pPr>
      <w:ind w:left="720"/>
      <w:contextualSpacing/>
    </w:pPr>
    <w:rPr>
      <w:rFonts w:eastAsia="Calibri"/>
      <w:lang w:eastAsia="en-US"/>
    </w:rPr>
  </w:style>
  <w:style w:type="character" w:customStyle="1" w:styleId="a0">
    <w:name w:val="Основной текст_"/>
    <w:basedOn w:val="DefaultParagraphFont"/>
    <w:link w:val="1"/>
    <w:uiPriority w:val="99"/>
    <w:locked/>
    <w:rsid w:val="00BA3D9D"/>
    <w:rPr>
      <w:rFonts w:cs="Times New Roman"/>
      <w:sz w:val="26"/>
      <w:szCs w:val="26"/>
      <w:shd w:val="clear" w:color="auto" w:fill="FFFFFF"/>
    </w:rPr>
  </w:style>
  <w:style w:type="paragraph" w:customStyle="1" w:styleId="1">
    <w:name w:val="Основной текст1"/>
    <w:basedOn w:val="Normal"/>
    <w:link w:val="a0"/>
    <w:uiPriority w:val="99"/>
    <w:rsid w:val="00BA3D9D"/>
    <w:pPr>
      <w:widowControl w:val="0"/>
      <w:shd w:val="clear" w:color="auto" w:fill="FFFFFF"/>
      <w:spacing w:before="360" w:after="900" w:line="240" w:lineRule="atLeast"/>
      <w:jc w:val="center"/>
    </w:pPr>
    <w:rPr>
      <w:rFonts w:eastAsia="Calibri"/>
      <w:sz w:val="26"/>
      <w:szCs w:val="26"/>
      <w:lang w:eastAsia="en-US"/>
    </w:rPr>
  </w:style>
  <w:style w:type="character" w:customStyle="1" w:styleId="20">
    <w:name w:val="Знак Знак2"/>
    <w:basedOn w:val="DefaultParagraphFont"/>
    <w:uiPriority w:val="99"/>
    <w:rsid w:val="00BA3D9D"/>
    <w:rPr>
      <w:rFonts w:ascii="Arial Unicode MS" w:eastAsia="Arial Unicode MS" w:hAnsi="Arial Unicode MS" w:cs="Arial Unicode MS"/>
      <w:sz w:val="24"/>
      <w:szCs w:val="24"/>
      <w:lang w:val="ru-RU" w:eastAsia="ru-RU" w:bidi="ar-SA"/>
    </w:rPr>
  </w:style>
  <w:style w:type="character" w:styleId="Strong">
    <w:name w:val="Strong"/>
    <w:basedOn w:val="DefaultParagraphFont"/>
    <w:uiPriority w:val="99"/>
    <w:qFormat/>
    <w:rsid w:val="00BA3D9D"/>
    <w:rPr>
      <w:rFonts w:cs="Times New Roman"/>
      <w:b/>
      <w:bCs/>
    </w:rPr>
  </w:style>
  <w:style w:type="paragraph" w:customStyle="1" w:styleId="21">
    <w:name w:val="Без интервала2"/>
    <w:uiPriority w:val="99"/>
    <w:rsid w:val="00BA3D9D"/>
    <w:rPr>
      <w:rFonts w:eastAsia="Times New Roman"/>
    </w:rPr>
  </w:style>
  <w:style w:type="paragraph" w:customStyle="1" w:styleId="a1">
    <w:name w:val="Без интервала"/>
    <w:uiPriority w:val="99"/>
    <w:rsid w:val="00345FFB"/>
  </w:style>
  <w:style w:type="character" w:styleId="FootnoteReference">
    <w:name w:val="footnote reference"/>
    <w:basedOn w:val="DefaultParagraphFont"/>
    <w:uiPriority w:val="99"/>
    <w:rsid w:val="002E0774"/>
    <w:rPr>
      <w:rFonts w:cs="Times New Roman"/>
      <w:vertAlign w:val="superscript"/>
    </w:rPr>
  </w:style>
  <w:style w:type="paragraph" w:styleId="NormalWeb">
    <w:name w:val="Normal (Web)"/>
    <w:basedOn w:val="Normal"/>
    <w:uiPriority w:val="99"/>
    <w:rsid w:val="005B4D10"/>
    <w:pPr>
      <w:spacing w:after="300" w:line="240" w:lineRule="auto"/>
    </w:pPr>
    <w:rPr>
      <w:rFonts w:ascii="Times New Roman" w:eastAsia="Calibri" w:hAnsi="Times New Roman"/>
      <w:sz w:val="24"/>
      <w:szCs w:val="24"/>
    </w:rPr>
  </w:style>
  <w:style w:type="paragraph" w:customStyle="1" w:styleId="s1">
    <w:name w:val="s_1"/>
    <w:basedOn w:val="Normal"/>
    <w:uiPriority w:val="99"/>
    <w:rsid w:val="005B4D10"/>
    <w:pPr>
      <w:spacing w:before="100" w:beforeAutospacing="1" w:after="100" w:afterAutospacing="1" w:line="240" w:lineRule="auto"/>
    </w:pPr>
    <w:rPr>
      <w:rFonts w:ascii="Times New Roman" w:eastAsia="Calibri" w:hAnsi="Times New Roman"/>
      <w:sz w:val="24"/>
      <w:szCs w:val="24"/>
    </w:rPr>
  </w:style>
  <w:style w:type="character" w:styleId="Hyperlink">
    <w:name w:val="Hyperlink"/>
    <w:basedOn w:val="DefaultParagraphFont"/>
    <w:uiPriority w:val="99"/>
    <w:semiHidden/>
    <w:rsid w:val="008A099F"/>
    <w:rPr>
      <w:rFonts w:ascii="Times New Roman" w:hAnsi="Times New Roman" w:cs="Times New Roman"/>
      <w:color w:val="0000FF"/>
      <w:u w:val="single"/>
    </w:rPr>
  </w:style>
  <w:style w:type="paragraph" w:customStyle="1" w:styleId="ConsPlusNormal">
    <w:name w:val="ConsPlusNormal"/>
    <w:link w:val="ConsPlusNormal0"/>
    <w:uiPriority w:val="99"/>
    <w:rsid w:val="008A099F"/>
    <w:pPr>
      <w:widowControl w:val="0"/>
      <w:autoSpaceDE w:val="0"/>
      <w:autoSpaceDN w:val="0"/>
    </w:pPr>
  </w:style>
  <w:style w:type="character" w:customStyle="1" w:styleId="ConsPlusNormal0">
    <w:name w:val="ConsPlusNormal Знак"/>
    <w:link w:val="ConsPlusNormal"/>
    <w:uiPriority w:val="99"/>
    <w:locked/>
    <w:rsid w:val="008A099F"/>
    <w:rPr>
      <w:sz w:val="22"/>
      <w:lang w:val="ru-RU" w:eastAsia="ru-RU"/>
    </w:rPr>
  </w:style>
</w:styles>
</file>

<file path=word/webSettings.xml><?xml version="1.0" encoding="utf-8"?>
<w:webSettings xmlns:r="http://schemas.openxmlformats.org/officeDocument/2006/relationships" xmlns:w="http://schemas.openxmlformats.org/wordprocessingml/2006/main">
  <w:divs>
    <w:div w:id="8337615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31464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127</TotalTime>
  <Pages>30</Pages>
  <Words>12177</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Труженник</cp:lastModifiedBy>
  <cp:revision>11</cp:revision>
  <dcterms:created xsi:type="dcterms:W3CDTF">2018-08-29T10:18:00Z</dcterms:created>
  <dcterms:modified xsi:type="dcterms:W3CDTF">2020-08-13T08:51:00Z</dcterms:modified>
</cp:coreProperties>
</file>