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60" w:rsidRDefault="00E52E60" w:rsidP="00E52E60">
      <w:pPr>
        <w:spacing w:after="0" w:line="240" w:lineRule="auto"/>
        <w:jc w:val="right"/>
        <w:rPr>
          <w:rFonts w:ascii="Arial" w:hAnsi="Arial" w:cs="Arial"/>
          <w:b/>
          <w:sz w:val="24"/>
          <w:szCs w:val="24"/>
        </w:rPr>
      </w:pPr>
    </w:p>
    <w:p w:rsidR="00C90FE1" w:rsidRDefault="00C90FE1" w:rsidP="00E52E60">
      <w:pPr>
        <w:spacing w:after="0" w:line="240" w:lineRule="auto"/>
        <w:jc w:val="center"/>
        <w:rPr>
          <w:rFonts w:ascii="Arial" w:hAnsi="Arial" w:cs="Arial"/>
          <w:b/>
          <w:sz w:val="24"/>
          <w:szCs w:val="24"/>
        </w:rPr>
      </w:pPr>
    </w:p>
    <w:p w:rsidR="00E26DA3" w:rsidRDefault="00E26DA3" w:rsidP="00F94C44">
      <w:pPr>
        <w:spacing w:after="0" w:line="240" w:lineRule="auto"/>
        <w:rPr>
          <w:rFonts w:ascii="Times New Roman" w:hAnsi="Times New Roman" w:cs="Times New Roman"/>
          <w:color w:val="000000"/>
          <w:sz w:val="24"/>
          <w:szCs w:val="24"/>
        </w:rPr>
      </w:pPr>
    </w:p>
    <w:p w:rsidR="00E26DA3" w:rsidRDefault="00E26DA3" w:rsidP="00E26DA3">
      <w:pPr>
        <w:pStyle w:val="a4"/>
        <w:jc w:val="center"/>
        <w:rPr>
          <w:rFonts w:ascii="Times New Roman" w:hAnsi="Times New Roman"/>
          <w:b/>
          <w:sz w:val="28"/>
          <w:szCs w:val="28"/>
        </w:rPr>
      </w:pPr>
      <w:r>
        <w:rPr>
          <w:rFonts w:ascii="Times New Roman" w:hAnsi="Times New Roman"/>
          <w:b/>
          <w:sz w:val="28"/>
          <w:szCs w:val="28"/>
        </w:rPr>
        <w:t>АДМИНИСТРАЦИЯ</w:t>
      </w:r>
    </w:p>
    <w:p w:rsidR="00E26DA3" w:rsidRDefault="00E26DA3" w:rsidP="00E26DA3">
      <w:pPr>
        <w:pStyle w:val="a4"/>
        <w:jc w:val="center"/>
        <w:rPr>
          <w:rFonts w:ascii="Times New Roman" w:hAnsi="Times New Roman"/>
          <w:b/>
          <w:sz w:val="28"/>
          <w:szCs w:val="28"/>
        </w:rPr>
      </w:pPr>
      <w:r>
        <w:rPr>
          <w:rFonts w:ascii="Times New Roman" w:hAnsi="Times New Roman"/>
          <w:b/>
          <w:sz w:val="28"/>
          <w:szCs w:val="28"/>
        </w:rPr>
        <w:t>ПРОЛЕТАРСКОГО  СЕЛЬСОВЕТА</w:t>
      </w:r>
    </w:p>
    <w:p w:rsidR="00E26DA3" w:rsidRDefault="00E26DA3" w:rsidP="00E26DA3">
      <w:pPr>
        <w:pStyle w:val="a4"/>
        <w:jc w:val="center"/>
        <w:rPr>
          <w:rFonts w:ascii="Times New Roman" w:hAnsi="Times New Roman"/>
          <w:b/>
          <w:sz w:val="28"/>
          <w:szCs w:val="28"/>
        </w:rPr>
      </w:pPr>
      <w:r>
        <w:rPr>
          <w:rFonts w:ascii="Times New Roman" w:hAnsi="Times New Roman"/>
          <w:b/>
          <w:sz w:val="28"/>
          <w:szCs w:val="28"/>
        </w:rPr>
        <w:t>ОРДЫНСКОГО РАЙОНА НОВОСИБИРСКОЙ ОБЛАСТИ</w:t>
      </w:r>
    </w:p>
    <w:p w:rsidR="00E26DA3" w:rsidRDefault="00E26DA3" w:rsidP="00574036">
      <w:pPr>
        <w:pStyle w:val="a4"/>
        <w:rPr>
          <w:rFonts w:ascii="Times New Roman" w:hAnsi="Times New Roman"/>
          <w:b/>
          <w:sz w:val="28"/>
          <w:szCs w:val="28"/>
        </w:rPr>
      </w:pPr>
    </w:p>
    <w:p w:rsidR="00E26DA3" w:rsidRDefault="00E26DA3" w:rsidP="00574036">
      <w:pPr>
        <w:jc w:val="center"/>
        <w:rPr>
          <w:rFonts w:ascii="Times New Roman" w:hAnsi="Times New Roman"/>
          <w:b/>
          <w:sz w:val="28"/>
          <w:szCs w:val="28"/>
        </w:rPr>
      </w:pPr>
      <w:r>
        <w:rPr>
          <w:rFonts w:ascii="Times New Roman" w:hAnsi="Times New Roman"/>
          <w:b/>
          <w:sz w:val="28"/>
          <w:szCs w:val="28"/>
        </w:rPr>
        <w:t>ПОСТАНОВЛЕНИЕ</w:t>
      </w:r>
    </w:p>
    <w:p w:rsidR="00E26DA3" w:rsidRDefault="009E4D35" w:rsidP="00E26DA3">
      <w:pPr>
        <w:jc w:val="both"/>
        <w:rPr>
          <w:rFonts w:ascii="Times New Roman" w:hAnsi="Times New Roman"/>
          <w:sz w:val="28"/>
          <w:szCs w:val="28"/>
        </w:rPr>
      </w:pPr>
      <w:r>
        <w:rPr>
          <w:rFonts w:ascii="Times New Roman" w:hAnsi="Times New Roman"/>
          <w:sz w:val="28"/>
          <w:szCs w:val="28"/>
        </w:rPr>
        <w:t>12.01.2024</w:t>
      </w:r>
      <w:r w:rsidR="00E26DA3">
        <w:rPr>
          <w:rFonts w:ascii="Times New Roman" w:hAnsi="Times New Roman"/>
          <w:sz w:val="28"/>
          <w:szCs w:val="28"/>
        </w:rPr>
        <w:t xml:space="preserve"> г.                                                             </w:t>
      </w:r>
      <w:r>
        <w:rPr>
          <w:rFonts w:ascii="Times New Roman" w:hAnsi="Times New Roman"/>
          <w:sz w:val="28"/>
          <w:szCs w:val="28"/>
        </w:rPr>
        <w:t xml:space="preserve">                             № </w:t>
      </w:r>
      <w:r w:rsidR="00E26DA3">
        <w:rPr>
          <w:rFonts w:ascii="Times New Roman" w:hAnsi="Times New Roman"/>
          <w:sz w:val="28"/>
          <w:szCs w:val="28"/>
        </w:rPr>
        <w:t xml:space="preserve">3        </w:t>
      </w:r>
    </w:p>
    <w:p w:rsidR="00E26DA3" w:rsidRDefault="00E26DA3" w:rsidP="00E26DA3">
      <w:pPr>
        <w:jc w:val="center"/>
        <w:rPr>
          <w:rFonts w:ascii="Times New Roman" w:hAnsi="Times New Roman"/>
          <w:sz w:val="28"/>
          <w:szCs w:val="28"/>
        </w:rPr>
      </w:pPr>
      <w:r>
        <w:rPr>
          <w:rFonts w:ascii="Times New Roman" w:hAnsi="Times New Roman"/>
          <w:sz w:val="28"/>
          <w:szCs w:val="28"/>
        </w:rPr>
        <w:t>п. Пролетарский</w:t>
      </w:r>
    </w:p>
    <w:p w:rsidR="00E26DA3" w:rsidRDefault="00E26DA3" w:rsidP="00E26DA3">
      <w:pPr>
        <w:pStyle w:val="a7"/>
        <w:spacing w:before="0" w:beforeAutospacing="0" w:after="0" w:afterAutospacing="0"/>
        <w:jc w:val="center"/>
        <w:rPr>
          <w:b/>
          <w:bCs/>
          <w:sz w:val="28"/>
          <w:szCs w:val="28"/>
        </w:rPr>
      </w:pPr>
      <w:r>
        <w:rPr>
          <w:b/>
          <w:sz w:val="28"/>
          <w:szCs w:val="28"/>
        </w:rPr>
        <w:t>О внесении изменений в постановление администрации Пролетарского сельсовета Ордынског</w:t>
      </w:r>
      <w:r w:rsidR="009E4D35">
        <w:rPr>
          <w:b/>
          <w:sz w:val="28"/>
          <w:szCs w:val="28"/>
        </w:rPr>
        <w:t>о района Новосибирской области «</w:t>
      </w:r>
      <w:r>
        <w:rPr>
          <w:b/>
          <w:sz w:val="28"/>
          <w:szCs w:val="28"/>
        </w:rPr>
        <w:t xml:space="preserve">Об утверждении </w:t>
      </w:r>
      <w:r>
        <w:rPr>
          <w:b/>
          <w:bCs/>
          <w:sz w:val="28"/>
          <w:szCs w:val="28"/>
        </w:rPr>
        <w:t xml:space="preserve">Административного регламента предоставления муниципальной услуги </w:t>
      </w:r>
      <w:r w:rsidR="00C434C9">
        <w:rPr>
          <w:b/>
          <w:bCs/>
          <w:sz w:val="28"/>
          <w:szCs w:val="28"/>
        </w:rPr>
        <w:t>п</w:t>
      </w:r>
      <w:r w:rsidR="009E4D35">
        <w:rPr>
          <w:b/>
          <w:bCs/>
          <w:sz w:val="28"/>
          <w:szCs w:val="28"/>
        </w:rPr>
        <w:t>рием заявлений, документов, а также постановка граждан на учет в качестве нуждающихся в жилых помещениях»  от 27.07.2022</w:t>
      </w:r>
      <w:r>
        <w:rPr>
          <w:b/>
          <w:bCs/>
          <w:sz w:val="28"/>
          <w:szCs w:val="28"/>
        </w:rPr>
        <w:t xml:space="preserve"> г</w:t>
      </w:r>
      <w:r w:rsidR="009E4D35">
        <w:rPr>
          <w:b/>
          <w:bCs/>
          <w:sz w:val="28"/>
          <w:szCs w:val="28"/>
        </w:rPr>
        <w:t>ода № 103</w:t>
      </w:r>
    </w:p>
    <w:p w:rsidR="00E26DA3" w:rsidRDefault="00E26DA3" w:rsidP="00E26DA3">
      <w:pPr>
        <w:pStyle w:val="a7"/>
        <w:spacing w:before="0" w:beforeAutospacing="0" w:after="0" w:afterAutospacing="0"/>
        <w:rPr>
          <w:b/>
          <w:bCs/>
          <w:sz w:val="28"/>
          <w:szCs w:val="28"/>
        </w:rPr>
      </w:pPr>
    </w:p>
    <w:p w:rsidR="00E26DA3" w:rsidRPr="009E4D35" w:rsidRDefault="009E4D35" w:rsidP="009E4D35">
      <w:pPr>
        <w:spacing w:after="0"/>
        <w:jc w:val="both"/>
        <w:rPr>
          <w:rFonts w:ascii="Times New Roman" w:hAnsi="Times New Roman" w:cs="Times New Roman"/>
          <w:sz w:val="28"/>
          <w:szCs w:val="28"/>
        </w:rPr>
      </w:pPr>
      <w:proofErr w:type="gramStart"/>
      <w:r w:rsidRPr="00E26DA3">
        <w:rPr>
          <w:rFonts w:ascii="Times New Roman"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w:t>
      </w:r>
      <w:r w:rsidRPr="00E26DA3">
        <w:rPr>
          <w:rFonts w:ascii="Times New Roman" w:hAnsi="Times New Roman" w:cs="Times New Roman"/>
          <w:sz w:val="28"/>
          <w:szCs w:val="28"/>
        </w:rPr>
        <w:t>в соответствии с Перечнем муниципальных услуг, предоставляемых администрацией Пролетарского сельсовета Ордынского района Новосибирской области, утвержденным Постановлением  администрации Пролетарского сельсовета Ордынского района Новосибирской области от 10.07.2020 года № 55, Порядком разработки и утверждения администрацией Пролетарского сельсовета Ордынского района Новосибирской области</w:t>
      </w:r>
      <w:proofErr w:type="gramEnd"/>
      <w:r w:rsidRPr="00E26DA3">
        <w:rPr>
          <w:rFonts w:ascii="Times New Roman" w:hAnsi="Times New Roman" w:cs="Times New Roman"/>
          <w:sz w:val="28"/>
          <w:szCs w:val="28"/>
        </w:rPr>
        <w:t xml:space="preserve"> административных регламентов предоставления муниципальных услуг, утвержденным Постановлением администрации Пролетарского сельсовета Ордынского района Новосибирской области от 08.06.2022 года № 70</w:t>
      </w:r>
    </w:p>
    <w:p w:rsidR="00E26DA3" w:rsidRDefault="00E26DA3" w:rsidP="009E4D35">
      <w:pPr>
        <w:spacing w:after="0"/>
        <w:jc w:val="both"/>
        <w:rPr>
          <w:rFonts w:ascii="Times New Roman" w:hAnsi="Times New Roman"/>
          <w:sz w:val="28"/>
          <w:szCs w:val="28"/>
        </w:rPr>
      </w:pPr>
      <w:r>
        <w:rPr>
          <w:rFonts w:ascii="Times New Roman" w:hAnsi="Times New Roman"/>
          <w:sz w:val="28"/>
          <w:szCs w:val="28"/>
        </w:rPr>
        <w:t>ПОСТАНОВЛЯЮ:</w:t>
      </w:r>
    </w:p>
    <w:p w:rsidR="00E26DA3" w:rsidRPr="00C13F35" w:rsidRDefault="00E26DA3" w:rsidP="00C13F35">
      <w:pPr>
        <w:pStyle w:val="a7"/>
        <w:spacing w:before="0" w:beforeAutospacing="0" w:after="0" w:afterAutospacing="0"/>
        <w:jc w:val="both"/>
        <w:rPr>
          <w:bCs/>
          <w:sz w:val="28"/>
          <w:szCs w:val="28"/>
        </w:rPr>
      </w:pPr>
      <w:r>
        <w:rPr>
          <w:sz w:val="28"/>
          <w:szCs w:val="28"/>
        </w:rPr>
        <w:t>1. Внести изменения в постановление администрации Пролетарского се</w:t>
      </w:r>
      <w:r w:rsidRPr="00C13F35">
        <w:rPr>
          <w:sz w:val="28"/>
          <w:szCs w:val="28"/>
        </w:rPr>
        <w:t xml:space="preserve">льсовета Ордынского района Новосибирской области </w:t>
      </w:r>
      <w:r w:rsidR="00C13F35" w:rsidRPr="00C13F35">
        <w:rPr>
          <w:sz w:val="28"/>
          <w:szCs w:val="28"/>
        </w:rPr>
        <w:t xml:space="preserve">в постановление администрации Пролетарского сельсовета Ордынского района Новосибирской области «Об утверждении </w:t>
      </w:r>
      <w:r w:rsidR="00C13F35" w:rsidRPr="00C13F35">
        <w:rPr>
          <w:bCs/>
          <w:sz w:val="28"/>
          <w:szCs w:val="28"/>
        </w:rPr>
        <w:t>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от 27.07.2022 года № 103</w:t>
      </w:r>
      <w:r>
        <w:rPr>
          <w:color w:val="000000" w:themeColor="text1"/>
          <w:sz w:val="28"/>
          <w:szCs w:val="28"/>
        </w:rPr>
        <w:t>:</w:t>
      </w:r>
    </w:p>
    <w:p w:rsidR="00574036" w:rsidRPr="00574036" w:rsidRDefault="00574036" w:rsidP="00574036">
      <w:pPr>
        <w:spacing w:after="0" w:line="240" w:lineRule="auto"/>
        <w:jc w:val="both"/>
        <w:rPr>
          <w:rFonts w:ascii="Times New Roman" w:hAnsi="Times New Roman" w:cs="Times New Roman"/>
          <w:color w:val="000000"/>
          <w:sz w:val="28"/>
          <w:szCs w:val="28"/>
        </w:rPr>
      </w:pPr>
      <w:r>
        <w:rPr>
          <w:color w:val="000000" w:themeColor="text1"/>
          <w:sz w:val="28"/>
          <w:szCs w:val="28"/>
        </w:rPr>
        <w:t>1.1. Пункт 3.4</w:t>
      </w:r>
      <w:r w:rsidR="00E26DA3">
        <w:rPr>
          <w:color w:val="000000" w:themeColor="text1"/>
          <w:sz w:val="28"/>
          <w:szCs w:val="28"/>
        </w:rPr>
        <w:t>. административного регламента изложить в следующей редакции</w:t>
      </w:r>
      <w:r w:rsidR="00E26DA3">
        <w:rPr>
          <w:color w:val="000000" w:themeColor="text1"/>
        </w:rPr>
        <w:t xml:space="preserve">: </w:t>
      </w:r>
      <w:r w:rsidR="00E26DA3" w:rsidRPr="00574036">
        <w:rPr>
          <w:color w:val="000000" w:themeColor="text1"/>
          <w:sz w:val="28"/>
          <w:szCs w:val="28"/>
        </w:rPr>
        <w:t>«</w:t>
      </w:r>
      <w:r w:rsidRPr="00574036">
        <w:rPr>
          <w:rFonts w:ascii="Times New Roman" w:hAnsi="Times New Roman" w:cs="Times New Roman"/>
          <w:color w:val="000000"/>
          <w:sz w:val="28"/>
          <w:szCs w:val="28"/>
        </w:rPr>
        <w:t>Истребование документов (сведений) в рамках межведомственного взаимодействия.</w:t>
      </w:r>
    </w:p>
    <w:p w:rsidR="00574036" w:rsidRPr="00574036" w:rsidRDefault="00574036" w:rsidP="00574036">
      <w:pPr>
        <w:spacing w:after="0" w:line="240" w:lineRule="auto"/>
        <w:jc w:val="both"/>
        <w:rPr>
          <w:rFonts w:ascii="Times New Roman" w:hAnsi="Times New Roman" w:cs="Times New Roman"/>
          <w:color w:val="000000"/>
          <w:sz w:val="28"/>
          <w:szCs w:val="28"/>
        </w:rPr>
      </w:pPr>
      <w:r w:rsidRPr="00574036">
        <w:rPr>
          <w:rFonts w:ascii="Times New Roman" w:hAnsi="Times New Roman" w:cs="Times New Roman"/>
          <w:color w:val="000000"/>
          <w:sz w:val="28"/>
          <w:szCs w:val="28"/>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574036" w:rsidRPr="00574036" w:rsidRDefault="00574036" w:rsidP="00574036">
      <w:pPr>
        <w:spacing w:after="0" w:line="240" w:lineRule="auto"/>
        <w:jc w:val="both"/>
        <w:rPr>
          <w:rFonts w:ascii="Times New Roman" w:hAnsi="Times New Roman" w:cs="Times New Roman"/>
          <w:color w:val="000000"/>
          <w:sz w:val="28"/>
          <w:szCs w:val="28"/>
        </w:rPr>
      </w:pPr>
      <w:r w:rsidRPr="00574036">
        <w:rPr>
          <w:rFonts w:ascii="Times New Roman" w:hAnsi="Times New Roman" w:cs="Times New Roman"/>
          <w:color w:val="000000"/>
          <w:sz w:val="28"/>
          <w:szCs w:val="28"/>
        </w:rPr>
        <w:lastRenderedPageBreak/>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574036" w:rsidRPr="00574036" w:rsidRDefault="00574036" w:rsidP="00574036">
      <w:pPr>
        <w:spacing w:after="0" w:line="240" w:lineRule="auto"/>
        <w:jc w:val="both"/>
        <w:rPr>
          <w:rFonts w:ascii="Times New Roman" w:hAnsi="Times New Roman" w:cs="Times New Roman"/>
          <w:color w:val="000000"/>
          <w:sz w:val="28"/>
          <w:szCs w:val="28"/>
        </w:rPr>
      </w:pPr>
      <w:r w:rsidRPr="00574036">
        <w:rPr>
          <w:rFonts w:ascii="Times New Roman" w:hAnsi="Times New Roman" w:cs="Times New Roman"/>
          <w:color w:val="000000"/>
          <w:sz w:val="28"/>
          <w:szCs w:val="28"/>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574036" w:rsidRDefault="00574036" w:rsidP="00574036">
      <w:pPr>
        <w:spacing w:after="0" w:line="240" w:lineRule="auto"/>
        <w:jc w:val="both"/>
        <w:rPr>
          <w:rFonts w:ascii="Times New Roman" w:hAnsi="Times New Roman" w:cs="Times New Roman"/>
          <w:color w:val="000000"/>
          <w:sz w:val="28"/>
          <w:szCs w:val="28"/>
        </w:rPr>
      </w:pPr>
      <w:r w:rsidRPr="00574036">
        <w:rPr>
          <w:rFonts w:ascii="Times New Roman" w:hAnsi="Times New Roman" w:cs="Times New Roman"/>
          <w:color w:val="000000"/>
          <w:sz w:val="28"/>
          <w:szCs w:val="28"/>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26DA3" w:rsidRPr="00574036" w:rsidRDefault="00574036" w:rsidP="00574036">
      <w:pPr>
        <w:pStyle w:val="a7"/>
        <w:shd w:val="clear" w:color="auto" w:fill="FFFFFF"/>
        <w:spacing w:before="0" w:beforeAutospacing="0" w:after="0" w:afterAutospacing="0"/>
        <w:jc w:val="both"/>
        <w:rPr>
          <w:color w:val="000000"/>
          <w:sz w:val="28"/>
          <w:szCs w:val="28"/>
        </w:rPr>
      </w:pPr>
      <w:r w:rsidRPr="00574036">
        <w:rPr>
          <w:color w:val="000000"/>
          <w:sz w:val="28"/>
          <w:szCs w:val="28"/>
        </w:rPr>
        <w:t xml:space="preserve">3.4.5.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574036">
        <w:rPr>
          <w:color w:val="000000"/>
          <w:sz w:val="28"/>
          <w:szCs w:val="28"/>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574036">
        <w:rPr>
          <w:color w:val="000000"/>
          <w:sz w:val="28"/>
          <w:szCs w:val="28"/>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r>
        <w:rPr>
          <w:color w:val="000000"/>
          <w:sz w:val="28"/>
          <w:szCs w:val="28"/>
        </w:rPr>
        <w:t>»</w:t>
      </w:r>
      <w:r w:rsidRPr="00574036">
        <w:rPr>
          <w:color w:val="000000"/>
          <w:sz w:val="28"/>
          <w:szCs w:val="28"/>
        </w:rPr>
        <w:t>.</w:t>
      </w:r>
    </w:p>
    <w:p w:rsidR="00E26DA3" w:rsidRDefault="00E26DA3" w:rsidP="00E26DA3">
      <w:pPr>
        <w:spacing w:after="0"/>
        <w:jc w:val="both"/>
        <w:rPr>
          <w:rFonts w:ascii="Times New Roman" w:hAnsi="Times New Roman"/>
          <w:sz w:val="28"/>
          <w:szCs w:val="28"/>
        </w:rPr>
      </w:pPr>
      <w:r>
        <w:rPr>
          <w:rFonts w:ascii="Times New Roman" w:hAnsi="Times New Roman"/>
          <w:sz w:val="28"/>
          <w:szCs w:val="28"/>
        </w:rPr>
        <w:t>2. Опубликовать настоящее постановление в периодическом печатном издании администрации Пролетарского  сельсовета Ордынского района Новосибирской области «Пролетарский вестник» и на официальном сайте администрации Пролетарского сельсовета Ордынского района Новосибирской области в сети «интернет».</w:t>
      </w:r>
    </w:p>
    <w:p w:rsidR="00E26DA3" w:rsidRDefault="00E26DA3" w:rsidP="00E26DA3">
      <w:pPr>
        <w:spacing w:after="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E26DA3" w:rsidRDefault="00E26DA3" w:rsidP="00E26DA3">
      <w:pPr>
        <w:pStyle w:val="a4"/>
        <w:rPr>
          <w:rFonts w:ascii="Times New Roman" w:hAnsi="Times New Roman"/>
        </w:rPr>
      </w:pPr>
    </w:p>
    <w:p w:rsidR="00E26DA3" w:rsidRDefault="00E26DA3" w:rsidP="00E26DA3">
      <w:pPr>
        <w:pStyle w:val="a4"/>
        <w:rPr>
          <w:rFonts w:ascii="Times New Roman" w:hAnsi="Times New Roman"/>
          <w:sz w:val="28"/>
          <w:szCs w:val="28"/>
        </w:rPr>
      </w:pPr>
    </w:p>
    <w:p w:rsidR="00E26DA3" w:rsidRDefault="00E26DA3" w:rsidP="00E26DA3">
      <w:pPr>
        <w:pStyle w:val="a4"/>
        <w:rPr>
          <w:rFonts w:ascii="Times New Roman" w:hAnsi="Times New Roman"/>
          <w:sz w:val="28"/>
          <w:szCs w:val="28"/>
        </w:rPr>
      </w:pPr>
      <w:r>
        <w:rPr>
          <w:rFonts w:ascii="Times New Roman" w:hAnsi="Times New Roman"/>
          <w:sz w:val="28"/>
          <w:szCs w:val="28"/>
        </w:rPr>
        <w:t>Глава  Пролетарского  сельсовета  </w:t>
      </w:r>
    </w:p>
    <w:p w:rsidR="00E26DA3" w:rsidRDefault="00E26DA3" w:rsidP="00E26DA3">
      <w:pPr>
        <w:pStyle w:val="a4"/>
        <w:rPr>
          <w:rFonts w:ascii="Times New Roman" w:hAnsi="Times New Roman"/>
          <w:sz w:val="28"/>
          <w:szCs w:val="28"/>
        </w:rPr>
      </w:pPr>
      <w:r>
        <w:rPr>
          <w:rFonts w:ascii="Times New Roman" w:hAnsi="Times New Roman"/>
          <w:sz w:val="28"/>
          <w:szCs w:val="28"/>
        </w:rPr>
        <w:t>Ордынского района</w:t>
      </w:r>
    </w:p>
    <w:p w:rsidR="00E26DA3" w:rsidRDefault="00E26DA3" w:rsidP="00E26DA3">
      <w:pPr>
        <w:pStyle w:val="a4"/>
        <w:rPr>
          <w:rFonts w:ascii="Times New Roman" w:hAnsi="Times New Roman"/>
          <w:sz w:val="28"/>
          <w:szCs w:val="28"/>
        </w:rPr>
      </w:pPr>
      <w:r>
        <w:rPr>
          <w:rFonts w:ascii="Times New Roman" w:hAnsi="Times New Roman"/>
          <w:sz w:val="28"/>
          <w:szCs w:val="28"/>
        </w:rPr>
        <w:t xml:space="preserve">Новосибирской области                                                                  Н.К. </w:t>
      </w:r>
      <w:proofErr w:type="spellStart"/>
      <w:r>
        <w:rPr>
          <w:rFonts w:ascii="Times New Roman" w:hAnsi="Times New Roman"/>
          <w:sz w:val="28"/>
          <w:szCs w:val="28"/>
        </w:rPr>
        <w:t>Бордачёв</w:t>
      </w:r>
      <w:proofErr w:type="spellEnd"/>
    </w:p>
    <w:p w:rsidR="00E26DA3" w:rsidRDefault="00E26DA3" w:rsidP="00E26DA3">
      <w:pPr>
        <w:pStyle w:val="a4"/>
        <w:rPr>
          <w:rFonts w:ascii="Times New Roman" w:hAnsi="Times New Roman"/>
          <w:sz w:val="28"/>
          <w:szCs w:val="28"/>
        </w:rPr>
      </w:pPr>
    </w:p>
    <w:p w:rsidR="00E26DA3" w:rsidRDefault="00E26DA3" w:rsidP="00E26DA3">
      <w:pPr>
        <w:pStyle w:val="a4"/>
        <w:rPr>
          <w:rFonts w:ascii="Times New Roman" w:hAnsi="Times New Roman"/>
          <w:sz w:val="28"/>
          <w:szCs w:val="28"/>
        </w:rPr>
      </w:pPr>
    </w:p>
    <w:p w:rsidR="00E26DA3" w:rsidRDefault="00E26DA3" w:rsidP="00E26DA3">
      <w:pPr>
        <w:pStyle w:val="a4"/>
        <w:rPr>
          <w:rFonts w:ascii="Times New Roman" w:hAnsi="Times New Roman"/>
          <w:sz w:val="28"/>
          <w:szCs w:val="28"/>
        </w:rPr>
      </w:pPr>
    </w:p>
    <w:p w:rsidR="00E26DA3" w:rsidRDefault="00E26DA3" w:rsidP="00E26DA3">
      <w:pPr>
        <w:pStyle w:val="a4"/>
        <w:rPr>
          <w:rFonts w:ascii="Times New Roman" w:hAnsi="Times New Roman"/>
          <w:sz w:val="18"/>
          <w:szCs w:val="18"/>
        </w:rPr>
      </w:pPr>
      <w:r>
        <w:rPr>
          <w:rFonts w:ascii="Times New Roman" w:hAnsi="Times New Roman"/>
          <w:sz w:val="18"/>
          <w:szCs w:val="18"/>
        </w:rPr>
        <w:t xml:space="preserve">Исп. Ковалев А.М. </w:t>
      </w:r>
    </w:p>
    <w:p w:rsidR="00E26DA3" w:rsidRDefault="00E26DA3" w:rsidP="00E26DA3">
      <w:pPr>
        <w:pStyle w:val="a4"/>
        <w:rPr>
          <w:rFonts w:ascii="Times New Roman" w:hAnsi="Times New Roman"/>
          <w:sz w:val="20"/>
          <w:szCs w:val="20"/>
        </w:rPr>
      </w:pPr>
      <w:r>
        <w:rPr>
          <w:rFonts w:ascii="Times New Roman" w:hAnsi="Times New Roman"/>
          <w:sz w:val="18"/>
          <w:szCs w:val="18"/>
        </w:rPr>
        <w:t>Тел. 44-173</w:t>
      </w:r>
      <w:r>
        <w:rPr>
          <w:rFonts w:ascii="Times New Roman" w:hAnsi="Times New Roman"/>
          <w:bCs/>
          <w:sz w:val="18"/>
          <w:szCs w:val="18"/>
        </w:rPr>
        <w:t xml:space="preserve">                                                                                                  </w:t>
      </w:r>
    </w:p>
    <w:p w:rsidR="00C90FE1" w:rsidRPr="00F94C44" w:rsidRDefault="00F94C44" w:rsidP="00F94C44">
      <w:pPr>
        <w:pStyle w:val="a7"/>
        <w:spacing w:before="0" w:beforeAutospacing="0" w:after="0" w:afterAutospacing="0"/>
        <w:jc w:val="center"/>
        <w:rPr>
          <w:bCs/>
          <w:sz w:val="28"/>
          <w:szCs w:val="28"/>
        </w:rPr>
      </w:pPr>
      <w:r w:rsidRPr="00F94C44">
        <w:rPr>
          <w:bCs/>
          <w:sz w:val="28"/>
          <w:szCs w:val="28"/>
        </w:rPr>
        <w:lastRenderedPageBreak/>
        <w:t>Актуальная версия</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УТВЕРЖДЕН</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постановлением администрации</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Пролетарского сельсовета</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Ордынского   района</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Новосибирской области</w:t>
      </w:r>
    </w:p>
    <w:p w:rsid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от  27.07.2022г. № 103</w:t>
      </w:r>
    </w:p>
    <w:p w:rsidR="00574036" w:rsidRDefault="00574036" w:rsidP="00E52E60">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с внесенными изменениями постановлением</w:t>
      </w:r>
    </w:p>
    <w:p w:rsidR="00574036" w:rsidRPr="00E52E60" w:rsidRDefault="00574036" w:rsidP="00E52E60">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Пролетарского сельсовета от 12.01.2024 года № 3</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b/>
          <w:bCs/>
          <w:color w:val="000000"/>
          <w:sz w:val="24"/>
          <w:szCs w:val="24"/>
        </w:rPr>
        <w:t>Административный регламент предоставления муниципальной услуги « Прием заявлений, документов, а также постановка граждан на учет в качестве нуждающихся в жилых помещениях»</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b/>
          <w:bCs/>
          <w:color w:val="000000"/>
          <w:sz w:val="24"/>
          <w:szCs w:val="24"/>
        </w:rPr>
        <w:t>1. Общие положения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1.2. Получателями муниципальной услуги являются физические лица, физические лица – граждане Российской Федерации: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малоимущие граждане;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граждане, проживающие в жилом помещении, признанном непригодным для проживания;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ветераны ВОВ, имеющие право на реализацию мер социальной поддержки, инвалиды ВОВ, вдовы ветеранов и инвалидов ВОВ;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5) иные категории граждан, признанные федеральными законами и законами Новосибирской </w:t>
      </w:r>
      <w:proofErr w:type="gramStart"/>
      <w:r w:rsidRPr="00E52E60">
        <w:rPr>
          <w:rFonts w:ascii="Times New Roman" w:hAnsi="Times New Roman" w:cs="Times New Roman"/>
          <w:color w:val="000000"/>
          <w:sz w:val="24"/>
          <w:szCs w:val="24"/>
        </w:rPr>
        <w:t>области</w:t>
      </w:r>
      <w:proofErr w:type="gramEnd"/>
      <w:r w:rsidRPr="00E52E60">
        <w:rPr>
          <w:rFonts w:ascii="Times New Roman" w:hAnsi="Times New Roman" w:cs="Times New Roman"/>
          <w:color w:val="000000"/>
          <w:sz w:val="24"/>
          <w:szCs w:val="24"/>
        </w:rPr>
        <w:t xml:space="preserve"> нуждающимися в получении жилого помещения на условиях социального найма.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1.3. Порядок информирования о правилах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на информационных стендах непосредственно в администрации;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в информационно-телекоммуникационной сети «Интернет», в том числе на официальном сайте администрации </w:t>
      </w:r>
      <w:hyperlink r:id="rId5" w:history="1">
        <w:r w:rsidRPr="00E52E60">
          <w:rPr>
            <w:rStyle w:val="a3"/>
            <w:rFonts w:ascii="Times New Roman" w:hAnsi="Times New Roman"/>
            <w:sz w:val="24"/>
            <w:szCs w:val="24"/>
          </w:rPr>
          <w:t>https://prolet.nso.ru/</w:t>
        </w:r>
      </w:hyperlink>
      <w:r w:rsidRPr="00E52E60">
        <w:rPr>
          <w:rFonts w:ascii="Times New Roman" w:hAnsi="Times New Roman" w:cs="Times New Roman"/>
          <w:color w:val="000000"/>
          <w:sz w:val="24"/>
          <w:szCs w:val="24"/>
        </w:rPr>
        <w:t xml:space="preserve">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официальном </w:t>
      </w:r>
      <w:proofErr w:type="gramStart"/>
      <w:r w:rsidRPr="00E52E60">
        <w:rPr>
          <w:rFonts w:ascii="Times New Roman" w:hAnsi="Times New Roman" w:cs="Times New Roman"/>
          <w:color w:val="000000"/>
          <w:sz w:val="24"/>
          <w:szCs w:val="24"/>
        </w:rPr>
        <w:t>сайте</w:t>
      </w:r>
      <w:proofErr w:type="gramEnd"/>
      <w:r w:rsidRPr="00E52E60">
        <w:rPr>
          <w:rFonts w:ascii="Times New Roman" w:hAnsi="Times New Roman" w:cs="Times New Roman"/>
          <w:color w:val="000000"/>
          <w:sz w:val="24"/>
          <w:szCs w:val="24"/>
        </w:rPr>
        <w:t xml:space="preserve"> МФЦ (</w:t>
      </w:r>
      <w:proofErr w:type="spellStart"/>
      <w:r w:rsidRPr="00E52E60">
        <w:rPr>
          <w:rFonts w:ascii="Times New Roman" w:hAnsi="Times New Roman" w:cs="Times New Roman"/>
          <w:color w:val="000000"/>
          <w:sz w:val="24"/>
          <w:szCs w:val="24"/>
        </w:rPr>
        <w:t>www.mfc-nso.ru</w:t>
      </w:r>
      <w:proofErr w:type="spellEnd"/>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средствах массовой информации;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E52E60">
        <w:rPr>
          <w:rFonts w:ascii="Times New Roman" w:hAnsi="Times New Roman" w:cs="Times New Roman"/>
          <w:color w:val="000000"/>
          <w:sz w:val="24"/>
          <w:szCs w:val="24"/>
        </w:rPr>
        <w:t>www.gosuslugi.ru</w:t>
      </w:r>
      <w:proofErr w:type="spellEnd"/>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E52E60">
        <w:rPr>
          <w:rFonts w:ascii="Times New Roman" w:hAnsi="Times New Roman" w:cs="Times New Roman"/>
          <w:color w:val="000000"/>
          <w:sz w:val="24"/>
          <w:szCs w:val="24"/>
        </w:rPr>
        <w:t>www.mfc-nso.ru</w:t>
      </w:r>
      <w:proofErr w:type="spellEnd"/>
      <w:r w:rsidRPr="00E52E60">
        <w:rPr>
          <w:rFonts w:ascii="Times New Roman" w:hAnsi="Times New Roman" w:cs="Times New Roman"/>
          <w:color w:val="000000"/>
          <w:sz w:val="24"/>
          <w:szCs w:val="24"/>
        </w:rPr>
        <w:t>, на стендах МФЦ, а также указанные сведения можно получить по телефону единой справочной службы МФЦ – 052.</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Пролетарского сельсовета   Ордынского  района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Пролетарского сельсовета   Ордынского  района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Почтовый адрес администрации: 633265, Новосибирская область, Ордынский район, п. Пролетарский, ул</w:t>
      </w:r>
      <w:proofErr w:type="gramStart"/>
      <w:r w:rsidRPr="00E52E60">
        <w:rPr>
          <w:rFonts w:ascii="Times New Roman" w:hAnsi="Times New Roman" w:cs="Times New Roman"/>
          <w:color w:val="000000"/>
          <w:sz w:val="24"/>
          <w:szCs w:val="24"/>
        </w:rPr>
        <w:t>.Л</w:t>
      </w:r>
      <w:proofErr w:type="gramEnd"/>
      <w:r w:rsidRPr="00E52E60">
        <w:rPr>
          <w:rFonts w:ascii="Times New Roman" w:hAnsi="Times New Roman" w:cs="Times New Roman"/>
          <w:color w:val="000000"/>
          <w:sz w:val="24"/>
          <w:szCs w:val="24"/>
        </w:rPr>
        <w:t>енина, д. 3.</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Прием заявителей по вопросам предоставления муниципальной услуги осуществляется в соответствии со следующим графиком: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 понедельника по четверг - с 09:00 до 17:00 (перерыв с 12:30 до 14:00);</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пятницу - с 09:00 до 17:00 (перерыв с 12:30 до 14:00).</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Телефон для справок (консультаций) о порядке получения информации, направления запроса: 8(383-59) 44-173</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Телефон для справок (консультаций) о порядке предоставления муниципальной услуги: 8(383-59) 44 – 173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Факс: 8(383-59) 44 – 173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 Адрес электронной почты: </w:t>
      </w:r>
      <w:hyperlink r:id="rId6" w:history="1">
        <w:r w:rsidRPr="00E52E60">
          <w:rPr>
            <w:rStyle w:val="a3"/>
            <w:rFonts w:ascii="Times New Roman" w:hAnsi="Times New Roman"/>
            <w:sz w:val="24"/>
            <w:szCs w:val="24"/>
            <w:lang w:val="en-US"/>
          </w:rPr>
          <w:t>proletarka</w:t>
        </w:r>
        <w:r w:rsidRPr="00E52E60">
          <w:rPr>
            <w:rStyle w:val="a3"/>
            <w:rFonts w:ascii="Times New Roman" w:hAnsi="Times New Roman"/>
            <w:sz w:val="24"/>
            <w:szCs w:val="24"/>
          </w:rPr>
          <w:t>_</w:t>
        </w:r>
        <w:r w:rsidRPr="00E52E60">
          <w:rPr>
            <w:rStyle w:val="a3"/>
            <w:rFonts w:ascii="Times New Roman" w:hAnsi="Times New Roman"/>
            <w:sz w:val="24"/>
            <w:szCs w:val="24"/>
            <w:lang w:val="en-US"/>
          </w:rPr>
          <w:t>kovalev</w:t>
        </w:r>
        <w:r w:rsidRPr="00E52E60">
          <w:rPr>
            <w:rStyle w:val="a3"/>
            <w:rFonts w:ascii="Times New Roman" w:hAnsi="Times New Roman"/>
            <w:sz w:val="24"/>
            <w:szCs w:val="24"/>
          </w:rPr>
          <w:t>@</w:t>
        </w:r>
        <w:proofErr w:type="spellStart"/>
        <w:r w:rsidRPr="00E52E60">
          <w:rPr>
            <w:rStyle w:val="a3"/>
            <w:rFonts w:ascii="Times New Roman" w:hAnsi="Times New Roman"/>
            <w:sz w:val="24"/>
            <w:szCs w:val="24"/>
          </w:rPr>
          <w:t>mail.ru</w:t>
        </w:r>
        <w:proofErr w:type="spellEnd"/>
      </w:hyperlink>
      <w:r w:rsidRPr="00E52E60">
        <w:rPr>
          <w:rFonts w:ascii="Times New Roman" w:hAnsi="Times New Roman" w:cs="Times New Roman"/>
          <w:color w:val="000000"/>
          <w:sz w:val="24"/>
          <w:szCs w:val="24"/>
        </w:rPr>
        <w:t xml:space="preserve">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Информация по вопросам предоставления муниципальной услуги предоставляется </w:t>
      </w:r>
      <w:proofErr w:type="gramStart"/>
      <w:r w:rsidRPr="00E52E60">
        <w:rPr>
          <w:rFonts w:ascii="Times New Roman" w:hAnsi="Times New Roman" w:cs="Times New Roman"/>
          <w:color w:val="000000"/>
          <w:sz w:val="24"/>
          <w:szCs w:val="24"/>
        </w:rPr>
        <w:t>в</w:t>
      </w:r>
      <w:proofErr w:type="gramEnd"/>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устной форме (лично или по телефону в соответствии с графиком приема заявителей);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письменной форме (лично или почтовым сообщением);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электронной форме, в том числе через ЕПГУ.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b/>
          <w:bCs/>
          <w:color w:val="000000"/>
          <w:sz w:val="24"/>
          <w:szCs w:val="24"/>
        </w:rPr>
        <w:t>2. Стандарт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 Наименование муниципальной услуги: «Принятие на учет граждан в качестве нуждающихся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2.2. Муниципальная услуга предоставляется администрацией.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Процедура предоставления муниципальной услуги осуществляется администрацией  Пролетарского сельсовета Ордынского  района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2.3. Описание результата предоставления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 постановка на учет в качестве </w:t>
      </w:r>
      <w:proofErr w:type="gramStart"/>
      <w:r w:rsidRPr="00E52E60">
        <w:rPr>
          <w:rFonts w:ascii="Times New Roman" w:hAnsi="Times New Roman" w:cs="Times New Roman"/>
          <w:color w:val="000000"/>
          <w:sz w:val="24"/>
          <w:szCs w:val="24"/>
        </w:rPr>
        <w:t>нуждающегося</w:t>
      </w:r>
      <w:proofErr w:type="gramEnd"/>
      <w:r w:rsidRPr="00E52E60">
        <w:rPr>
          <w:rFonts w:ascii="Times New Roman" w:hAnsi="Times New Roman" w:cs="Times New Roman"/>
          <w:color w:val="000000"/>
          <w:sz w:val="24"/>
          <w:szCs w:val="24"/>
        </w:rPr>
        <w:t xml:space="preserve"> в жилом помещении;</w:t>
      </w:r>
    </w:p>
    <w:p w:rsidR="00E52E60" w:rsidRPr="00E52E60" w:rsidRDefault="00E52E60" w:rsidP="00574036">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отказ в предоставлении муниципальной услуги.</w:t>
      </w:r>
    </w:p>
    <w:p w:rsidR="00E52E60" w:rsidRPr="00E52E60" w:rsidRDefault="00E52E60" w:rsidP="00574036">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2.4. Устанавливаются следующие сроки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2.4.1 Общий срок принятия решения о предоставлении муниципальной услуги составляет 10 дней со дня обращения за муниципальной услугой.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2.5. Предоставление муниципальной услуги осуществляется в соответствии </w:t>
      </w:r>
      <w:proofErr w:type="gramStart"/>
      <w:r w:rsidRPr="00E52E60">
        <w:rPr>
          <w:rFonts w:ascii="Times New Roman" w:hAnsi="Times New Roman" w:cs="Times New Roman"/>
          <w:color w:val="000000"/>
          <w:sz w:val="24"/>
          <w:szCs w:val="24"/>
        </w:rPr>
        <w:t>с</w:t>
      </w:r>
      <w:proofErr w:type="gramEnd"/>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hyperlink r:id="rId7" w:tgtFrame="_blank" w:history="1">
        <w:r w:rsidRPr="00E52E60">
          <w:rPr>
            <w:rFonts w:ascii="Times New Roman" w:hAnsi="Times New Roman" w:cs="Times New Roman"/>
            <w:sz w:val="24"/>
            <w:szCs w:val="24"/>
          </w:rPr>
          <w:t>Конституцией</w:t>
        </w:r>
      </w:hyperlink>
      <w:r w:rsidRPr="00E52E60">
        <w:rPr>
          <w:rFonts w:ascii="Times New Roman" w:hAnsi="Times New Roman" w:cs="Times New Roman"/>
          <w:color w:val="000000"/>
          <w:sz w:val="24"/>
          <w:szCs w:val="24"/>
        </w:rPr>
        <w:t> Российской Федерации («Российская газета» 1993г № 237);</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hyperlink r:id="rId8" w:tgtFrame="_blank" w:history="1">
        <w:r w:rsidRPr="00E52E60">
          <w:rPr>
            <w:rFonts w:ascii="Times New Roman" w:hAnsi="Times New Roman" w:cs="Times New Roman"/>
            <w:sz w:val="24"/>
            <w:szCs w:val="24"/>
          </w:rPr>
          <w:t>Гражданским кодексом</w:t>
        </w:r>
      </w:hyperlink>
      <w:r w:rsidRPr="00E52E60">
        <w:rPr>
          <w:rFonts w:ascii="Times New Roman" w:hAnsi="Times New Roman" w:cs="Times New Roman"/>
          <w:color w:val="000000"/>
          <w:sz w:val="24"/>
          <w:szCs w:val="24"/>
        </w:rPr>
        <w:t> Российской Федерации от 30.11.1994 № 51-ФЗ (</w:t>
      </w:r>
      <w:proofErr w:type="gramStart"/>
      <w:r w:rsidRPr="00E52E60">
        <w:rPr>
          <w:rFonts w:ascii="Times New Roman" w:hAnsi="Times New Roman" w:cs="Times New Roman"/>
          <w:color w:val="000000"/>
          <w:sz w:val="24"/>
          <w:szCs w:val="24"/>
        </w:rPr>
        <w:t>принят</w:t>
      </w:r>
      <w:proofErr w:type="gramEnd"/>
      <w:r w:rsidRPr="00E52E60">
        <w:rPr>
          <w:rFonts w:ascii="Times New Roman" w:hAnsi="Times New Roman" w:cs="Times New Roman"/>
          <w:color w:val="000000"/>
          <w:sz w:val="24"/>
          <w:szCs w:val="24"/>
        </w:rPr>
        <w:t xml:space="preserve"> ГД ФС РФ 21.10.1994);</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Федеральным законом от 02.05.2006 </w:t>
      </w:r>
      <w:hyperlink r:id="rId9" w:tgtFrame="_blank" w:history="1">
        <w:r w:rsidRPr="00E52E60">
          <w:rPr>
            <w:rFonts w:ascii="Times New Roman" w:hAnsi="Times New Roman" w:cs="Times New Roman"/>
            <w:sz w:val="24"/>
            <w:szCs w:val="24"/>
          </w:rPr>
          <w:t>№ 59-ФЗ</w:t>
        </w:r>
      </w:hyperlink>
      <w:r w:rsidRPr="00E52E60">
        <w:rPr>
          <w:rFonts w:ascii="Times New Roman" w:hAnsi="Times New Roman" w:cs="Times New Roman"/>
          <w:sz w:val="24"/>
          <w:szCs w:val="24"/>
        </w:rPr>
        <w:t> "</w:t>
      </w:r>
      <w:hyperlink r:id="rId10" w:tgtFrame="_blank" w:history="1">
        <w:r w:rsidRPr="00E52E60">
          <w:rPr>
            <w:rFonts w:ascii="Times New Roman" w:hAnsi="Times New Roman" w:cs="Times New Roman"/>
            <w:sz w:val="24"/>
            <w:szCs w:val="24"/>
          </w:rPr>
          <w:t>О порядке рассмотрения обращений граждан Российской Федерации</w:t>
        </w:r>
      </w:hyperlink>
      <w:r w:rsidRPr="00E52E60">
        <w:rPr>
          <w:rFonts w:ascii="Times New Roman" w:hAnsi="Times New Roman" w:cs="Times New Roman"/>
          <w:sz w:val="24"/>
          <w:szCs w:val="24"/>
        </w:rPr>
        <w:t>"</w:t>
      </w:r>
      <w:r w:rsidRPr="00E52E60">
        <w:rPr>
          <w:rFonts w:ascii="Times New Roman" w:hAnsi="Times New Roman" w:cs="Times New Roman"/>
          <w:color w:val="000000"/>
          <w:sz w:val="24"/>
          <w:szCs w:val="24"/>
        </w:rPr>
        <w:t xml:space="preserve">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 Федеральным законом от 06.10.2003 №131-ФЗ </w:t>
      </w:r>
      <w:r w:rsidRPr="00E52E60">
        <w:rPr>
          <w:rFonts w:ascii="Times New Roman" w:hAnsi="Times New Roman" w:cs="Times New Roman"/>
          <w:sz w:val="24"/>
          <w:szCs w:val="24"/>
        </w:rPr>
        <w:t>"</w:t>
      </w:r>
      <w:hyperlink r:id="rId11" w:tgtFrame="_blank" w:history="1">
        <w:r w:rsidRPr="00E52E60">
          <w:rPr>
            <w:rFonts w:ascii="Times New Roman" w:hAnsi="Times New Roman" w:cs="Times New Roman"/>
            <w:sz w:val="24"/>
            <w:szCs w:val="24"/>
          </w:rPr>
          <w:t>Об общих принципах организации местного самоуправления</w:t>
        </w:r>
      </w:hyperlink>
      <w:r w:rsidRPr="00E52E60">
        <w:rPr>
          <w:rFonts w:ascii="Times New Roman" w:hAnsi="Times New Roman" w:cs="Times New Roman"/>
          <w:color w:val="000000"/>
          <w:sz w:val="24"/>
          <w:szCs w:val="24"/>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Федеральным законом </w:t>
      </w:r>
      <w:hyperlink r:id="rId12" w:tgtFrame="_blank" w:history="1">
        <w:r w:rsidRPr="00E52E60">
          <w:rPr>
            <w:rFonts w:ascii="Times New Roman" w:hAnsi="Times New Roman" w:cs="Times New Roman"/>
            <w:sz w:val="24"/>
            <w:szCs w:val="24"/>
          </w:rPr>
          <w:t>от 27.07.2010 № 210-ФЗ</w:t>
        </w:r>
      </w:hyperlink>
      <w:r w:rsidRPr="00E52E60">
        <w:rPr>
          <w:rFonts w:ascii="Times New Roman" w:hAnsi="Times New Roman" w:cs="Times New Roman"/>
          <w:sz w:val="24"/>
          <w:szCs w:val="24"/>
        </w:rPr>
        <w:t> "</w:t>
      </w:r>
      <w:hyperlink r:id="rId13" w:tgtFrame="_blank" w:history="1">
        <w:r w:rsidRPr="00E52E60">
          <w:rPr>
            <w:rFonts w:ascii="Times New Roman" w:hAnsi="Times New Roman" w:cs="Times New Roman"/>
            <w:sz w:val="24"/>
            <w:szCs w:val="24"/>
          </w:rPr>
          <w:t>Об организации предоставления государственных и муниципальных услуг</w:t>
        </w:r>
      </w:hyperlink>
      <w:r w:rsidRPr="00E52E60">
        <w:rPr>
          <w:rFonts w:ascii="Times New Roman" w:hAnsi="Times New Roman" w:cs="Times New Roman"/>
          <w:sz w:val="24"/>
          <w:szCs w:val="24"/>
        </w:rPr>
        <w:t>"</w:t>
      </w:r>
      <w:r w:rsidRPr="00E52E60">
        <w:rPr>
          <w:rFonts w:ascii="Times New Roman" w:hAnsi="Times New Roman" w:cs="Times New Roman"/>
          <w:color w:val="000000"/>
          <w:sz w:val="24"/>
          <w:szCs w:val="24"/>
        </w:rPr>
        <w:t xml:space="preserve"> (текст Федерального закона опубликован в изданиях "Собрание законодательства РФ", 02.08.2010, № 31, ст. 4179, "Российская газета", 30.07.2010, № 168);</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sz w:val="24"/>
          <w:szCs w:val="24"/>
        </w:rPr>
        <w:t>-</w:t>
      </w:r>
      <w:hyperlink r:id="rId14" w:tgtFrame="_blank" w:history="1">
        <w:r w:rsidRPr="00E52E60">
          <w:rPr>
            <w:rFonts w:ascii="Times New Roman" w:hAnsi="Times New Roman" w:cs="Times New Roman"/>
            <w:sz w:val="24"/>
            <w:szCs w:val="24"/>
          </w:rPr>
          <w:t>Жилищным кодексом</w:t>
        </w:r>
      </w:hyperlink>
      <w:r w:rsidRPr="00E52E60">
        <w:rPr>
          <w:rFonts w:ascii="Times New Roman" w:hAnsi="Times New Roman" w:cs="Times New Roman"/>
          <w:color w:val="000000"/>
          <w:sz w:val="24"/>
          <w:szCs w:val="24"/>
        </w:rPr>
        <w:t> Российской Федерации от 29.12.2004 N 188-ФЗ («Собрание законодательства Российской Федерации», 3 января 2005, № 1);</w:t>
      </w:r>
    </w:p>
    <w:p w:rsidR="00E52E60" w:rsidRPr="00E52E60" w:rsidRDefault="00E52E60" w:rsidP="00E52E60">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color w:val="000000"/>
          <w:sz w:val="24"/>
          <w:szCs w:val="24"/>
        </w:rPr>
        <w:t>-Федеральным законом «О введении в действие Жилищного </w:t>
      </w:r>
      <w:hyperlink r:id="rId15" w:tgtFrame="_blank" w:history="1">
        <w:r w:rsidRPr="00E52E60">
          <w:rPr>
            <w:rFonts w:ascii="Times New Roman" w:hAnsi="Times New Roman" w:cs="Times New Roman"/>
            <w:sz w:val="24"/>
            <w:szCs w:val="24"/>
          </w:rPr>
          <w:t>кодекса</w:t>
        </w:r>
      </w:hyperlink>
      <w:r w:rsidRPr="00E52E60">
        <w:rPr>
          <w:rFonts w:ascii="Times New Roman" w:hAnsi="Times New Roman" w:cs="Times New Roman"/>
          <w:color w:val="000000"/>
          <w:sz w:val="24"/>
          <w:szCs w:val="24"/>
        </w:rPr>
        <w:t> Российской Федерации»</w:t>
      </w:r>
      <w:r w:rsidRPr="00E52E60">
        <w:rPr>
          <w:rFonts w:ascii="Times New Roman" w:hAnsi="Times New Roman" w:cs="Times New Roman"/>
          <w:sz w:val="24"/>
          <w:szCs w:val="24"/>
        </w:rPr>
        <w:t> </w:t>
      </w:r>
      <w:hyperlink r:id="rId16" w:tgtFrame="_blank" w:history="1">
        <w:r w:rsidRPr="00E52E60">
          <w:rPr>
            <w:rFonts w:ascii="Times New Roman" w:hAnsi="Times New Roman" w:cs="Times New Roman"/>
            <w:sz w:val="24"/>
            <w:szCs w:val="24"/>
          </w:rPr>
          <w:t>от 29.12.2004 № 189-ФЗ</w:t>
        </w:r>
      </w:hyperlink>
      <w:r w:rsidRPr="00E52E60">
        <w:rPr>
          <w:rFonts w:ascii="Times New Roman" w:hAnsi="Times New Roman" w:cs="Times New Roman"/>
          <w:color w:val="000000"/>
          <w:sz w:val="24"/>
          <w:szCs w:val="24"/>
        </w:rPr>
        <w:t> (опубликован в «Собрание законодательства РФ» от 03.01.2005 № 1 (ч.1) ст. 15, в «Российской газете» от 12.01.2005 № 1, в «Парламентской газете» от 15.01.2005 № 7-8);</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sz w:val="24"/>
          <w:szCs w:val="24"/>
        </w:rPr>
        <w:t>-Федеральным законом </w:t>
      </w:r>
      <w:hyperlink r:id="rId17" w:tgtFrame="_blank" w:history="1">
        <w:r w:rsidRPr="00E52E60">
          <w:rPr>
            <w:rFonts w:ascii="Times New Roman" w:hAnsi="Times New Roman" w:cs="Times New Roman"/>
            <w:sz w:val="24"/>
            <w:szCs w:val="24"/>
          </w:rPr>
          <w:t>от 21.12.1996 № 159-ФЗ</w:t>
        </w:r>
      </w:hyperlink>
      <w:r w:rsidRPr="00E52E60">
        <w:rPr>
          <w:rFonts w:ascii="Times New Roman" w:hAnsi="Times New Roman" w:cs="Times New Roman"/>
          <w:color w:val="000000"/>
          <w:sz w:val="24"/>
          <w:szCs w:val="24"/>
        </w:rPr>
        <w:t> «О дополнительных гарантиях по социальной поддержке детей-сирот и детей, оставшихся без попечении родителей» (</w:t>
      </w:r>
      <w:proofErr w:type="gramStart"/>
      <w:r w:rsidRPr="00E52E60">
        <w:rPr>
          <w:rFonts w:ascii="Times New Roman" w:hAnsi="Times New Roman" w:cs="Times New Roman"/>
          <w:color w:val="000000"/>
          <w:sz w:val="24"/>
          <w:szCs w:val="24"/>
        </w:rPr>
        <w:t>опубликован</w:t>
      </w:r>
      <w:proofErr w:type="gramEnd"/>
      <w:r w:rsidRPr="00E52E60">
        <w:rPr>
          <w:rFonts w:ascii="Times New Roman" w:hAnsi="Times New Roman" w:cs="Times New Roman"/>
          <w:color w:val="000000"/>
          <w:sz w:val="24"/>
          <w:szCs w:val="24"/>
        </w:rPr>
        <w:t xml:space="preserve"> в «Российской газете» от 27.12.1996 № 248, «Собрание законодательства РФ» от 23.12.1996 № 52, ст. 5880);</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Федеральным законом </w:t>
      </w:r>
      <w:hyperlink r:id="rId18" w:tgtFrame="_blank" w:history="1">
        <w:r w:rsidRPr="00E52E60">
          <w:rPr>
            <w:rFonts w:ascii="Times New Roman" w:hAnsi="Times New Roman" w:cs="Times New Roman"/>
            <w:sz w:val="24"/>
            <w:szCs w:val="24"/>
          </w:rPr>
          <w:t>от 9 февраля 2009 года № 8-ФЗ</w:t>
        </w:r>
      </w:hyperlink>
      <w:r w:rsidRPr="00E52E60">
        <w:rPr>
          <w:rFonts w:ascii="Times New Roman" w:hAnsi="Times New Roman" w:cs="Times New Roman"/>
          <w:color w:val="000000"/>
          <w:sz w:val="24"/>
          <w:szCs w:val="24"/>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Федеральным законом от 27.07.2006 N 152-ФЗ «О персональных данных» ("Российская газета", N 165, 29.07.2006, "Собрание законодательства РФ", 31.07.2006, N 31 (1 ч.), ст. 3451);</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E52E60">
        <w:rPr>
          <w:rFonts w:ascii="Times New Roman" w:hAnsi="Times New Roman" w:cs="Times New Roman"/>
          <w:color w:val="000000"/>
          <w:sz w:val="24"/>
          <w:szCs w:val="24"/>
        </w:rPr>
        <w:t>Принят</w:t>
      </w:r>
      <w:proofErr w:type="gramEnd"/>
      <w:r w:rsidRPr="00E52E60">
        <w:rPr>
          <w:rFonts w:ascii="Times New Roman" w:hAnsi="Times New Roman" w:cs="Times New Roman"/>
          <w:color w:val="000000"/>
          <w:sz w:val="24"/>
          <w:szCs w:val="24"/>
        </w:rPr>
        <w:t xml:space="preserve"> постановлением Новосибирского областного Совета депутатов от 27.10.2005 N 337-ОСД);</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-Федеральным законом от 12.01.1995 № 5-ФЗ «О ветеранах» ("Российская газета", N 1 - 3, 05.01.2000);</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Уставом Пролетарского сельсовета Ордынского района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2.6. Перечень документов, необходимых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-непосредственно в администрацию в бумажном виде;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w:t>
      </w:r>
      <w:r w:rsidRPr="00E52E60">
        <w:rPr>
          <w:rFonts w:ascii="Times New Roman" w:hAnsi="Times New Roman" w:cs="Times New Roman"/>
          <w:color w:val="000000"/>
          <w:sz w:val="24"/>
          <w:szCs w:val="24"/>
        </w:rPr>
        <w:lastRenderedPageBreak/>
        <w:t>форме (в сканированной форме) направляется с использованием Единого портала либо регионального портала.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непосредственно оператору МФЦ в бумажном виде (при наличии МФЦ).</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2.6.1 Перечень документов, представляемых гражданином для принятия на учет граждан, нуждающихся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1. </w:t>
      </w:r>
      <w:proofErr w:type="gramStart"/>
      <w:r w:rsidRPr="00E52E60">
        <w:rPr>
          <w:rFonts w:ascii="Times New Roman" w:hAnsi="Times New Roman" w:cs="Times New Roman"/>
          <w:color w:val="000000"/>
          <w:sz w:val="24"/>
          <w:szCs w:val="24"/>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заявление о принятии на учет по форме, утвержденной постановлением Губернатора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документы, удостоверяющие личность гражданина, а также членов его семьи;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6) свидетельство о перемене имени (в случае перемены фамилии, собственно имени и (или) отчества гражданина и (или) членов его семьи).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Помимо указанных выше документов, для принятия на учет представляются: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малоимущими гражданами: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а) справка о признании их </w:t>
      </w:r>
      <w:proofErr w:type="gramStart"/>
      <w:r w:rsidRPr="00E52E60">
        <w:rPr>
          <w:rFonts w:ascii="Times New Roman" w:hAnsi="Times New Roman" w:cs="Times New Roman"/>
          <w:color w:val="000000"/>
          <w:sz w:val="24"/>
          <w:szCs w:val="24"/>
        </w:rPr>
        <w:t>малоимущими</w:t>
      </w:r>
      <w:proofErr w:type="gramEnd"/>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E52E60">
        <w:rPr>
          <w:rFonts w:ascii="Times New Roman" w:hAnsi="Times New Roman" w:cs="Times New Roman"/>
          <w:color w:val="000000"/>
          <w:sz w:val="24"/>
          <w:szCs w:val="24"/>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spellStart"/>
      <w:r w:rsidRPr="00E52E60">
        <w:rPr>
          <w:rFonts w:ascii="Times New Roman" w:hAnsi="Times New Roman" w:cs="Times New Roman"/>
          <w:color w:val="000000"/>
          <w:sz w:val="24"/>
          <w:szCs w:val="24"/>
        </w:rPr>
        <w:t>д</w:t>
      </w:r>
      <w:proofErr w:type="spellEnd"/>
      <w:r w:rsidRPr="00E52E60">
        <w:rPr>
          <w:rFonts w:ascii="Times New Roman" w:hAnsi="Times New Roman" w:cs="Times New Roman"/>
          <w:color w:val="000000"/>
          <w:sz w:val="24"/>
          <w:szCs w:val="24"/>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2). </w:t>
      </w:r>
      <w:proofErr w:type="gramStart"/>
      <w:r w:rsidRPr="00E52E60">
        <w:rPr>
          <w:rFonts w:ascii="Times New Roman" w:hAnsi="Times New Roman" w:cs="Times New Roman"/>
          <w:color w:val="000000"/>
          <w:sz w:val="24"/>
          <w:szCs w:val="24"/>
        </w:rPr>
        <w:t xml:space="preserve">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w:t>
      </w:r>
      <w:r w:rsidRPr="00E52E60">
        <w:rPr>
          <w:rFonts w:ascii="Times New Roman" w:hAnsi="Times New Roman" w:cs="Times New Roman"/>
          <w:color w:val="000000"/>
          <w:sz w:val="24"/>
          <w:szCs w:val="24"/>
        </w:rPr>
        <w:lastRenderedPageBreak/>
        <w:t>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В случае</w:t>
      </w:r>
      <w:proofErr w:type="gramStart"/>
      <w:r w:rsidRPr="00E52E60">
        <w:rPr>
          <w:rFonts w:ascii="Times New Roman" w:hAnsi="Times New Roman" w:cs="Times New Roman"/>
          <w:color w:val="000000"/>
          <w:sz w:val="24"/>
          <w:szCs w:val="24"/>
        </w:rPr>
        <w:t>,</w:t>
      </w:r>
      <w:proofErr w:type="gramEnd"/>
      <w:r w:rsidRPr="00E52E60">
        <w:rPr>
          <w:rFonts w:ascii="Times New Roman" w:hAnsi="Times New Roman" w:cs="Times New Roman"/>
          <w:color w:val="000000"/>
          <w:sz w:val="24"/>
          <w:szCs w:val="24"/>
        </w:rPr>
        <w:t xml:space="preserve"> если документы, предусмотренные подпунктами 3-6 части 1, подпунктами «а», «б» (в части договора социального найма), «г» части 2 пункта 2.6.1. административного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w:t>
      </w:r>
      <w:hyperlink r:id="rId19" w:tgtFrame="_blank" w:history="1">
        <w:r w:rsidRPr="00E52E60">
          <w:rPr>
            <w:rFonts w:ascii="Times New Roman" w:hAnsi="Times New Roman" w:cs="Times New Roman"/>
            <w:sz w:val="24"/>
            <w:szCs w:val="24"/>
          </w:rPr>
          <w:t>от 27 июля 2010 года № 210-ФЗ</w:t>
        </w:r>
      </w:hyperlink>
      <w:r w:rsidRPr="00E52E60">
        <w:rPr>
          <w:rFonts w:ascii="Times New Roman" w:hAnsi="Times New Roman" w:cs="Times New Roman"/>
          <w:sz w:val="24"/>
          <w:szCs w:val="24"/>
        </w:rPr>
        <w:t> «</w:t>
      </w:r>
      <w:hyperlink r:id="rId20" w:tgtFrame="_blank" w:history="1">
        <w:r w:rsidRPr="00E52E60">
          <w:rPr>
            <w:rFonts w:ascii="Times New Roman" w:hAnsi="Times New Roman" w:cs="Times New Roman"/>
            <w:sz w:val="24"/>
            <w:szCs w:val="24"/>
          </w:rPr>
          <w:t>Об организации предоставления государственных и муниципальных услуг</w:t>
        </w:r>
      </w:hyperlink>
      <w:r w:rsidRPr="00E52E60">
        <w:rPr>
          <w:rFonts w:ascii="Times New Roman" w:hAnsi="Times New Roman" w:cs="Times New Roman"/>
          <w:sz w:val="24"/>
          <w:szCs w:val="24"/>
        </w:rPr>
        <w:t>»</w:t>
      </w:r>
      <w:r w:rsidRPr="00E52E60">
        <w:rPr>
          <w:rFonts w:ascii="Times New Roman" w:hAnsi="Times New Roman" w:cs="Times New Roman"/>
          <w:color w:val="000000"/>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5. </w:t>
      </w:r>
      <w:proofErr w:type="gramStart"/>
      <w:r w:rsidRPr="00E52E60">
        <w:rPr>
          <w:rFonts w:ascii="Times New Roman" w:hAnsi="Times New Roman" w:cs="Times New Roman"/>
          <w:color w:val="000000"/>
          <w:sz w:val="24"/>
          <w:szCs w:val="24"/>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2.7.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отсутствуют.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2.8. Запрещается требовать от заявителя: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w:t>
      </w:r>
      <w:proofErr w:type="gramEnd"/>
      <w:r w:rsidRPr="00E52E60">
        <w:rPr>
          <w:rFonts w:ascii="Times New Roman" w:hAnsi="Times New Roman" w:cs="Times New Roman"/>
          <w:color w:val="000000"/>
          <w:sz w:val="24"/>
          <w:szCs w:val="24"/>
        </w:rPr>
        <w:t xml:space="preserve"> правовыми актами, за исключением документов, включенных в перечень документов, указанных в пункте 2.6.1 настоящего административного регламента. </w:t>
      </w:r>
      <w:proofErr w:type="gramStart"/>
      <w:r w:rsidRPr="00E52E60">
        <w:rPr>
          <w:rFonts w:ascii="Times New Roman" w:hAnsi="Times New Roman" w:cs="Times New Roman"/>
          <w:color w:val="000000"/>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E52E60">
        <w:rPr>
          <w:rFonts w:ascii="Times New Roman" w:hAnsi="Times New Roman" w:cs="Times New Roman"/>
          <w:color w:val="000000"/>
          <w:sz w:val="24"/>
          <w:szCs w:val="24"/>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w:t>
      </w:r>
      <w:r w:rsidRPr="00E52E60">
        <w:rPr>
          <w:rFonts w:ascii="Times New Roman" w:hAnsi="Times New Roman" w:cs="Times New Roman"/>
          <w:sz w:val="24"/>
          <w:szCs w:val="24"/>
        </w:rPr>
        <w:t>«</w:t>
      </w:r>
      <w:hyperlink r:id="rId21" w:tgtFrame="_blank" w:history="1">
        <w:r w:rsidRPr="00E52E60">
          <w:rPr>
            <w:rFonts w:ascii="Times New Roman" w:hAnsi="Times New Roman" w:cs="Times New Roman"/>
            <w:sz w:val="24"/>
            <w:szCs w:val="24"/>
          </w:rPr>
          <w:t>Об организации предоставления государственных и муниципальных услуг</w:t>
        </w:r>
      </w:hyperlink>
      <w:r w:rsidRPr="00E52E60">
        <w:rPr>
          <w:rFonts w:ascii="Times New Roman" w:hAnsi="Times New Roman" w:cs="Times New Roman"/>
          <w:sz w:val="24"/>
          <w:szCs w:val="24"/>
        </w:rPr>
        <w:t>»</w:t>
      </w:r>
      <w:r w:rsidRPr="00E52E60">
        <w:rPr>
          <w:rFonts w:ascii="Times New Roman" w:hAnsi="Times New Roman" w:cs="Times New Roman"/>
          <w:color w:val="000000"/>
          <w:sz w:val="24"/>
          <w:szCs w:val="24"/>
        </w:rPr>
        <w:t xml:space="preserve">, за исключением случаев, если нанесение отметок на такие </w:t>
      </w:r>
      <w:proofErr w:type="gramStart"/>
      <w:r w:rsidRPr="00E52E60">
        <w:rPr>
          <w:rFonts w:ascii="Times New Roman" w:hAnsi="Times New Roman" w:cs="Times New Roman"/>
          <w:color w:val="000000"/>
          <w:sz w:val="24"/>
          <w:szCs w:val="24"/>
        </w:rPr>
        <w:t>документы</w:t>
      </w:r>
      <w:proofErr w:type="gramEnd"/>
      <w:r w:rsidRPr="00E52E60">
        <w:rPr>
          <w:rFonts w:ascii="Times New Roman" w:hAnsi="Times New Roman" w:cs="Times New Roman"/>
          <w:color w:val="000000"/>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2.9. </w:t>
      </w:r>
      <w:proofErr w:type="gramStart"/>
      <w:r w:rsidRPr="00E52E60">
        <w:rPr>
          <w:rFonts w:ascii="Times New Roman" w:hAnsi="Times New Roman" w:cs="Times New Roman"/>
          <w:color w:val="000000"/>
          <w:sz w:val="24"/>
          <w:szCs w:val="24"/>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E52E60">
        <w:rPr>
          <w:rFonts w:ascii="Times New Roman" w:hAnsi="Times New Roman" w:cs="Times New Roman"/>
          <w:color w:val="000000"/>
          <w:sz w:val="24"/>
          <w:szCs w:val="24"/>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отсутствуют.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2.11. Основания для приостановки в приеме документов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отсутствуют.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2.12. В предоставлении муниципальной услуги может быть отказано по следующим основаниям: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не представлены документы, указанные в пункте 2.6;</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E52E60">
        <w:rPr>
          <w:rFonts w:ascii="Times New Roman" w:hAnsi="Times New Roman" w:cs="Times New Roman"/>
          <w:color w:val="000000"/>
          <w:sz w:val="24"/>
          <w:szCs w:val="24"/>
        </w:rPr>
        <w:t xml:space="preserve"> запрашиваемых документа или информации в распоряжении таких </w:t>
      </w:r>
      <w:r w:rsidRPr="00E52E60">
        <w:rPr>
          <w:rFonts w:ascii="Times New Roman" w:hAnsi="Times New Roman" w:cs="Times New Roman"/>
          <w:color w:val="000000"/>
          <w:sz w:val="24"/>
          <w:szCs w:val="24"/>
        </w:rPr>
        <w:lastRenderedPageBreak/>
        <w:t>органов или организаций подтверждает право соответствующих граждан состоять на учете в качестве нуждающихся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представлены документы, которые не подтверждают право гражданина состоять на учете в качестве нуждающегося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2.13. Предоставление муниципальной услуги является бесплатным для заявителей.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Время ожидания заявителя в очереди при получении результата оказания услуги - не более 15 (пятнадцати) минут.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2.15. Регистрация заявления о предоставлении муниципальной услуги и прилагаемых к нему документов осуществляется: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при подаче, непосредственно, в бумажном виде – в момент приема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при направлении заявления и документов почтовым отправлением – в день получения письма;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2.16. Требования к помещениям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Вход в здание оборудуется вывеской, содержащей наименование и место нахождения администрации, режим работы.</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санитарно-эпидемиологическим правилам и нормативам;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правилам противопожарной безопасности;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требованиям к обеспечению доступности для </w:t>
      </w:r>
      <w:proofErr w:type="spellStart"/>
      <w:r w:rsidRPr="00E52E60">
        <w:rPr>
          <w:rFonts w:ascii="Times New Roman" w:hAnsi="Times New Roman" w:cs="Times New Roman"/>
          <w:color w:val="000000"/>
          <w:sz w:val="24"/>
          <w:szCs w:val="24"/>
        </w:rPr>
        <w:t>маломобильных</w:t>
      </w:r>
      <w:proofErr w:type="spellEnd"/>
      <w:r w:rsidRPr="00E52E60">
        <w:rPr>
          <w:rFonts w:ascii="Times New Roman" w:hAnsi="Times New Roman" w:cs="Times New Roman"/>
          <w:color w:val="000000"/>
          <w:sz w:val="24"/>
          <w:szCs w:val="24"/>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Места для ожидания оборудуются: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стульями (кресельными секциями) и (или) скамьями;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столами (стойками), образцами заполнения документов, письменными принадлежностями для возможности оформления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Места для приема заявителей оборудуются стульями и столами для возможности оформления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Рабочее место сотрудник</w:t>
      </w:r>
      <w:proofErr w:type="gramStart"/>
      <w:r w:rsidRPr="00E52E60">
        <w:rPr>
          <w:rFonts w:ascii="Times New Roman" w:hAnsi="Times New Roman" w:cs="Times New Roman"/>
          <w:color w:val="000000"/>
          <w:sz w:val="24"/>
          <w:szCs w:val="24"/>
        </w:rPr>
        <w:t>а(</w:t>
      </w:r>
      <w:proofErr w:type="spellStart"/>
      <w:proofErr w:type="gramEnd"/>
      <w:r w:rsidRPr="00E52E60">
        <w:rPr>
          <w:rFonts w:ascii="Times New Roman" w:hAnsi="Times New Roman" w:cs="Times New Roman"/>
          <w:color w:val="000000"/>
          <w:sz w:val="24"/>
          <w:szCs w:val="24"/>
        </w:rPr>
        <w:t>ов</w:t>
      </w:r>
      <w:proofErr w:type="spellEnd"/>
      <w:r w:rsidRPr="00E52E60">
        <w:rPr>
          <w:rFonts w:ascii="Times New Roman" w:hAnsi="Times New Roman" w:cs="Times New Roman"/>
          <w:color w:val="000000"/>
          <w:sz w:val="24"/>
          <w:szCs w:val="24"/>
        </w:rPr>
        <w:t>) администрации оборудуется персональным компьютером с печатающим устройством. Сотрудни</w:t>
      </w:r>
      <w:proofErr w:type="gramStart"/>
      <w:r w:rsidRPr="00E52E60">
        <w:rPr>
          <w:rFonts w:ascii="Times New Roman" w:hAnsi="Times New Roman" w:cs="Times New Roman"/>
          <w:color w:val="000000"/>
          <w:sz w:val="24"/>
          <w:szCs w:val="24"/>
        </w:rPr>
        <w:t>к(</w:t>
      </w:r>
      <w:proofErr w:type="gramEnd"/>
      <w:r w:rsidRPr="00E52E60">
        <w:rPr>
          <w:rFonts w:ascii="Times New Roman" w:hAnsi="Times New Roman" w:cs="Times New Roman"/>
          <w:color w:val="000000"/>
          <w:sz w:val="24"/>
          <w:szCs w:val="24"/>
        </w:rPr>
        <w:t>и) администрации обеспечивается(</w:t>
      </w:r>
      <w:proofErr w:type="spellStart"/>
      <w:r w:rsidRPr="00E52E60">
        <w:rPr>
          <w:rFonts w:ascii="Times New Roman" w:hAnsi="Times New Roman" w:cs="Times New Roman"/>
          <w:color w:val="000000"/>
          <w:sz w:val="24"/>
          <w:szCs w:val="24"/>
        </w:rPr>
        <w:t>ются</w:t>
      </w:r>
      <w:proofErr w:type="spellEnd"/>
      <w:r w:rsidRPr="00E52E60">
        <w:rPr>
          <w:rFonts w:ascii="Times New Roman" w:hAnsi="Times New Roman" w:cs="Times New Roman"/>
          <w:color w:val="000000"/>
          <w:sz w:val="24"/>
          <w:szCs w:val="24"/>
        </w:rPr>
        <w:t>) личными и (или) настольными идентификационными карточками.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2.17. Показатели качества и доступности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2.17.1 Показатели качества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своевременность и полнота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отсутствие обоснованных жалоб на действия (бездействие) должностных лиц, сотрудников администрации.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2.17.2 Показатели доступности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пешеходная доступность от остановок общественного транспорта до здания, в котором предоставляется муниципальная услуга;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 беспрепятственный доступ к месту предоставления муниципальной услуги для </w:t>
      </w:r>
      <w:proofErr w:type="spellStart"/>
      <w:r w:rsidRPr="00E52E60">
        <w:rPr>
          <w:rFonts w:ascii="Times New Roman" w:hAnsi="Times New Roman" w:cs="Times New Roman"/>
          <w:color w:val="000000"/>
          <w:sz w:val="24"/>
          <w:szCs w:val="24"/>
        </w:rPr>
        <w:t>маломобильных</w:t>
      </w:r>
      <w:proofErr w:type="spellEnd"/>
      <w:r w:rsidRPr="00E52E60">
        <w:rPr>
          <w:rFonts w:ascii="Times New Roman" w:hAnsi="Times New Roman" w:cs="Times New Roman"/>
          <w:color w:val="000000"/>
          <w:sz w:val="24"/>
          <w:szCs w:val="24"/>
        </w:rPr>
        <w:t xml:space="preserve"> групп населения, в том числе инвалидов;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возможность получения муниципальной услуги на базе МФЦ;</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направление заявления и документов в электронной форме.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2.18.1. При предоставлении муниципальной услуги в электронной форме заявителю обеспечивается: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получение информации о порядке и сроках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запись на прием в администрацию для подачи запроса о предоставлении муниципальной услуги (далее – запрос);</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формирование запроса;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прием и регистрация администрацией запроса и документов, необходимых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 получение решения об отказе;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6) получение сведений о ходе выполнения запроса;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7) возможность оценки качества предоставления муниципальной услуги заявителем;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2.18.2 Заявление и документы в электронной форме представляются в соответствии с требованиями приказа Минэкономразвития России № 7.</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E52E60" w:rsidRPr="00E52E60" w:rsidRDefault="00E52E60" w:rsidP="00E52E60">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color w:val="000000"/>
          <w:sz w:val="24"/>
          <w:szCs w:val="24"/>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22" w:tgtFrame="_blank" w:history="1">
        <w:r w:rsidRPr="00E52E60">
          <w:rPr>
            <w:rFonts w:ascii="Times New Roman" w:hAnsi="Times New Roman" w:cs="Times New Roman"/>
            <w:sz w:val="24"/>
            <w:szCs w:val="24"/>
          </w:rPr>
          <w:t>от 06.04.2011 № 63-ФЗ</w:t>
        </w:r>
      </w:hyperlink>
      <w:r w:rsidRPr="00E52E60">
        <w:rPr>
          <w:rFonts w:ascii="Times New Roman" w:hAnsi="Times New Roman" w:cs="Times New Roman"/>
          <w:sz w:val="24"/>
          <w:szCs w:val="24"/>
        </w:rPr>
        <w:t> </w:t>
      </w:r>
      <w:r w:rsidRPr="00E52E60">
        <w:rPr>
          <w:rFonts w:ascii="Times New Roman" w:hAnsi="Times New Roman" w:cs="Times New Roman"/>
          <w:color w:val="000000"/>
          <w:sz w:val="24"/>
          <w:szCs w:val="24"/>
        </w:rPr>
        <w:t>«Об электронной подписи» и </w:t>
      </w:r>
      <w:hyperlink r:id="rId23" w:tgtFrame="_blank" w:history="1">
        <w:r w:rsidRPr="00E52E60">
          <w:rPr>
            <w:rFonts w:ascii="Times New Roman" w:hAnsi="Times New Roman" w:cs="Times New Roman"/>
            <w:sz w:val="24"/>
            <w:szCs w:val="24"/>
          </w:rPr>
          <w:t>Федерального закона № 210-ФЗ</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sz w:val="24"/>
          <w:szCs w:val="24"/>
        </w:rPr>
        <w:t>При несоблюдении требований</w:t>
      </w:r>
      <w:r w:rsidRPr="00E52E60">
        <w:rPr>
          <w:rFonts w:ascii="Times New Roman" w:hAnsi="Times New Roman" w:cs="Times New Roman"/>
          <w:color w:val="000000"/>
          <w:sz w:val="24"/>
          <w:szCs w:val="24"/>
        </w:rPr>
        <w:t xml:space="preserve">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Для регистрации запроса на предоставление муниципальной услуги посредством ЕПГУ заявителю необходимо:</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1) авторизоваться на ЕПГУ (войти в личный кабинет);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из списка муниципальных услуг выбрать соответствующую муниципальную услугу;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 нажатием кнопки «Получить услугу» инициализировать операцию по заполнению электронной формы заявления;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 отправить запрос в администрацию.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Заявление, направленное посредством ЕПГУ, по умолчанию подписывается простой электронной подписью.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E52E60">
        <w:rPr>
          <w:rFonts w:ascii="Times New Roman" w:hAnsi="Times New Roman" w:cs="Times New Roman"/>
          <w:color w:val="000000"/>
          <w:sz w:val="24"/>
          <w:szCs w:val="24"/>
        </w:rPr>
        <w:t>www.mfc-nso.ru</w:t>
      </w:r>
      <w:proofErr w:type="spellEnd"/>
      <w:r w:rsidRPr="00E52E60">
        <w:rPr>
          <w:rFonts w:ascii="Times New Roman" w:hAnsi="Times New Roman" w:cs="Times New Roman"/>
          <w:color w:val="000000"/>
          <w:sz w:val="24"/>
          <w:szCs w:val="24"/>
        </w:rPr>
        <w:t>), по телефону единой справочной службы МФЦ – 052, в терминале электронной очереди в МФЦ, лично при обращении в МФЦ у администратора зала.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3.1.1. Прием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3.1.2. Истребование документов (сведений) в рамках межведомственного взаимодействия;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3.1.3. Рассмотрение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3.1.4. Принятие решения;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3.1.5. Выдача результата оказания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3.2. Блок-схема предоставления муниципальной услуги приводится в приложении № 1 к данному административному регламенту.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 Прием заявления и документов на получение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3.3.2. Специалист администрации, ответственный за прием документов (далее по тексту - специалист, ответственный за прием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устанавливает предмет обращения, личность заявителя, полномочия представителя заявителя;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проверяет наличие всех необходимых документов и проверяет соответствие представленных документов следующим требованиям: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фамилии, имена и отчества заявителей, адреса регистрации написаны полностью;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в документах нет подчисток, приписок, зачеркнутых слов и иных неоговоренных исправлений;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документы не имеют серьезных повреждений, наличие которых не позволяет однозначно истолковать их содержание;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пакет представленных документов полностью укомплектован.</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w:t>
      </w:r>
      <w:r w:rsidRPr="00E52E60">
        <w:rPr>
          <w:rFonts w:ascii="Times New Roman" w:hAnsi="Times New Roman" w:cs="Times New Roman"/>
          <w:color w:val="000000"/>
          <w:sz w:val="24"/>
          <w:szCs w:val="24"/>
        </w:rPr>
        <w:lastRenderedPageBreak/>
        <w:t>объясняет заявителю содержание выявленных недостатков в представленных документах и меры по их устранению, возвращает документы заявителю.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Если недостатки, препятствующие приему документов, допустимо устранить в ходе приема, они устраняются незамедлительно.</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расписке указывается: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порядковый номер записи в журнале регистрации заявлений о предоставлении муниципальной услуги (регистрационный номер);</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дата представления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подпись специалиста по дате поступления заявления.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Суммарная длительность административной процедуры - 30 минут.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E52E60">
        <w:rPr>
          <w:rFonts w:ascii="Times New Roman" w:hAnsi="Times New Roman" w:cs="Times New Roman"/>
          <w:color w:val="000000"/>
          <w:sz w:val="24"/>
          <w:szCs w:val="24"/>
        </w:rPr>
        <w:t>ответственному</w:t>
      </w:r>
      <w:proofErr w:type="gramEnd"/>
      <w:r w:rsidRPr="00E52E60">
        <w:rPr>
          <w:rFonts w:ascii="Times New Roman" w:hAnsi="Times New Roman" w:cs="Times New Roman"/>
          <w:color w:val="000000"/>
          <w:sz w:val="24"/>
          <w:szCs w:val="24"/>
        </w:rPr>
        <w:t xml:space="preserve"> за рассмотрение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E52E60">
        <w:rPr>
          <w:rFonts w:ascii="Times New Roman" w:hAnsi="Times New Roman" w:cs="Times New Roman"/>
          <w:color w:val="000000"/>
          <w:sz w:val="24"/>
          <w:szCs w:val="24"/>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Максимальный срок исполнения административной процедуры составляет 1 (один) рабочий день.</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w:t>
      </w:r>
      <w:r w:rsidRPr="00E52E60">
        <w:rPr>
          <w:rFonts w:ascii="Times New Roman" w:hAnsi="Times New Roman" w:cs="Times New Roman"/>
          <w:color w:val="000000"/>
          <w:sz w:val="24"/>
          <w:szCs w:val="24"/>
        </w:rPr>
        <w:lastRenderedPageBreak/>
        <w:t xml:space="preserve">том же порядке, что и соответствующие </w:t>
      </w:r>
      <w:proofErr w:type="gramStart"/>
      <w:r w:rsidRPr="00E52E60">
        <w:rPr>
          <w:rFonts w:ascii="Times New Roman" w:hAnsi="Times New Roman" w:cs="Times New Roman"/>
          <w:color w:val="000000"/>
          <w:sz w:val="24"/>
          <w:szCs w:val="24"/>
        </w:rPr>
        <w:t>заявления</w:t>
      </w:r>
      <w:proofErr w:type="gramEnd"/>
      <w:r w:rsidRPr="00E52E60">
        <w:rPr>
          <w:rFonts w:ascii="Times New Roman" w:hAnsi="Times New Roman" w:cs="Times New Roman"/>
          <w:color w:val="000000"/>
          <w:sz w:val="24"/>
          <w:szCs w:val="24"/>
        </w:rPr>
        <w:t xml:space="preserve"> и документы, представленные заявителем в традиционной форме.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3.3.9.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3.4 Истребование документов (сведений) в рамках межведомственного взаимодействия.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E52E60" w:rsidRDefault="00E52E60" w:rsidP="00574036">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574036" w:rsidRPr="00574036" w:rsidRDefault="00574036" w:rsidP="00574036">
      <w:pPr>
        <w:pStyle w:val="a7"/>
        <w:shd w:val="clear" w:color="auto" w:fill="FFFFFF"/>
        <w:spacing w:before="0" w:beforeAutospacing="0" w:after="0" w:afterAutospacing="0"/>
        <w:ind w:firstLine="540"/>
        <w:jc w:val="both"/>
        <w:rPr>
          <w:color w:val="000000"/>
        </w:rPr>
      </w:pPr>
      <w:r>
        <w:rPr>
          <w:color w:val="000000"/>
        </w:rPr>
        <w:t>3.4.5.</w:t>
      </w:r>
      <w:r w:rsidRPr="00574036">
        <w:rPr>
          <w:color w:val="000000"/>
          <w:sz w:val="32"/>
          <w:szCs w:val="32"/>
        </w:rPr>
        <w:t xml:space="preserve"> </w:t>
      </w:r>
      <w:r w:rsidRPr="00574036">
        <w:rPr>
          <w:color w:val="000000"/>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574036">
        <w:rPr>
          <w:color w:val="000000"/>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574036">
        <w:rPr>
          <w:color w:val="000000"/>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 Рассмотрение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осуществляет подготовку проекта уведомления об отказе в предоставлении муниципальной услуги с указанием основания для отказа;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направляет проект уведомления об отказе на подпись Главе.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3.5.4. При отсутствии оснований для отказа в предоставлении муниципальной услуги специалист, ответственный за оформление документов:</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3.5.6. Максимальный срок выполнения административной процедуры – 10 (десять) рабочих дней.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3.6. Принятие решения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3.6.3. Максимальный срок выполнения административной процедуры – 2 (два) рабочих дня.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3.7. Выдача результата оказания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b/>
          <w:bCs/>
          <w:color w:val="000000"/>
          <w:sz w:val="24"/>
          <w:szCs w:val="24"/>
        </w:rPr>
        <w:t xml:space="preserve">4. Формы </w:t>
      </w:r>
      <w:proofErr w:type="gramStart"/>
      <w:r w:rsidRPr="00E52E60">
        <w:rPr>
          <w:rFonts w:ascii="Times New Roman" w:hAnsi="Times New Roman" w:cs="Times New Roman"/>
          <w:b/>
          <w:bCs/>
          <w:color w:val="000000"/>
          <w:sz w:val="24"/>
          <w:szCs w:val="24"/>
        </w:rPr>
        <w:t>контроля за</w:t>
      </w:r>
      <w:proofErr w:type="gramEnd"/>
      <w:r w:rsidRPr="00E52E60">
        <w:rPr>
          <w:rFonts w:ascii="Times New Roman" w:hAnsi="Times New Roman" w:cs="Times New Roman"/>
          <w:b/>
          <w:bCs/>
          <w:color w:val="000000"/>
          <w:sz w:val="24"/>
          <w:szCs w:val="24"/>
        </w:rPr>
        <w:t xml:space="preserve"> исполнением административного регламента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4.1. Текущий </w:t>
      </w:r>
      <w:proofErr w:type="gramStart"/>
      <w:r w:rsidRPr="00E52E60">
        <w:rPr>
          <w:rFonts w:ascii="Times New Roman" w:hAnsi="Times New Roman" w:cs="Times New Roman"/>
          <w:color w:val="000000"/>
          <w:sz w:val="24"/>
          <w:szCs w:val="24"/>
        </w:rPr>
        <w:t>контроль за</w:t>
      </w:r>
      <w:proofErr w:type="gramEnd"/>
      <w:r w:rsidRPr="00E52E60">
        <w:rPr>
          <w:rFonts w:ascii="Times New Roman" w:hAnsi="Times New Roman" w:cs="Times New Roman"/>
          <w:color w:val="000000"/>
          <w:sz w:val="24"/>
          <w:szCs w:val="24"/>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Пролетарского сельсовета   Ордынского  района Новосибирской области.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Текущий контроль осуществляется путем проведения проверок соблюдения и исполнения нормативных правовых актов Российской Федерации и Новосибирской </w:t>
      </w:r>
      <w:r w:rsidRPr="00E52E60">
        <w:rPr>
          <w:rFonts w:ascii="Times New Roman" w:hAnsi="Times New Roman" w:cs="Times New Roman"/>
          <w:color w:val="000000"/>
          <w:sz w:val="24"/>
          <w:szCs w:val="24"/>
        </w:rPr>
        <w:lastRenderedPageBreak/>
        <w:t>области, положений настоящего административного регламента, устанавливающих требования к предоставлению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4.2. </w:t>
      </w:r>
      <w:proofErr w:type="gramStart"/>
      <w:r w:rsidRPr="00E52E60">
        <w:rPr>
          <w:rFonts w:ascii="Times New Roman" w:hAnsi="Times New Roman" w:cs="Times New Roman"/>
          <w:color w:val="000000"/>
          <w:sz w:val="24"/>
          <w:szCs w:val="24"/>
        </w:rPr>
        <w:t>Контроль за</w:t>
      </w:r>
      <w:proofErr w:type="gramEnd"/>
      <w:r w:rsidRPr="00E52E60">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4.3. Порядок и формы </w:t>
      </w:r>
      <w:proofErr w:type="gramStart"/>
      <w:r w:rsidRPr="00E52E60">
        <w:rPr>
          <w:rFonts w:ascii="Times New Roman" w:hAnsi="Times New Roman" w:cs="Times New Roman"/>
          <w:color w:val="000000"/>
          <w:sz w:val="24"/>
          <w:szCs w:val="24"/>
        </w:rPr>
        <w:t>контроля за</w:t>
      </w:r>
      <w:proofErr w:type="gramEnd"/>
      <w:r w:rsidRPr="00E52E60">
        <w:rPr>
          <w:rFonts w:ascii="Times New Roman" w:hAnsi="Times New Roman" w:cs="Times New Roman"/>
          <w:color w:val="000000"/>
          <w:sz w:val="24"/>
          <w:szCs w:val="24"/>
        </w:rPr>
        <w:t xml:space="preserve"> предоставлением муниципальной услуги со стороны граждан, их объединений и организаций.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E52E60">
        <w:rPr>
          <w:rFonts w:ascii="Times New Roman" w:hAnsi="Times New Roman" w:cs="Times New Roman"/>
          <w:color w:val="000000"/>
          <w:sz w:val="24"/>
          <w:szCs w:val="24"/>
        </w:rPr>
        <w:t xml:space="preserve"> интересов заявителей при предоставлении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E52E60" w:rsidRPr="00E52E60" w:rsidRDefault="00E52E60" w:rsidP="00E52E60">
      <w:pPr>
        <w:spacing w:after="0" w:line="240" w:lineRule="auto"/>
        <w:ind w:firstLine="567"/>
        <w:jc w:val="both"/>
        <w:rPr>
          <w:rFonts w:ascii="Times New Roman" w:hAnsi="Times New Roman" w:cs="Times New Roman"/>
          <w:b/>
          <w:color w:val="000000"/>
          <w:sz w:val="24"/>
          <w:szCs w:val="24"/>
        </w:rPr>
      </w:pPr>
      <w:r w:rsidRPr="00E52E60">
        <w:rPr>
          <w:rFonts w:ascii="Times New Roman" w:hAnsi="Times New Roman" w:cs="Times New Roman"/>
          <w:b/>
          <w:color w:val="000000"/>
          <w:sz w:val="24"/>
          <w:szCs w:val="24"/>
        </w:rPr>
        <w:t xml:space="preserve">5. </w:t>
      </w:r>
      <w:proofErr w:type="gramStart"/>
      <w:r w:rsidRPr="00E52E60">
        <w:rPr>
          <w:rFonts w:ascii="Times New Roman" w:hAnsi="Times New Roman" w:cs="Times New Roman"/>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Информация для заявителя о его праве на досудебно</w:t>
      </w:r>
      <w:proofErr w:type="gramStart"/>
      <w:r w:rsidRPr="00E52E60">
        <w:rPr>
          <w:rFonts w:ascii="Times New Roman" w:hAnsi="Times New Roman" w:cs="Times New Roman"/>
          <w:color w:val="000000"/>
          <w:sz w:val="24"/>
          <w:szCs w:val="24"/>
        </w:rPr>
        <w:t>е(</w:t>
      </w:r>
      <w:proofErr w:type="gramEnd"/>
      <w:r w:rsidRPr="00E52E60">
        <w:rPr>
          <w:rFonts w:ascii="Times New Roman" w:hAnsi="Times New Roman" w:cs="Times New Roman"/>
          <w:color w:val="000000"/>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5.1. Заявители муниципальной услуги, могут обратиться с жалобой на действия (бездействие) администрац</w:t>
      </w:r>
      <w:proofErr w:type="gramStart"/>
      <w:r w:rsidRPr="00E52E60">
        <w:rPr>
          <w:rFonts w:ascii="Times New Roman" w:hAnsi="Times New Roman" w:cs="Times New Roman"/>
          <w:color w:val="000000"/>
          <w:sz w:val="24"/>
          <w:szCs w:val="24"/>
        </w:rPr>
        <w:t>ии и ее</w:t>
      </w:r>
      <w:proofErr w:type="gramEnd"/>
      <w:r w:rsidRPr="00E52E60">
        <w:rPr>
          <w:rFonts w:ascii="Times New Roman" w:hAnsi="Times New Roman" w:cs="Times New Roman"/>
          <w:color w:val="000000"/>
          <w:sz w:val="24"/>
          <w:szCs w:val="24"/>
        </w:rPr>
        <w:t xml:space="preserve"> должностных лиц или муниципальных служащих, в том числе в следующих случаях:</w:t>
      </w:r>
    </w:p>
    <w:p w:rsidR="00E52E60" w:rsidRPr="00E52E60" w:rsidRDefault="00E52E60" w:rsidP="00E52E60">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color w:val="000000"/>
          <w:sz w:val="24"/>
          <w:szCs w:val="24"/>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r w:rsidRPr="00E52E60">
        <w:rPr>
          <w:rFonts w:ascii="Times New Roman" w:hAnsi="Times New Roman" w:cs="Times New Roman"/>
          <w:sz w:val="24"/>
          <w:szCs w:val="24"/>
        </w:rPr>
        <w:t>«</w:t>
      </w:r>
      <w:hyperlink r:id="rId24" w:tgtFrame="_blank" w:history="1">
        <w:r w:rsidRPr="00E52E60">
          <w:rPr>
            <w:rFonts w:ascii="Times New Roman" w:hAnsi="Times New Roman" w:cs="Times New Roman"/>
            <w:sz w:val="24"/>
            <w:szCs w:val="24"/>
          </w:rPr>
          <w:t>Об организации предоставления государственных и муниципальных услуг</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color w:val="000000"/>
          <w:sz w:val="24"/>
          <w:szCs w:val="24"/>
        </w:rPr>
        <w:t xml:space="preserve">б) нарушение срока предоставления муниципальной услуги. </w:t>
      </w:r>
      <w:proofErr w:type="gramStart"/>
      <w:r w:rsidRPr="00E52E6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E52E60">
        <w:rPr>
          <w:rFonts w:ascii="Times New Roman" w:hAnsi="Times New Roman" w:cs="Times New Roman"/>
          <w:sz w:val="24"/>
          <w:szCs w:val="24"/>
        </w:rPr>
        <w:t>«</w:t>
      </w:r>
      <w:hyperlink r:id="rId25" w:tgtFrame="_blank" w:history="1">
        <w:r w:rsidRPr="00E52E60">
          <w:rPr>
            <w:rFonts w:ascii="Times New Roman" w:hAnsi="Times New Roman" w:cs="Times New Roman"/>
            <w:sz w:val="24"/>
            <w:szCs w:val="24"/>
          </w:rPr>
          <w:t>Об организации предоставления государственных и муниципальных</w:t>
        </w:r>
        <w:proofErr w:type="gramEnd"/>
        <w:r w:rsidRPr="00E52E60">
          <w:rPr>
            <w:rFonts w:ascii="Times New Roman" w:hAnsi="Times New Roman" w:cs="Times New Roman"/>
            <w:sz w:val="24"/>
            <w:szCs w:val="24"/>
          </w:rPr>
          <w:t xml:space="preserve"> услуг</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Березовского сельсовета для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г) отказ в приеме документов, предоставление которых предусмотрено нормативными правовыми актами Российской Федерации, Новосибирской области, Березовского сельсовета для предоставления муниципальной услуги, у заявителя;</w:t>
      </w:r>
    </w:p>
    <w:p w:rsidR="00E52E60" w:rsidRPr="00E52E60" w:rsidRDefault="00E52E60" w:rsidP="00E52E60">
      <w:pPr>
        <w:spacing w:after="0" w:line="240" w:lineRule="auto"/>
        <w:ind w:firstLine="567"/>
        <w:jc w:val="both"/>
        <w:rPr>
          <w:rFonts w:ascii="Times New Roman" w:hAnsi="Times New Roman" w:cs="Times New Roman"/>
          <w:sz w:val="24"/>
          <w:szCs w:val="24"/>
        </w:rPr>
      </w:pPr>
      <w:proofErr w:type="spellStart"/>
      <w:proofErr w:type="gramStart"/>
      <w:r w:rsidRPr="00E52E60">
        <w:rPr>
          <w:rFonts w:ascii="Times New Roman" w:hAnsi="Times New Roman" w:cs="Times New Roman"/>
          <w:color w:val="000000"/>
          <w:sz w:val="24"/>
          <w:szCs w:val="24"/>
        </w:rPr>
        <w:t>д</w:t>
      </w:r>
      <w:proofErr w:type="spellEnd"/>
      <w:r w:rsidRPr="00E52E60">
        <w:rPr>
          <w:rFonts w:ascii="Times New Roman" w:hAnsi="Times New Roman" w:cs="Times New Roman"/>
          <w:color w:val="000000"/>
          <w:sz w:val="24"/>
          <w:szCs w:val="24"/>
        </w:rPr>
        <w:t>)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Пролетарского сельсовета.</w:t>
      </w:r>
      <w:proofErr w:type="gramEnd"/>
      <w:r w:rsidRPr="00E52E60">
        <w:rPr>
          <w:rFonts w:ascii="Times New Roman" w:hAnsi="Times New Roman" w:cs="Times New Roman"/>
          <w:color w:val="000000"/>
          <w:sz w:val="24"/>
          <w:szCs w:val="24"/>
        </w:rPr>
        <w:t xml:space="preserve"> </w:t>
      </w:r>
      <w:proofErr w:type="gramStart"/>
      <w:r w:rsidRPr="00E52E6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E52E60">
        <w:rPr>
          <w:rFonts w:ascii="Times New Roman" w:hAnsi="Times New Roman" w:cs="Times New Roman"/>
          <w:sz w:val="24"/>
          <w:szCs w:val="24"/>
        </w:rPr>
        <w:t>«</w:t>
      </w:r>
      <w:hyperlink r:id="rId26" w:tgtFrame="_blank" w:history="1">
        <w:r w:rsidRPr="00E52E60">
          <w:rPr>
            <w:rFonts w:ascii="Times New Roman" w:hAnsi="Times New Roman" w:cs="Times New Roman"/>
            <w:sz w:val="24"/>
            <w:szCs w:val="24"/>
          </w:rPr>
          <w:t>Об организации предоставления государственных и муниципальных</w:t>
        </w:r>
        <w:proofErr w:type="gramEnd"/>
        <w:r w:rsidRPr="00E52E60">
          <w:rPr>
            <w:rFonts w:ascii="Times New Roman" w:hAnsi="Times New Roman" w:cs="Times New Roman"/>
            <w:sz w:val="24"/>
            <w:szCs w:val="24"/>
          </w:rPr>
          <w:t xml:space="preserve"> услуг</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Пролетарского сельсовета;</w:t>
      </w:r>
    </w:p>
    <w:p w:rsidR="00E52E60" w:rsidRPr="00E52E60" w:rsidRDefault="00E52E60" w:rsidP="00E52E60">
      <w:pPr>
        <w:spacing w:after="0" w:line="240" w:lineRule="auto"/>
        <w:ind w:firstLine="567"/>
        <w:jc w:val="both"/>
        <w:rPr>
          <w:rFonts w:ascii="Times New Roman" w:hAnsi="Times New Roman" w:cs="Times New Roman"/>
          <w:sz w:val="24"/>
          <w:szCs w:val="24"/>
        </w:rPr>
      </w:pPr>
      <w:proofErr w:type="gramStart"/>
      <w:r w:rsidRPr="00E52E60">
        <w:rPr>
          <w:rFonts w:ascii="Times New Roman" w:hAnsi="Times New Roman" w:cs="Times New Roman"/>
          <w:color w:val="000000"/>
          <w:sz w:val="24"/>
          <w:szCs w:val="24"/>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r w:rsidRPr="00E52E60">
        <w:rPr>
          <w:rFonts w:ascii="Times New Roman" w:hAnsi="Times New Roman" w:cs="Times New Roman"/>
          <w:sz w:val="24"/>
          <w:szCs w:val="24"/>
        </w:rPr>
        <w:t>«</w:t>
      </w:r>
      <w:hyperlink r:id="rId27" w:tgtFrame="_blank" w:history="1">
        <w:r w:rsidRPr="00E52E60">
          <w:rPr>
            <w:rFonts w:ascii="Times New Roman" w:hAnsi="Times New Roman" w:cs="Times New Roman"/>
            <w:sz w:val="24"/>
            <w:szCs w:val="24"/>
          </w:rPr>
          <w:t>Об организации предоставления государственных и муниципальных услуг</w:t>
        </w:r>
      </w:hyperlink>
      <w:r w:rsidRPr="00E52E60">
        <w:rPr>
          <w:rFonts w:ascii="Times New Roman" w:hAnsi="Times New Roman" w:cs="Times New Roman"/>
          <w:sz w:val="24"/>
          <w:szCs w:val="24"/>
        </w:rPr>
        <w:t>»,</w:t>
      </w:r>
      <w:r w:rsidRPr="00E52E60">
        <w:rPr>
          <w:rFonts w:ascii="Times New Roman" w:hAnsi="Times New Roman" w:cs="Times New Roman"/>
          <w:color w:val="000000"/>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E52E60">
        <w:rPr>
          <w:rFonts w:ascii="Times New Roman" w:hAnsi="Times New Roman" w:cs="Times New Roman"/>
          <w:color w:val="000000"/>
          <w:sz w:val="24"/>
          <w:szCs w:val="24"/>
        </w:rPr>
        <w:t xml:space="preserve"> таких исправлений. </w:t>
      </w:r>
      <w:proofErr w:type="gramStart"/>
      <w:r w:rsidRPr="00E52E6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E52E60">
        <w:rPr>
          <w:rFonts w:ascii="Times New Roman" w:hAnsi="Times New Roman" w:cs="Times New Roman"/>
          <w:sz w:val="24"/>
          <w:szCs w:val="24"/>
        </w:rPr>
        <w:t>«</w:t>
      </w:r>
      <w:hyperlink r:id="rId28" w:tgtFrame="_blank" w:history="1">
        <w:r w:rsidRPr="00E52E60">
          <w:rPr>
            <w:rFonts w:ascii="Times New Roman" w:hAnsi="Times New Roman" w:cs="Times New Roman"/>
            <w:sz w:val="24"/>
            <w:szCs w:val="24"/>
          </w:rPr>
          <w:t>Об организации предоставления государственных и муниципальных</w:t>
        </w:r>
        <w:proofErr w:type="gramEnd"/>
        <w:r w:rsidRPr="00E52E60">
          <w:rPr>
            <w:rFonts w:ascii="Times New Roman" w:hAnsi="Times New Roman" w:cs="Times New Roman"/>
            <w:sz w:val="24"/>
            <w:szCs w:val="24"/>
          </w:rPr>
          <w:t xml:space="preserve"> услуг</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spellStart"/>
      <w:r w:rsidRPr="00E52E60">
        <w:rPr>
          <w:rFonts w:ascii="Times New Roman" w:hAnsi="Times New Roman" w:cs="Times New Roman"/>
          <w:color w:val="000000"/>
          <w:sz w:val="24"/>
          <w:szCs w:val="24"/>
        </w:rPr>
        <w:t>з</w:t>
      </w:r>
      <w:proofErr w:type="spellEnd"/>
      <w:r w:rsidRPr="00E52E60">
        <w:rPr>
          <w:rFonts w:ascii="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sz w:val="24"/>
          <w:szCs w:val="24"/>
        </w:rPr>
      </w:pPr>
      <w:proofErr w:type="gramStart"/>
      <w:r w:rsidRPr="00E52E60">
        <w:rPr>
          <w:rFonts w:ascii="Times New Roman" w:hAnsi="Times New Roman" w:cs="Times New Roman"/>
          <w:color w:val="000000"/>
          <w:sz w:val="24"/>
          <w:szCs w:val="24"/>
        </w:rPr>
        <w:t>и)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Пролетарского сельсовета.</w:t>
      </w:r>
      <w:proofErr w:type="gramEnd"/>
      <w:r w:rsidRPr="00E52E60">
        <w:rPr>
          <w:rFonts w:ascii="Times New Roman" w:hAnsi="Times New Roman" w:cs="Times New Roman"/>
          <w:color w:val="000000"/>
          <w:sz w:val="24"/>
          <w:szCs w:val="24"/>
        </w:rPr>
        <w:t xml:space="preserve"> </w:t>
      </w:r>
      <w:proofErr w:type="gramStart"/>
      <w:r w:rsidRPr="00E52E6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E52E60">
        <w:rPr>
          <w:rFonts w:ascii="Times New Roman" w:hAnsi="Times New Roman" w:cs="Times New Roman"/>
          <w:sz w:val="24"/>
          <w:szCs w:val="24"/>
        </w:rPr>
        <w:t>«</w:t>
      </w:r>
      <w:hyperlink r:id="rId29" w:tgtFrame="_blank" w:history="1">
        <w:r w:rsidRPr="00E52E60">
          <w:rPr>
            <w:rFonts w:ascii="Times New Roman" w:hAnsi="Times New Roman" w:cs="Times New Roman"/>
            <w:sz w:val="24"/>
            <w:szCs w:val="24"/>
          </w:rPr>
          <w:t>Об организации предоставления государственных и муниципальных</w:t>
        </w:r>
        <w:proofErr w:type="gramEnd"/>
        <w:r w:rsidRPr="00E52E60">
          <w:rPr>
            <w:rFonts w:ascii="Times New Roman" w:hAnsi="Times New Roman" w:cs="Times New Roman"/>
            <w:sz w:val="24"/>
            <w:szCs w:val="24"/>
          </w:rPr>
          <w:t xml:space="preserve"> услуг</w:t>
        </w:r>
      </w:hyperlink>
      <w:r w:rsidRPr="00E52E60">
        <w:rPr>
          <w:rFonts w:ascii="Times New Roman" w:hAnsi="Times New Roman" w:cs="Times New Roman"/>
          <w:sz w:val="24"/>
          <w:szCs w:val="24"/>
        </w:rPr>
        <w:t>».</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52E60">
        <w:rPr>
          <w:rFonts w:ascii="Times New Roman" w:hAnsi="Times New Roman" w:cs="Times New Roman"/>
          <w:color w:val="000000"/>
          <w:sz w:val="24"/>
          <w:szCs w:val="24"/>
        </w:rPr>
        <w:t xml:space="preserve"> </w:t>
      </w:r>
      <w:proofErr w:type="gramStart"/>
      <w:r w:rsidRPr="00E52E60">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52E60">
        <w:rPr>
          <w:rFonts w:ascii="Times New Roman" w:hAnsi="Times New Roman" w:cs="Times New Roman"/>
          <w:color w:val="000000"/>
          <w:sz w:val="24"/>
          <w:szCs w:val="24"/>
        </w:rPr>
        <w:lastRenderedPageBreak/>
        <w:t>или муниципальных услуг в полном объеме в порядке, определенном частью 1.3 статьи 16 настоящего Федерального закона.</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5.2. Общие требования к порядку подачи и рассмотрения жалобы:</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5.2.1. </w:t>
      </w:r>
      <w:proofErr w:type="gramStart"/>
      <w:r w:rsidRPr="00E52E60">
        <w:rPr>
          <w:rFonts w:ascii="Times New Roman" w:hAnsi="Times New Roman" w:cs="Times New Roman"/>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E52E60">
        <w:rPr>
          <w:rFonts w:ascii="Times New Roman" w:hAnsi="Times New Roman" w:cs="Times New Roman"/>
          <w:color w:val="000000"/>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5.2.2. </w:t>
      </w:r>
      <w:proofErr w:type="gramStart"/>
      <w:r w:rsidRPr="00E52E60">
        <w:rPr>
          <w:rFonts w:ascii="Times New Roman" w:hAnsi="Times New Roman" w:cs="Times New Roman"/>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E52E60">
        <w:rPr>
          <w:rFonts w:ascii="Times New Roman" w:hAnsi="Times New Roman" w:cs="Times New Roman"/>
          <w:color w:val="000000"/>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52E60">
        <w:rPr>
          <w:rFonts w:ascii="Times New Roman" w:hAnsi="Times New Roman" w:cs="Times New Roman"/>
          <w:color w:val="000000"/>
          <w:sz w:val="24"/>
          <w:szCs w:val="24"/>
        </w:rPr>
        <w:t>принята</w:t>
      </w:r>
      <w:proofErr w:type="gramEnd"/>
      <w:r w:rsidRPr="00E52E60">
        <w:rPr>
          <w:rFonts w:ascii="Times New Roman" w:hAnsi="Times New Roman" w:cs="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Жалоба должна содержать:</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w:t>
      </w:r>
      <w:r w:rsidRPr="00E52E60">
        <w:rPr>
          <w:rFonts w:ascii="Times New Roman" w:hAnsi="Times New Roman" w:cs="Times New Roman"/>
          <w:color w:val="000000"/>
          <w:sz w:val="24"/>
          <w:szCs w:val="24"/>
        </w:rPr>
        <w:lastRenderedPageBreak/>
        <w:t>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E52E60">
        <w:rPr>
          <w:rFonts w:ascii="Times New Roman" w:hAnsi="Times New Roman" w:cs="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2) в удовлетворении жалобы отказывается.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В случае установления в ходе или по результатам </w:t>
      </w:r>
      <w:proofErr w:type="gramStart"/>
      <w:r w:rsidRPr="00E52E60">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E52E60">
        <w:rPr>
          <w:rFonts w:ascii="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2E60" w:rsidRPr="00E52E60" w:rsidRDefault="00E52E60" w:rsidP="00E52E60">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color w:val="000000"/>
          <w:sz w:val="24"/>
          <w:szCs w:val="24"/>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w:t>
      </w:r>
      <w:hyperlink r:id="rId30" w:tgtFrame="_blank" w:history="1">
        <w:r w:rsidRPr="00E52E60">
          <w:rPr>
            <w:rFonts w:ascii="Times New Roman" w:hAnsi="Times New Roman" w:cs="Times New Roman"/>
            <w:sz w:val="24"/>
            <w:szCs w:val="24"/>
          </w:rPr>
          <w:t>№ 59-ФЗ</w:t>
        </w:r>
      </w:hyperlink>
      <w:r w:rsidRPr="00E52E60">
        <w:rPr>
          <w:rFonts w:ascii="Times New Roman" w:hAnsi="Times New Roman" w:cs="Times New Roman"/>
          <w:sz w:val="24"/>
          <w:szCs w:val="24"/>
        </w:rPr>
        <w:t> «</w:t>
      </w:r>
      <w:hyperlink r:id="rId31" w:tgtFrame="_blank" w:history="1">
        <w:r w:rsidRPr="00E52E60">
          <w:rPr>
            <w:rFonts w:ascii="Times New Roman" w:hAnsi="Times New Roman" w:cs="Times New Roman"/>
            <w:sz w:val="24"/>
            <w:szCs w:val="24"/>
          </w:rPr>
          <w:t>О порядке рассмотрения обращений граждан Российской Федерации</w:t>
        </w:r>
      </w:hyperlink>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ind w:firstLine="567"/>
        <w:jc w:val="both"/>
        <w:rPr>
          <w:rFonts w:ascii="Times New Roman" w:hAnsi="Times New Roman" w:cs="Times New Roman"/>
          <w:sz w:val="24"/>
          <w:szCs w:val="24"/>
        </w:rPr>
      </w:pPr>
    </w:p>
    <w:p w:rsidR="00E52E60" w:rsidRPr="00E52E60" w:rsidRDefault="00E52E60" w:rsidP="00E52E60">
      <w:pPr>
        <w:spacing w:after="0" w:line="240" w:lineRule="auto"/>
        <w:jc w:val="both"/>
        <w:rPr>
          <w:rFonts w:ascii="Times New Roman" w:hAnsi="Times New Roman" w:cs="Times New Roman"/>
          <w:color w:val="000000"/>
          <w:sz w:val="24"/>
          <w:szCs w:val="24"/>
        </w:rPr>
      </w:pP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Default="00E52E60" w:rsidP="00E52E60">
      <w:pPr>
        <w:spacing w:after="0" w:line="240" w:lineRule="auto"/>
        <w:ind w:firstLine="567"/>
        <w:jc w:val="both"/>
        <w:rPr>
          <w:rFonts w:ascii="Times New Roman" w:hAnsi="Times New Roman" w:cs="Times New Roman"/>
          <w:color w:val="000000"/>
          <w:sz w:val="24"/>
          <w:szCs w:val="24"/>
        </w:rPr>
      </w:pP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ПРИЛОЖЕНИЕ № 1</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к административному регламенту</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color w:val="000000"/>
          <w:sz w:val="24"/>
          <w:szCs w:val="24"/>
        </w:rPr>
        <w:t>БЛОК-СХЕМА</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color w:val="000000"/>
          <w:sz w:val="24"/>
          <w:szCs w:val="24"/>
        </w:rPr>
        <w:t>предоставления муниципальной услуги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tbl>
      <w:tblPr>
        <w:tblW w:w="0" w:type="auto"/>
        <w:tblCellMar>
          <w:left w:w="0" w:type="dxa"/>
          <w:right w:w="0" w:type="dxa"/>
        </w:tblCellMar>
        <w:tblLook w:val="00A0"/>
      </w:tblPr>
      <w:tblGrid>
        <w:gridCol w:w="3258"/>
        <w:gridCol w:w="3084"/>
        <w:gridCol w:w="3229"/>
      </w:tblGrid>
      <w:tr w:rsidR="00E52E60" w:rsidRPr="00E52E60" w:rsidTr="00E26DA3">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c>
      </w:tr>
      <w:tr w:rsidR="00E52E60" w:rsidRPr="00E52E60" w:rsidTr="00E26DA3">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r w:rsidRPr="00E52E60">
              <w:rPr>
                <w:rFonts w:ascii="Times New Roman" w:hAnsi="Times New Roman" w:cs="Times New Roman"/>
                <w:noProof/>
                <w:sz w:val="24"/>
                <w:szCs w:val="24"/>
              </w:rPr>
              <w:drawing>
                <wp:inline distT="0" distB="0" distL="0" distR="0">
                  <wp:extent cx="60325" cy="220980"/>
                  <wp:effectExtent l="0" t="0" r="0" b="0"/>
                  <wp:docPr id="1" name="Рисуно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2"/>
                          <a:srcRect/>
                          <a:stretch>
                            <a:fillRect/>
                          </a:stretch>
                        </pic:blipFill>
                        <pic:spPr bwMode="auto">
                          <a:xfrm>
                            <a:off x="0" y="0"/>
                            <a:ext cx="60325" cy="220980"/>
                          </a:xfrm>
                          <a:prstGeom prst="rect">
                            <a:avLst/>
                          </a:prstGeom>
                          <a:noFill/>
                          <a:ln w="9525">
                            <a:noFill/>
                            <a:miter lim="800000"/>
                            <a:headEnd/>
                            <a:tailEnd/>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r>
      <w:tr w:rsidR="00E52E60" w:rsidRPr="00E52E60" w:rsidTr="00E26DA3">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Проверка сведений, представленных заявителем</w:t>
            </w:r>
          </w:p>
        </w:tc>
      </w:tr>
      <w:tr w:rsidR="00E52E60" w:rsidRPr="00E52E60" w:rsidTr="00E26DA3">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r w:rsidRPr="00E52E60">
              <w:rPr>
                <w:rFonts w:ascii="Times New Roman" w:hAnsi="Times New Roman" w:cs="Times New Roman"/>
                <w:noProof/>
                <w:sz w:val="24"/>
                <w:szCs w:val="24"/>
              </w:rPr>
              <w:drawing>
                <wp:inline distT="0" distB="0" distL="0" distR="0">
                  <wp:extent cx="60325" cy="220980"/>
                  <wp:effectExtent l="0" t="0" r="0" b="0"/>
                  <wp:docPr id="2" name="Рисуно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2"/>
                          <a:srcRect/>
                          <a:stretch>
                            <a:fillRect/>
                          </a:stretch>
                        </pic:blipFill>
                        <pic:spPr bwMode="auto">
                          <a:xfrm>
                            <a:off x="0" y="0"/>
                            <a:ext cx="60325" cy="220980"/>
                          </a:xfrm>
                          <a:prstGeom prst="rect">
                            <a:avLst/>
                          </a:prstGeom>
                          <a:noFill/>
                          <a:ln w="9525">
                            <a:noFill/>
                            <a:miter lim="800000"/>
                            <a:headEnd/>
                            <a:tailEnd/>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r>
      <w:tr w:rsidR="00E52E60" w:rsidRPr="00E52E60" w:rsidTr="00E26DA3">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Принятие решения о предоставлении муниципальной услуги</w:t>
            </w:r>
          </w:p>
        </w:tc>
      </w:tr>
      <w:tr w:rsidR="00E52E60" w:rsidRPr="00E52E60" w:rsidTr="00E26DA3">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r w:rsidRPr="00E52E60">
              <w:rPr>
                <w:rFonts w:ascii="Times New Roman" w:hAnsi="Times New Roman" w:cs="Times New Roman"/>
                <w:noProof/>
                <w:sz w:val="24"/>
                <w:szCs w:val="24"/>
              </w:rPr>
              <w:drawing>
                <wp:inline distT="0" distB="0" distL="0" distR="0">
                  <wp:extent cx="60325" cy="220980"/>
                  <wp:effectExtent l="0" t="0" r="0" b="0"/>
                  <wp:docPr id="3" name="Рисуно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2"/>
                          <a:srcRect/>
                          <a:stretch>
                            <a:fillRect/>
                          </a:stretch>
                        </pic:blipFill>
                        <pic:spPr bwMode="auto">
                          <a:xfrm>
                            <a:off x="0" y="0"/>
                            <a:ext cx="60325" cy="220980"/>
                          </a:xfrm>
                          <a:prstGeom prst="rect">
                            <a:avLst/>
                          </a:prstGeom>
                          <a:noFill/>
                          <a:ln w="9525">
                            <a:noFill/>
                            <a:miter lim="800000"/>
                            <a:headEnd/>
                            <a:tailEnd/>
                          </a:ln>
                        </pic:spPr>
                      </pic:pic>
                    </a:graphicData>
                  </a:graphic>
                </wp:inline>
              </w:drawing>
            </w:r>
          </w:p>
        </w:tc>
        <w:tc>
          <w:tcPr>
            <w:tcW w:w="3379" w:type="dxa"/>
            <w:tcBorders>
              <w:top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c>
          <w:tcPr>
            <w:tcW w:w="3379" w:type="dxa"/>
            <w:tcBorders>
              <w:top w:val="single" w:sz="6" w:space="0" w:color="000000"/>
              <w:bottom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r w:rsidRPr="00E52E60">
              <w:rPr>
                <w:rFonts w:ascii="Times New Roman" w:hAnsi="Times New Roman" w:cs="Times New Roman"/>
                <w:noProof/>
                <w:sz w:val="24"/>
                <w:szCs w:val="24"/>
              </w:rPr>
              <w:drawing>
                <wp:inline distT="0" distB="0" distL="0" distR="0">
                  <wp:extent cx="60325" cy="220980"/>
                  <wp:effectExtent l="0" t="0" r="0" b="0"/>
                  <wp:docPr id="4" name="Рисуно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2"/>
                          <a:srcRect/>
                          <a:stretch>
                            <a:fillRect/>
                          </a:stretch>
                        </pic:blipFill>
                        <pic:spPr bwMode="auto">
                          <a:xfrm>
                            <a:off x="0" y="0"/>
                            <a:ext cx="60325" cy="220980"/>
                          </a:xfrm>
                          <a:prstGeom prst="rect">
                            <a:avLst/>
                          </a:prstGeom>
                          <a:noFill/>
                          <a:ln w="9525">
                            <a:noFill/>
                            <a:miter lim="800000"/>
                            <a:headEnd/>
                            <a:tailEnd/>
                          </a:ln>
                        </pic:spPr>
                      </pic:pic>
                    </a:graphicData>
                  </a:graphic>
                </wp:inline>
              </w:drawing>
            </w:r>
          </w:p>
        </w:tc>
      </w:tr>
      <w:tr w:rsidR="00E52E60" w:rsidRPr="00E52E60" w:rsidTr="00E26DA3">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предоставление справки об использовании (неиспользовании) права на приватизацию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2E60" w:rsidRPr="00E52E60" w:rsidRDefault="00E52E60" w:rsidP="00E26DA3">
            <w:pPr>
              <w:spacing w:after="0" w:line="240" w:lineRule="auto"/>
              <w:ind w:firstLine="567"/>
              <w:jc w:val="both"/>
              <w:rPr>
                <w:rFonts w:ascii="Times New Roman" w:hAnsi="Times New Roman" w:cs="Times New Roman"/>
                <w:sz w:val="24"/>
                <w:szCs w:val="24"/>
              </w:rPr>
            </w:pPr>
            <w:r w:rsidRPr="00E52E60">
              <w:rPr>
                <w:rFonts w:ascii="Times New Roman" w:hAnsi="Times New Roman" w:cs="Times New Roman"/>
                <w:sz w:val="24"/>
                <w:szCs w:val="24"/>
              </w:rPr>
              <w:t>отказ в предоставлении муниципальной услуги</w:t>
            </w:r>
          </w:p>
        </w:tc>
      </w:tr>
    </w:tbl>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ПРИЛОЖЕНИЕ № 2</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к административному регламенту</w:t>
      </w:r>
    </w:p>
    <w:p w:rsidR="00E52E60" w:rsidRPr="00E52E60" w:rsidRDefault="00E52E60" w:rsidP="00E52E60">
      <w:pPr>
        <w:spacing w:after="0" w:line="240" w:lineRule="auto"/>
        <w:ind w:firstLine="567"/>
        <w:jc w:val="right"/>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center"/>
        <w:rPr>
          <w:rFonts w:ascii="Times New Roman" w:hAnsi="Times New Roman" w:cs="Times New Roman"/>
          <w:color w:val="000000"/>
          <w:sz w:val="24"/>
          <w:szCs w:val="24"/>
        </w:rPr>
      </w:pPr>
      <w:r w:rsidRPr="00E52E60">
        <w:rPr>
          <w:rFonts w:ascii="Times New Roman" w:hAnsi="Times New Roman" w:cs="Times New Roman"/>
          <w:color w:val="000000"/>
          <w:sz w:val="24"/>
          <w:szCs w:val="24"/>
        </w:rPr>
        <w:t>СОГЛАСИЕ НА ОБРАБОТКУ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Субъект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(Фамилия, Имя, Отчество полностью)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spellStart"/>
      <w:r w:rsidRPr="00E52E60">
        <w:rPr>
          <w:rFonts w:ascii="Times New Roman" w:hAnsi="Times New Roman" w:cs="Times New Roman"/>
          <w:color w:val="000000"/>
          <w:sz w:val="24"/>
          <w:szCs w:val="24"/>
        </w:rPr>
        <w:t>_____________серия_______№__________</w:t>
      </w:r>
      <w:proofErr w:type="gramStart"/>
      <w:r w:rsidRPr="00E52E60">
        <w:rPr>
          <w:rFonts w:ascii="Times New Roman" w:hAnsi="Times New Roman" w:cs="Times New Roman"/>
          <w:color w:val="000000"/>
          <w:sz w:val="24"/>
          <w:szCs w:val="24"/>
        </w:rPr>
        <w:t>выдан</w:t>
      </w:r>
      <w:proofErr w:type="spellEnd"/>
      <w:proofErr w:type="gramEnd"/>
      <w:r w:rsidRPr="00E52E60">
        <w:rPr>
          <w:rFonts w:ascii="Times New Roman" w:hAnsi="Times New Roman" w:cs="Times New Roman"/>
          <w:color w:val="000000"/>
          <w:sz w:val="24"/>
          <w:szCs w:val="24"/>
        </w:rPr>
        <w:t>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(вид основного документа, удостоверяющего личность)</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кем и когда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проживающий</w:t>
      </w:r>
      <w:proofErr w:type="gramEnd"/>
      <w:r w:rsidRPr="00E52E60">
        <w:rPr>
          <w:rFonts w:ascii="Times New Roman" w:hAnsi="Times New Roman" w:cs="Times New Roman"/>
          <w:color w:val="000000"/>
          <w:sz w:val="24"/>
          <w:szCs w:val="24"/>
        </w:rPr>
        <w:t xml:space="preserve"> (</w:t>
      </w:r>
      <w:proofErr w:type="spellStart"/>
      <w:r w:rsidRPr="00E52E60">
        <w:rPr>
          <w:rFonts w:ascii="Times New Roman" w:hAnsi="Times New Roman" w:cs="Times New Roman"/>
          <w:color w:val="000000"/>
          <w:sz w:val="24"/>
          <w:szCs w:val="24"/>
        </w:rPr>
        <w:t>ая</w:t>
      </w:r>
      <w:proofErr w:type="spellEnd"/>
      <w:r w:rsidRPr="00E52E60">
        <w:rPr>
          <w:rFonts w:ascii="Times New Roman" w:hAnsi="Times New Roman" w:cs="Times New Roman"/>
          <w:color w:val="000000"/>
          <w:sz w:val="24"/>
          <w:szCs w:val="24"/>
        </w:rPr>
        <w:t>) по адресу_____________________________________________________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В лице представителя субъекта персональных данных (заполняется в случае получения согласия от представителя субъекта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(Фамилия, Имя, Отчество полностью)</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spellStart"/>
      <w:r w:rsidRPr="00E52E60">
        <w:rPr>
          <w:rFonts w:ascii="Times New Roman" w:hAnsi="Times New Roman" w:cs="Times New Roman"/>
          <w:color w:val="000000"/>
          <w:sz w:val="24"/>
          <w:szCs w:val="24"/>
        </w:rPr>
        <w:t>_____________серия___________№______</w:t>
      </w:r>
      <w:proofErr w:type="gramStart"/>
      <w:r w:rsidRPr="00E52E60">
        <w:rPr>
          <w:rFonts w:ascii="Times New Roman" w:hAnsi="Times New Roman" w:cs="Times New Roman"/>
          <w:color w:val="000000"/>
          <w:sz w:val="24"/>
          <w:szCs w:val="24"/>
        </w:rPr>
        <w:t>выдан</w:t>
      </w:r>
      <w:proofErr w:type="spellEnd"/>
      <w:proofErr w:type="gramEnd"/>
      <w:r w:rsidRPr="00E52E60">
        <w:rPr>
          <w:rFonts w:ascii="Times New Roman" w:hAnsi="Times New Roman" w:cs="Times New Roman"/>
          <w:color w:val="000000"/>
          <w:sz w:val="24"/>
          <w:szCs w:val="24"/>
        </w:rPr>
        <w:t>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(вид основного документа, удостоверяющего личность)</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кем и когда</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проживающий</w:t>
      </w:r>
      <w:proofErr w:type="gramEnd"/>
      <w:r w:rsidRPr="00E52E60">
        <w:rPr>
          <w:rFonts w:ascii="Times New Roman" w:hAnsi="Times New Roman" w:cs="Times New Roman"/>
          <w:color w:val="000000"/>
          <w:sz w:val="24"/>
          <w:szCs w:val="24"/>
        </w:rPr>
        <w:t xml:space="preserve"> (</w:t>
      </w:r>
      <w:proofErr w:type="spellStart"/>
      <w:r w:rsidRPr="00E52E60">
        <w:rPr>
          <w:rFonts w:ascii="Times New Roman" w:hAnsi="Times New Roman" w:cs="Times New Roman"/>
          <w:color w:val="000000"/>
          <w:sz w:val="24"/>
          <w:szCs w:val="24"/>
        </w:rPr>
        <w:t>ая</w:t>
      </w:r>
      <w:proofErr w:type="spellEnd"/>
      <w:r w:rsidRPr="00E52E60">
        <w:rPr>
          <w:rFonts w:ascii="Times New Roman" w:hAnsi="Times New Roman" w:cs="Times New Roman"/>
          <w:color w:val="000000"/>
          <w:sz w:val="24"/>
          <w:szCs w:val="24"/>
        </w:rPr>
        <w:t>) по адресу_____________________________________________________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действующий</w:t>
      </w:r>
      <w:proofErr w:type="gramEnd"/>
      <w:r w:rsidRPr="00E52E60">
        <w:rPr>
          <w:rFonts w:ascii="Times New Roman" w:hAnsi="Times New Roman" w:cs="Times New Roman"/>
          <w:color w:val="000000"/>
          <w:sz w:val="24"/>
          <w:szCs w:val="24"/>
        </w:rPr>
        <w:t xml:space="preserve"> от имени субъекта персональных данных на основании</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(реквизиты доверенности или иного документа, подтверждающего полномочия представителя)</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Наименование и адрес оператора, получающего согласие субъекта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Администрация Пролетарского сельсовета   Ордынского района Новосибирской области: 633265, Новосибирская область, Ордынский район, п. Пролетарский, ул</w:t>
      </w:r>
      <w:proofErr w:type="gramStart"/>
      <w:r w:rsidRPr="00E52E60">
        <w:rPr>
          <w:rFonts w:ascii="Times New Roman" w:hAnsi="Times New Roman" w:cs="Times New Roman"/>
          <w:color w:val="000000"/>
          <w:sz w:val="24"/>
          <w:szCs w:val="24"/>
        </w:rPr>
        <w:t>.Л</w:t>
      </w:r>
      <w:proofErr w:type="gramEnd"/>
      <w:r w:rsidRPr="00E52E60">
        <w:rPr>
          <w:rFonts w:ascii="Times New Roman" w:hAnsi="Times New Roman" w:cs="Times New Roman"/>
          <w:color w:val="000000"/>
          <w:sz w:val="24"/>
          <w:szCs w:val="24"/>
        </w:rPr>
        <w:t>енина, д. 3</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Цель обработки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Перечень персональных данных, на обработку которых дается согласие субъекта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Фамилия, имя, отчество; дата рождения; адрес; семейное положение; фотография; паспортные данные: а</w:t>
      </w:r>
      <w:proofErr w:type="gramStart"/>
      <w:r w:rsidRPr="00E52E60">
        <w:rPr>
          <w:rFonts w:ascii="Times New Roman" w:hAnsi="Times New Roman" w:cs="Times New Roman"/>
          <w:color w:val="000000"/>
          <w:sz w:val="24"/>
          <w:szCs w:val="24"/>
        </w:rPr>
        <w:t>)в</w:t>
      </w:r>
      <w:proofErr w:type="gramEnd"/>
      <w:r w:rsidRPr="00E52E60">
        <w:rPr>
          <w:rFonts w:ascii="Times New Roman" w:hAnsi="Times New Roman" w:cs="Times New Roman"/>
          <w:color w:val="000000"/>
          <w:sz w:val="24"/>
          <w:szCs w:val="24"/>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E52E60">
        <w:rPr>
          <w:rFonts w:ascii="Times New Roman" w:hAnsi="Times New Roman" w:cs="Times New Roman"/>
          <w:color w:val="000000"/>
          <w:sz w:val="24"/>
          <w:szCs w:val="24"/>
        </w:rPr>
        <w:t xml:space="preserve"> .</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xml:space="preserve">Наименование и адрес лица, осуществляющего обработку персональных данных по поручению оператора </w:t>
      </w:r>
      <w:proofErr w:type="gramStart"/>
      <w:r w:rsidRPr="00E52E60">
        <w:rPr>
          <w:rFonts w:ascii="Times New Roman" w:hAnsi="Times New Roman" w:cs="Times New Roman"/>
          <w:color w:val="000000"/>
          <w:sz w:val="24"/>
          <w:szCs w:val="24"/>
        </w:rPr>
        <w:t xml:space="preserve">( </w:t>
      </w:r>
      <w:proofErr w:type="gramEnd"/>
      <w:r w:rsidRPr="00E52E60">
        <w:rPr>
          <w:rFonts w:ascii="Times New Roman" w:hAnsi="Times New Roman" w:cs="Times New Roman"/>
          <w:color w:val="000000"/>
          <w:sz w:val="24"/>
          <w:szCs w:val="24"/>
        </w:rPr>
        <w:t>если обработка будет поручена такому лицу)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proofErr w:type="gramStart"/>
      <w:r w:rsidRPr="00E52E60">
        <w:rPr>
          <w:rFonts w:ascii="Times New Roman" w:hAnsi="Times New Roman" w:cs="Times New Roman"/>
          <w:color w:val="000000"/>
          <w:sz w:val="24"/>
          <w:szCs w:val="24"/>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lastRenderedPageBreak/>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Срок действия настоящего согласия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E52E60">
        <w:rPr>
          <w:rFonts w:ascii="Times New Roman" w:hAnsi="Times New Roman" w:cs="Times New Roman"/>
          <w:color w:val="000000"/>
          <w:sz w:val="24"/>
          <w:szCs w:val="24"/>
        </w:rPr>
        <w:t>)р</w:t>
      </w:r>
      <w:proofErr w:type="gramEnd"/>
      <w:r w:rsidRPr="00E52E60">
        <w:rPr>
          <w:rFonts w:ascii="Times New Roman" w:hAnsi="Times New Roman" w:cs="Times New Roman"/>
          <w:color w:val="000000"/>
          <w:sz w:val="24"/>
          <w:szCs w:val="24"/>
        </w:rPr>
        <w:t>абочих дней, о чем будет направлено письменное уведомление субъекту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Согласие может быть отозвано субъектом путем направления письменного уведомления оператору.</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Подпись субъекта персональных данных</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____________________________________________</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(ФИО полностью, подпись)</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«______»___________________202__г.</w:t>
      </w:r>
    </w:p>
    <w:p w:rsidR="00E52E60" w:rsidRPr="00E52E60" w:rsidRDefault="00E52E60" w:rsidP="00E52E60">
      <w:pPr>
        <w:spacing w:after="0" w:line="240" w:lineRule="auto"/>
        <w:ind w:firstLine="567"/>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(дата)</w:t>
      </w:r>
    </w:p>
    <w:p w:rsidR="00E52E60" w:rsidRPr="00E52E60" w:rsidRDefault="00E52E60" w:rsidP="00E52E60">
      <w:pPr>
        <w:spacing w:after="0" w:line="240" w:lineRule="auto"/>
        <w:ind w:firstLine="709"/>
        <w:jc w:val="both"/>
        <w:rPr>
          <w:rFonts w:ascii="Times New Roman" w:hAnsi="Times New Roman" w:cs="Times New Roman"/>
          <w:color w:val="000000"/>
          <w:sz w:val="24"/>
          <w:szCs w:val="24"/>
        </w:rPr>
      </w:pPr>
      <w:r w:rsidRPr="00E52E60">
        <w:rPr>
          <w:rFonts w:ascii="Times New Roman" w:hAnsi="Times New Roman" w:cs="Times New Roman"/>
          <w:color w:val="000000"/>
          <w:sz w:val="24"/>
          <w:szCs w:val="24"/>
        </w:rPr>
        <w:t> </w:t>
      </w:r>
    </w:p>
    <w:p w:rsidR="00E52E60" w:rsidRPr="00E52E60" w:rsidRDefault="00E52E60" w:rsidP="00E52E60">
      <w:pPr>
        <w:spacing w:after="0" w:line="240" w:lineRule="auto"/>
        <w:ind w:right="1"/>
        <w:jc w:val="center"/>
        <w:rPr>
          <w:rFonts w:ascii="Times New Roman" w:hAnsi="Times New Roman" w:cs="Times New Roman"/>
          <w:b/>
          <w:bCs/>
          <w:caps/>
          <w:color w:val="000000"/>
          <w:sz w:val="24"/>
          <w:szCs w:val="24"/>
        </w:rPr>
      </w:pPr>
    </w:p>
    <w:p w:rsidR="00E52E60" w:rsidRPr="00E52E60" w:rsidRDefault="00E52E60" w:rsidP="00E52E60">
      <w:pPr>
        <w:rPr>
          <w:rFonts w:ascii="Times New Roman" w:hAnsi="Times New Roman" w:cs="Times New Roman"/>
        </w:rPr>
      </w:pPr>
    </w:p>
    <w:p w:rsidR="00F2640D" w:rsidRPr="00E52E60" w:rsidRDefault="00F2640D">
      <w:pPr>
        <w:rPr>
          <w:rFonts w:ascii="Times New Roman" w:hAnsi="Times New Roman" w:cs="Times New Roman"/>
        </w:rPr>
      </w:pPr>
    </w:p>
    <w:sectPr w:rsidR="00F2640D" w:rsidRPr="00E52E60" w:rsidSect="00E26DA3">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52E60"/>
    <w:rsid w:val="000B7EEE"/>
    <w:rsid w:val="002D1056"/>
    <w:rsid w:val="00432926"/>
    <w:rsid w:val="00433FE9"/>
    <w:rsid w:val="00574036"/>
    <w:rsid w:val="006230DF"/>
    <w:rsid w:val="0072467A"/>
    <w:rsid w:val="00771593"/>
    <w:rsid w:val="009E4D35"/>
    <w:rsid w:val="00C13F35"/>
    <w:rsid w:val="00C434C9"/>
    <w:rsid w:val="00C90FE1"/>
    <w:rsid w:val="00E26DA3"/>
    <w:rsid w:val="00E52E60"/>
    <w:rsid w:val="00E656CC"/>
    <w:rsid w:val="00F2640D"/>
    <w:rsid w:val="00F94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2E60"/>
    <w:rPr>
      <w:rFonts w:cs="Times New Roman"/>
      <w:color w:val="0000FF"/>
      <w:u w:val="single"/>
    </w:rPr>
  </w:style>
  <w:style w:type="paragraph" w:styleId="a4">
    <w:name w:val="No Spacing"/>
    <w:uiPriority w:val="1"/>
    <w:qFormat/>
    <w:rsid w:val="00E52E60"/>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E52E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E60"/>
    <w:rPr>
      <w:rFonts w:ascii="Tahoma" w:hAnsi="Tahoma" w:cs="Tahoma"/>
      <w:sz w:val="16"/>
      <w:szCs w:val="16"/>
    </w:rPr>
  </w:style>
  <w:style w:type="paragraph" w:styleId="a7">
    <w:name w:val="Normal (Web)"/>
    <w:basedOn w:val="a"/>
    <w:uiPriority w:val="99"/>
    <w:unhideWhenUsed/>
    <w:rsid w:val="00C90F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uiPriority w:val="99"/>
    <w:rsid w:val="00C90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0FE1"/>
  </w:style>
</w:styles>
</file>

<file path=word/webSettings.xml><?xml version="1.0" encoding="utf-8"?>
<w:webSettings xmlns:r="http://schemas.openxmlformats.org/officeDocument/2006/relationships" xmlns:w="http://schemas.openxmlformats.org/wordprocessingml/2006/main">
  <w:divs>
    <w:div w:id="241914165">
      <w:bodyDiv w:val="1"/>
      <w:marLeft w:val="0"/>
      <w:marRight w:val="0"/>
      <w:marTop w:val="0"/>
      <w:marBottom w:val="0"/>
      <w:divBdr>
        <w:top w:val="none" w:sz="0" w:space="0" w:color="auto"/>
        <w:left w:val="none" w:sz="0" w:space="0" w:color="auto"/>
        <w:bottom w:val="none" w:sz="0" w:space="0" w:color="auto"/>
        <w:right w:val="none" w:sz="0" w:space="0" w:color="auto"/>
      </w:divBdr>
      <w:divsChild>
        <w:div w:id="136748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EDB8D87-FB71-47D6-A08B-7000CAA8861A"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theme" Target="theme/theme1.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22FF3F1C-FB24-49FE-8C61-9F63856514A3"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DAB9BB11-BCD2-40BD-B66D-5327C22E5000"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mailto:proletarka_kovalev@mail.ru"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image" Target="media/image1.wmf"/><Relationship Id="rId5" Type="http://schemas.openxmlformats.org/officeDocument/2006/relationships/hyperlink" Target="https://prolet.nso.ru/" TargetMode="External"/><Relationship Id="rId15" Type="http://schemas.openxmlformats.org/officeDocument/2006/relationships/hyperlink" Target="https://pravo-search.minjust.ru/bigs/showDocument.html?id=370BA400-14C4-4CDB-8A8B-B11F2A1A2F55"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4F48675C-2DC2-4B7B-8F43-C7D17AB9072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585A-86CF-4270-9B2E-9AF90831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10266</Words>
  <Characters>58519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cp:lastPrinted>2024-01-16T09:24:00Z</cp:lastPrinted>
  <dcterms:created xsi:type="dcterms:W3CDTF">2024-01-15T07:25:00Z</dcterms:created>
  <dcterms:modified xsi:type="dcterms:W3CDTF">2024-01-18T03:31:00Z</dcterms:modified>
</cp:coreProperties>
</file>