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18" w:rsidRPr="004D44D5" w:rsidRDefault="00930B18" w:rsidP="00930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0B18" w:rsidRPr="004D44D5" w:rsidRDefault="00930B18" w:rsidP="00930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D5">
        <w:rPr>
          <w:rFonts w:ascii="Times New Roman" w:hAnsi="Times New Roman" w:cs="Times New Roman"/>
          <w:b/>
          <w:sz w:val="28"/>
          <w:szCs w:val="28"/>
        </w:rPr>
        <w:t xml:space="preserve">ПРОЛЕТАРСКОГО  СЕЛЬСОВЕТА </w:t>
      </w:r>
    </w:p>
    <w:p w:rsidR="00930B18" w:rsidRPr="004D44D5" w:rsidRDefault="00930B18" w:rsidP="00930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D5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930B18" w:rsidRDefault="00930B18" w:rsidP="00930B1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30B18" w:rsidRPr="004D44D5" w:rsidRDefault="00930B18" w:rsidP="00930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0B18" w:rsidRPr="004D44D5" w:rsidRDefault="00930B18" w:rsidP="00930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06.04.2023</w:t>
      </w:r>
      <w:r w:rsidRPr="004D44D5">
        <w:rPr>
          <w:rFonts w:ascii="Times New Roman" w:hAnsi="Times New Roman" w:cs="Times New Roman"/>
          <w:sz w:val="28"/>
          <w:szCs w:val="28"/>
        </w:rPr>
        <w:t xml:space="preserve">г.            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 32</w:t>
      </w:r>
      <w:r w:rsidRPr="004D44D5">
        <w:rPr>
          <w:rFonts w:ascii="Times New Roman" w:hAnsi="Times New Roman" w:cs="Times New Roman"/>
          <w:sz w:val="28"/>
          <w:szCs w:val="28"/>
        </w:rPr>
        <w:t xml:space="preserve">      </w:t>
      </w:r>
    </w:p>
    <w:p w:rsidR="00930B18" w:rsidRDefault="00930B18" w:rsidP="00930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4D5">
        <w:rPr>
          <w:rFonts w:ascii="Times New Roman" w:hAnsi="Times New Roman" w:cs="Times New Roman"/>
          <w:sz w:val="28"/>
          <w:szCs w:val="28"/>
        </w:rPr>
        <w:t>п. Пролетарский</w:t>
      </w:r>
    </w:p>
    <w:p w:rsidR="00930B18" w:rsidRPr="004D44D5" w:rsidRDefault="00930B18" w:rsidP="00930B18">
      <w:pPr>
        <w:pStyle w:val="1"/>
        <w:jc w:val="both"/>
        <w:rPr>
          <w:rFonts w:ascii="Times New Roman" w:hAnsi="Times New Roman" w:cs="Times New Roman"/>
          <w:b w:val="0"/>
          <w:color w:val="000000"/>
        </w:rPr>
      </w:pPr>
      <w:proofErr w:type="gramStart"/>
      <w:r w:rsidRPr="00C8770D">
        <w:rPr>
          <w:rFonts w:ascii="Times New Roman" w:hAnsi="Times New Roman" w:cs="Times New Roman"/>
          <w:b w:val="0"/>
          <w:color w:val="000000" w:themeColor="text1"/>
        </w:rPr>
        <w:t>В соответствии с приказом Федеральной антимонопольной службы Российской Федерации от 10.02.2010 года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Pr="00C8770D">
        <w:rPr>
          <w:rFonts w:ascii="Times New Roman" w:hAnsi="Times New Roman" w:cs="Times New Roman"/>
          <w:b w:val="0"/>
          <w:color w:val="000000" w:themeColor="text1"/>
        </w:rPr>
        <w:t xml:space="preserve"> торгов в форме конкурса», статьей 15 Федерального закона от 06.10.2003 года №131 – ФЗ «Об общих принципах организации местного самоуправления в Российской Федерации», руководствуясь Уставом</w:t>
      </w:r>
      <w:r w:rsidRPr="00C8770D">
        <w:rPr>
          <w:rFonts w:ascii="Times New Roman" w:hAnsi="Times New Roman" w:cs="Times New Roman"/>
          <w:b w:val="0"/>
          <w:color w:val="000000"/>
        </w:rPr>
        <w:t xml:space="preserve"> </w:t>
      </w:r>
      <w:r w:rsidRPr="007601F0">
        <w:rPr>
          <w:rFonts w:ascii="Times New Roman" w:hAnsi="Times New Roman" w:cs="Times New Roman"/>
          <w:b w:val="0"/>
          <w:color w:val="000000"/>
        </w:rPr>
        <w:t>Пролетарского сельсовета Ордынского района Новосибирской области, администрация Пролетарского сельсовета Ордынского района Новосибирской области</w:t>
      </w:r>
    </w:p>
    <w:p w:rsidR="00930B18" w:rsidRDefault="00930B18" w:rsidP="00930B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D44D5">
        <w:rPr>
          <w:rFonts w:ascii="Times New Roman" w:hAnsi="Times New Roman" w:cs="Times New Roman"/>
          <w:b/>
          <w:sz w:val="28"/>
          <w:szCs w:val="28"/>
        </w:rPr>
        <w:t>:</w:t>
      </w:r>
    </w:p>
    <w:p w:rsidR="00930B18" w:rsidRDefault="00930B18" w:rsidP="00930B1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0B18">
        <w:rPr>
          <w:rFonts w:ascii="Times New Roman" w:hAnsi="Times New Roman" w:cs="Times New Roman"/>
          <w:sz w:val="28"/>
          <w:szCs w:val="28"/>
        </w:rPr>
        <w:t>Аннулировать процедуру электронного аукциона, на право заключения договора аренды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18">
        <w:rPr>
          <w:rFonts w:ascii="Times New Roman" w:hAnsi="Times New Roman" w:cs="Times New Roman"/>
          <w:color w:val="000000" w:themeColor="text1"/>
          <w:sz w:val="28"/>
          <w:szCs w:val="28"/>
        </w:rPr>
        <w:t>№ 22000018520000000003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0B18" w:rsidRPr="00930B18" w:rsidRDefault="00930B18" w:rsidP="00930B18">
      <w:pPr>
        <w:pStyle w:val="a4"/>
        <w:rPr>
          <w:rFonts w:ascii="Arial" w:hAnsi="Arial" w:cs="Arial"/>
          <w:color w:val="143370"/>
          <w:sz w:val="54"/>
          <w:szCs w:val="5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2.В день подписания настоящего постановления, обеспечить публикацию извещения об отмене аукциона в ЕИС.</w:t>
      </w:r>
    </w:p>
    <w:p w:rsidR="00930B18" w:rsidRPr="00A61109" w:rsidRDefault="00930B18" w:rsidP="00930B1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61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данное постановление в периодическом печатном издании администрации Пролетарского сельсовета «Пролетарский Вестник», </w:t>
      </w:r>
      <w:proofErr w:type="gramStart"/>
      <w:r w:rsidRPr="00A61109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 Постановление</w:t>
      </w:r>
      <w:proofErr w:type="gramEnd"/>
      <w:r w:rsidRPr="00A61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Пролетарского сельсовета Ордынского района  Новосибирской области.</w:t>
      </w:r>
      <w:r w:rsidRPr="00A611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61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A6110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над исполнением данного постановления оставляю за собой.</w:t>
      </w:r>
    </w:p>
    <w:p w:rsidR="00930B18" w:rsidRPr="00A61109" w:rsidRDefault="00930B18" w:rsidP="00930B18">
      <w:pPr>
        <w:rPr>
          <w:rFonts w:ascii="Times New Roman" w:hAnsi="Times New Roman" w:cs="Times New Roman"/>
          <w:color w:val="000000" w:themeColor="text1"/>
        </w:rPr>
      </w:pPr>
    </w:p>
    <w:p w:rsidR="00930B18" w:rsidRDefault="00930B18" w:rsidP="00930B18"/>
    <w:p w:rsidR="00930B18" w:rsidRPr="00A61109" w:rsidRDefault="00930B18" w:rsidP="00930B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109">
        <w:rPr>
          <w:rFonts w:ascii="Times New Roman" w:hAnsi="Times New Roman" w:cs="Times New Roman"/>
          <w:sz w:val="28"/>
          <w:szCs w:val="28"/>
        </w:rPr>
        <w:t>Глава Пролетарского сельсовета</w:t>
      </w:r>
    </w:p>
    <w:p w:rsidR="00930B18" w:rsidRPr="00A61109" w:rsidRDefault="00930B18" w:rsidP="00930B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109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930B18" w:rsidRPr="00A61109" w:rsidRDefault="00930B18" w:rsidP="00930B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10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Н.К. Бордачёв</w:t>
      </w:r>
    </w:p>
    <w:p w:rsidR="00930B18" w:rsidRPr="00A61109" w:rsidRDefault="00930B18" w:rsidP="00930B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B18" w:rsidRPr="00C8770D" w:rsidRDefault="00930B18" w:rsidP="00930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B18" w:rsidRDefault="00930B18" w:rsidP="00552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192" w:rsidRDefault="00C37192"/>
    <w:sectPr w:rsidR="00C3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6010"/>
    <w:multiLevelType w:val="hybridMultilevel"/>
    <w:tmpl w:val="2992520C"/>
    <w:lvl w:ilvl="0" w:tplc="09648698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B18"/>
    <w:rsid w:val="00552D82"/>
    <w:rsid w:val="00930B18"/>
    <w:rsid w:val="00A62DF0"/>
    <w:rsid w:val="00C3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B1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0B18"/>
    <w:pPr>
      <w:ind w:left="720"/>
      <w:contextualSpacing/>
    </w:pPr>
  </w:style>
  <w:style w:type="paragraph" w:styleId="a4">
    <w:name w:val="No Spacing"/>
    <w:uiPriority w:val="1"/>
    <w:qFormat/>
    <w:rsid w:val="00930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2023-04-06T08:40:00Z</cp:lastPrinted>
  <dcterms:created xsi:type="dcterms:W3CDTF">2023-04-06T08:30:00Z</dcterms:created>
  <dcterms:modified xsi:type="dcterms:W3CDTF">2023-04-06T08:40:00Z</dcterms:modified>
</cp:coreProperties>
</file>