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F3" w:rsidRPr="00EA0DB7" w:rsidRDefault="00FA51F3" w:rsidP="009B0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FA51F3" w:rsidRPr="00EA0DB7" w:rsidRDefault="00FA51F3" w:rsidP="00FA5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ПРОЛЕТАРСКОГО  СЕЛЬСОВЕТА</w:t>
      </w:r>
    </w:p>
    <w:p w:rsidR="00FA51F3" w:rsidRPr="00EA0DB7" w:rsidRDefault="00FA51F3" w:rsidP="00FA5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ОРДЫНСКОГО РАЙОНА НОВОСИБИРСКОЙ ОБЛАСТИ</w:t>
      </w:r>
    </w:p>
    <w:p w:rsidR="00FA51F3" w:rsidRPr="00EA0DB7" w:rsidRDefault="00FA51F3" w:rsidP="00FA5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51F3" w:rsidRPr="00EA0DB7" w:rsidRDefault="00FA51F3" w:rsidP="00FA5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51F3" w:rsidRPr="00EA0DB7" w:rsidRDefault="00FA51F3" w:rsidP="00FA5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A51F3" w:rsidRDefault="00FA51F3" w:rsidP="00FA51F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51F3" w:rsidRPr="00FA51F3" w:rsidRDefault="009B009E" w:rsidP="00FA51F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="002E7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.04</w:t>
      </w:r>
      <w:r w:rsidR="00FA5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.2021</w:t>
      </w:r>
      <w:r w:rsidR="00FA51F3"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                                                                   </w:t>
      </w:r>
      <w:r w:rsidR="000251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                     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</w:t>
      </w:r>
    </w:p>
    <w:p w:rsidR="00FA51F3" w:rsidRDefault="00FA51F3" w:rsidP="00FA51F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Пролетарский</w:t>
      </w:r>
    </w:p>
    <w:p w:rsidR="00985C5B" w:rsidRDefault="00985C5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C5B" w:rsidRPr="009B2F83" w:rsidRDefault="009B2F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F83">
        <w:rPr>
          <w:rFonts w:ascii="Times New Roman" w:hAnsi="Times New Roman" w:cs="Times New Roman"/>
          <w:b w:val="0"/>
          <w:sz w:val="28"/>
          <w:szCs w:val="28"/>
        </w:rPr>
        <w:t>О реализации Указа Президента Российской Федерации от 10.12.2020№778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B72C1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85C5B" w:rsidRPr="00E86291" w:rsidRDefault="00985C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0F41" w:rsidRPr="008904C5" w:rsidRDefault="00985C5B" w:rsidP="006E0F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2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E0F4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" w:history="1">
        <w:r w:rsidR="006E0F41" w:rsidRPr="006E0F4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E0F41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коррупции", Федеральным </w:t>
      </w:r>
      <w:hyperlink r:id="rId5" w:history="1">
        <w:r w:rsidR="006E0F41" w:rsidRPr="006E0F4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E0F41">
        <w:rPr>
          <w:rFonts w:ascii="Times New Roman" w:hAnsi="Times New Roman" w:cs="Times New Roman"/>
          <w:sz w:val="28"/>
          <w:szCs w:val="28"/>
        </w:rPr>
        <w:t xml:space="preserve">омот 31 июля 2020 г. N 259-ФЗ "О цифровых финансовых активах, цифровой валюте и о внесении изменений в отдельные законодательные акты Российской Федерации", </w:t>
      </w:r>
      <w:hyperlink r:id="rId6" w:history="1">
        <w:r w:rsidRPr="009B2F83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E86291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</w:t>
      </w:r>
      <w:bookmarkStart w:id="0" w:name="P13"/>
      <w:bookmarkEnd w:id="0"/>
      <w:r w:rsidR="006E0F41" w:rsidRPr="008904C5">
        <w:rPr>
          <w:rFonts w:ascii="Times New Roman" w:hAnsi="Times New Roman" w:cs="Times New Roman"/>
          <w:sz w:val="28"/>
          <w:szCs w:val="28"/>
          <w:lang w:eastAsia="ru-RU"/>
        </w:rPr>
        <w:t>руководствуясь Уставом</w:t>
      </w:r>
      <w:r w:rsidR="00FA51F3">
        <w:rPr>
          <w:rFonts w:ascii="Times New Roman" w:hAnsi="Times New Roman" w:cs="Times New Roman"/>
          <w:sz w:val="28"/>
          <w:szCs w:val="28"/>
          <w:lang w:eastAsia="ru-RU"/>
        </w:rPr>
        <w:t xml:space="preserve"> Пролетарского сельсовета</w:t>
      </w:r>
      <w:r w:rsidR="006E0F41" w:rsidRPr="008904C5">
        <w:rPr>
          <w:rFonts w:ascii="Times New Roman" w:hAnsi="Times New Roman" w:cs="Times New Roman"/>
          <w:sz w:val="28"/>
          <w:szCs w:val="28"/>
          <w:lang w:eastAsia="ru-RU"/>
        </w:rPr>
        <w:t xml:space="preserve"> Ордынского района Новосибирской области</w:t>
      </w:r>
      <w:r w:rsidR="006E0F4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E0F41" w:rsidRPr="008904C5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="00FA51F3">
        <w:rPr>
          <w:rFonts w:ascii="Times New Roman" w:hAnsi="Times New Roman" w:cs="Times New Roman"/>
          <w:sz w:val="28"/>
          <w:szCs w:val="28"/>
          <w:lang w:eastAsia="ru-RU"/>
        </w:rPr>
        <w:t xml:space="preserve"> Пролетарского сельсовета</w:t>
      </w:r>
      <w:r w:rsidR="006E0F41" w:rsidRPr="008904C5">
        <w:rPr>
          <w:rFonts w:ascii="Times New Roman" w:hAnsi="Times New Roman" w:cs="Times New Roman"/>
          <w:sz w:val="28"/>
          <w:szCs w:val="28"/>
          <w:lang w:eastAsia="ru-RU"/>
        </w:rPr>
        <w:t xml:space="preserve"> Ордынского района Новосибирской области </w:t>
      </w:r>
      <w:proofErr w:type="gramStart"/>
      <w:r w:rsidR="006E0F41" w:rsidRPr="008904C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6E0F41" w:rsidRPr="008904C5">
        <w:rPr>
          <w:rFonts w:ascii="Times New Roman" w:hAnsi="Times New Roman" w:cs="Times New Roman"/>
          <w:b/>
          <w:bCs/>
          <w:sz w:val="28"/>
          <w:szCs w:val="28"/>
        </w:rPr>
        <w:t> о с т а н о в л я е т</w:t>
      </w:r>
      <w:r w:rsidR="006E0F41" w:rsidRPr="008904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5C5B" w:rsidRPr="00E97176" w:rsidRDefault="00985C5B" w:rsidP="006E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76">
        <w:rPr>
          <w:rFonts w:ascii="Times New Roman" w:hAnsi="Times New Roman" w:cs="Times New Roman"/>
          <w:sz w:val="28"/>
          <w:szCs w:val="28"/>
        </w:rPr>
        <w:t xml:space="preserve">1. Установить, что в период с 1 января по 30 июня 2021 года включительно лица, указанные в </w:t>
      </w:r>
      <w:hyperlink w:anchor="P14" w:history="1">
        <w:r w:rsidRPr="00E9717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97176">
        <w:rPr>
          <w:rFonts w:ascii="Times New Roman" w:hAnsi="Times New Roman" w:cs="Times New Roman"/>
          <w:sz w:val="28"/>
          <w:szCs w:val="28"/>
        </w:rPr>
        <w:t xml:space="preserve"> настоящего постановления, вместе со сведениями, представляемыми по форме </w:t>
      </w:r>
      <w:hyperlink r:id="rId7" w:history="1">
        <w:r w:rsidRPr="00E97176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E97176">
        <w:rPr>
          <w:rFonts w:ascii="Times New Roman" w:hAnsi="Times New Roman" w:cs="Times New Roman"/>
          <w:sz w:val="28"/>
          <w:szCs w:val="28"/>
        </w:rPr>
        <w:t xml:space="preserve">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</w:t>
      </w:r>
      <w:hyperlink r:id="rId8" w:history="1">
        <w:r w:rsidRPr="00E97176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E97176">
        <w:rPr>
          <w:rFonts w:ascii="Times New Roman" w:hAnsi="Times New Roman" w:cs="Times New Roman"/>
          <w:sz w:val="28"/>
          <w:szCs w:val="28"/>
        </w:rPr>
        <w:t xml:space="preserve">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N 1 к Указу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985C5B" w:rsidRPr="00E97176" w:rsidRDefault="00985C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"/>
      <w:bookmarkEnd w:id="1"/>
      <w:r w:rsidRPr="00E97176">
        <w:rPr>
          <w:rFonts w:ascii="Times New Roman" w:hAnsi="Times New Roman" w:cs="Times New Roman"/>
          <w:sz w:val="28"/>
          <w:szCs w:val="28"/>
        </w:rPr>
        <w:t xml:space="preserve">2. Уведомление, указанное в </w:t>
      </w:r>
      <w:hyperlink w:anchor="P13" w:history="1">
        <w:r w:rsidRPr="00E9717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97176">
        <w:rPr>
          <w:rFonts w:ascii="Times New Roman" w:hAnsi="Times New Roman" w:cs="Times New Roman"/>
          <w:sz w:val="28"/>
          <w:szCs w:val="28"/>
        </w:rPr>
        <w:t xml:space="preserve"> настоящего постановления, </w:t>
      </w:r>
      <w:r w:rsidRPr="00E97176">
        <w:rPr>
          <w:rFonts w:ascii="Times New Roman" w:hAnsi="Times New Roman" w:cs="Times New Roman"/>
          <w:sz w:val="28"/>
          <w:szCs w:val="28"/>
        </w:rPr>
        <w:lastRenderedPageBreak/>
        <w:t>представляют:</w:t>
      </w:r>
    </w:p>
    <w:p w:rsidR="00985C5B" w:rsidRPr="00E97176" w:rsidRDefault="00985C5B" w:rsidP="00E97176">
      <w:pPr>
        <w:jc w:val="both"/>
        <w:rPr>
          <w:rFonts w:ascii="Times New Roman" w:hAnsi="Times New Roman" w:cs="Times New Roman"/>
          <w:sz w:val="28"/>
          <w:szCs w:val="28"/>
        </w:rPr>
      </w:pPr>
      <w:r w:rsidRPr="00E97176">
        <w:rPr>
          <w:rFonts w:ascii="Times New Roman" w:hAnsi="Times New Roman" w:cs="Times New Roman"/>
          <w:sz w:val="28"/>
          <w:szCs w:val="28"/>
        </w:rPr>
        <w:t xml:space="preserve">граждане, претендующие на замещение </w:t>
      </w:r>
      <w:r w:rsidR="00A30FDE" w:rsidRPr="00E97176">
        <w:rPr>
          <w:rFonts w:ascii="Times New Roman" w:hAnsi="Times New Roman" w:cs="Times New Roman"/>
          <w:sz w:val="28"/>
          <w:szCs w:val="28"/>
        </w:rPr>
        <w:t>муниципальных</w:t>
      </w:r>
      <w:r w:rsidRPr="00E97176"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="00A30FDE" w:rsidRPr="00E97176">
        <w:rPr>
          <w:rFonts w:ascii="Times New Roman" w:hAnsi="Times New Roman" w:cs="Times New Roman"/>
          <w:sz w:val="28"/>
          <w:szCs w:val="28"/>
        </w:rPr>
        <w:t xml:space="preserve"> </w:t>
      </w:r>
      <w:r w:rsidR="00935BD7">
        <w:rPr>
          <w:rFonts w:ascii="Times New Roman" w:hAnsi="Times New Roman" w:cs="Times New Roman"/>
          <w:sz w:val="28"/>
          <w:szCs w:val="28"/>
        </w:rPr>
        <w:t xml:space="preserve">администрации Пролетарского сельсовета </w:t>
      </w:r>
      <w:r w:rsidR="00A30FDE" w:rsidRPr="00E97176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  <w:r w:rsidRPr="00E97176">
        <w:rPr>
          <w:rFonts w:ascii="Times New Roman" w:hAnsi="Times New Roman" w:cs="Times New Roman"/>
          <w:sz w:val="28"/>
          <w:szCs w:val="28"/>
        </w:rPr>
        <w:t xml:space="preserve">Новосибирской области, порядок представления которыми сведений о доходах, об имуществе и обязательствах имущественного характера определен </w:t>
      </w:r>
      <w:r w:rsidR="00A30FDE" w:rsidRPr="00E9717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30FDE" w:rsidRPr="00E9717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A30FDE" w:rsidRPr="00E97176">
        <w:rPr>
          <w:rFonts w:ascii="Times New Roman" w:hAnsi="Times New Roman" w:cs="Times New Roman"/>
          <w:sz w:val="28"/>
          <w:szCs w:val="28"/>
        </w:rPr>
        <w:t xml:space="preserve"> установленном законом Новосибирской области от 10 ноября 2017г. №216-ОЗ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</w:t>
      </w:r>
      <w:r w:rsidR="00B72C1E">
        <w:rPr>
          <w:rFonts w:ascii="Times New Roman" w:hAnsi="Times New Roman" w:cs="Times New Roman"/>
          <w:sz w:val="28"/>
          <w:szCs w:val="28"/>
        </w:rPr>
        <w:t>«</w:t>
      </w:r>
      <w:r w:rsidR="00A30FDE" w:rsidRPr="00E97176">
        <w:rPr>
          <w:rFonts w:ascii="Times New Roman" w:hAnsi="Times New Roman" w:cs="Times New Roman"/>
          <w:sz w:val="28"/>
          <w:szCs w:val="28"/>
        </w:rPr>
        <w:t>О муниципальной службе в Новосибирской области»</w:t>
      </w:r>
      <w:r w:rsidRPr="00E97176">
        <w:rPr>
          <w:rFonts w:ascii="Times New Roman" w:hAnsi="Times New Roman" w:cs="Times New Roman"/>
          <w:sz w:val="28"/>
          <w:szCs w:val="28"/>
        </w:rPr>
        <w:t>;</w:t>
      </w:r>
    </w:p>
    <w:p w:rsidR="00985C5B" w:rsidRPr="00E97176" w:rsidRDefault="00985C5B" w:rsidP="00E9717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176">
        <w:rPr>
          <w:rFonts w:ascii="Times New Roman" w:hAnsi="Times New Roman" w:cs="Times New Roman"/>
          <w:sz w:val="28"/>
          <w:szCs w:val="28"/>
        </w:rPr>
        <w:t xml:space="preserve">граждане, претендующие на замещение должностей </w:t>
      </w:r>
      <w:r w:rsidR="00BD43E5" w:rsidRPr="00E97176">
        <w:rPr>
          <w:rFonts w:ascii="Times New Roman" w:hAnsi="Times New Roman" w:cs="Times New Roman"/>
          <w:sz w:val="28"/>
          <w:szCs w:val="28"/>
        </w:rPr>
        <w:t>муниципальной</w:t>
      </w:r>
      <w:r w:rsidRPr="00E97176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35BD7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сельсовета</w:t>
      </w:r>
      <w:r w:rsidRPr="00E97176">
        <w:rPr>
          <w:rFonts w:ascii="Times New Roman" w:hAnsi="Times New Roman" w:cs="Times New Roman"/>
          <w:sz w:val="28"/>
          <w:szCs w:val="28"/>
        </w:rPr>
        <w:t xml:space="preserve"> </w:t>
      </w:r>
      <w:r w:rsidR="00BD43E5" w:rsidRPr="00E97176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  <w:r w:rsidRPr="00E97176">
        <w:rPr>
          <w:rFonts w:ascii="Times New Roman" w:hAnsi="Times New Roman" w:cs="Times New Roman"/>
          <w:sz w:val="28"/>
          <w:szCs w:val="28"/>
        </w:rPr>
        <w:t xml:space="preserve">, и </w:t>
      </w:r>
      <w:r w:rsidR="00BD43E5" w:rsidRPr="00E97176">
        <w:rPr>
          <w:rFonts w:ascii="Times New Roman" w:hAnsi="Times New Roman" w:cs="Times New Roman"/>
          <w:sz w:val="28"/>
          <w:szCs w:val="28"/>
        </w:rPr>
        <w:t>муниципальные</w:t>
      </w:r>
      <w:r w:rsidRPr="00E97176">
        <w:rPr>
          <w:rFonts w:ascii="Times New Roman" w:hAnsi="Times New Roman" w:cs="Times New Roman"/>
          <w:sz w:val="28"/>
          <w:szCs w:val="28"/>
        </w:rPr>
        <w:t xml:space="preserve"> служащие </w:t>
      </w:r>
      <w:r w:rsidR="00935BD7">
        <w:rPr>
          <w:rFonts w:ascii="Times New Roman" w:hAnsi="Times New Roman" w:cs="Times New Roman"/>
          <w:sz w:val="28"/>
          <w:szCs w:val="28"/>
        </w:rPr>
        <w:t xml:space="preserve">администрации Пролетарского сельсовета </w:t>
      </w:r>
      <w:r w:rsidR="00BD43E5" w:rsidRPr="00E97176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  <w:r w:rsidRPr="00E97176">
        <w:rPr>
          <w:rFonts w:ascii="Times New Roman" w:hAnsi="Times New Roman" w:cs="Times New Roman"/>
          <w:sz w:val="28"/>
          <w:szCs w:val="28"/>
        </w:rPr>
        <w:t xml:space="preserve">Новосибирской области, замещающие должности </w:t>
      </w:r>
      <w:r w:rsidR="00335A2B" w:rsidRPr="00E97176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935BD7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сельсовета </w:t>
      </w:r>
      <w:r w:rsidR="00335A2B" w:rsidRPr="00E97176">
        <w:rPr>
          <w:rFonts w:ascii="Times New Roman" w:hAnsi="Times New Roman" w:cs="Times New Roman"/>
          <w:sz w:val="28"/>
          <w:szCs w:val="28"/>
        </w:rPr>
        <w:t xml:space="preserve"> Ордынского района</w:t>
      </w:r>
      <w:r w:rsidRPr="00E97176">
        <w:rPr>
          <w:rFonts w:ascii="Times New Roman" w:hAnsi="Times New Roman" w:cs="Times New Roman"/>
          <w:sz w:val="28"/>
          <w:szCs w:val="28"/>
        </w:rPr>
        <w:t xml:space="preserve"> Новосибирской области, не предусмотренные перечнем должностей </w:t>
      </w:r>
      <w:r w:rsidR="00335A2B" w:rsidRPr="00E97176">
        <w:rPr>
          <w:rFonts w:ascii="Times New Roman" w:hAnsi="Times New Roman" w:cs="Times New Roman"/>
          <w:sz w:val="28"/>
          <w:szCs w:val="28"/>
        </w:rPr>
        <w:t xml:space="preserve"> муниципальной службы, при замещении которых муниципальные служащие администрации</w:t>
      </w:r>
      <w:r w:rsidR="00624211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  <w:r w:rsidR="00335A2B" w:rsidRPr="00E97176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 </w:t>
      </w:r>
      <w:r w:rsidR="00335A2B" w:rsidRPr="002E7DEC">
        <w:rPr>
          <w:rFonts w:ascii="Times New Roman" w:hAnsi="Times New Roman" w:cs="Times New Roman"/>
          <w:sz w:val="28"/>
          <w:szCs w:val="28"/>
        </w:rPr>
        <w:t>обязаны представлять сведения о своих  доходах</w:t>
      </w:r>
      <w:r w:rsidR="00F6066C" w:rsidRPr="002E7DEC">
        <w:rPr>
          <w:rFonts w:ascii="Times New Roman" w:hAnsi="Times New Roman" w:cs="Times New Roman"/>
          <w:sz w:val="28"/>
          <w:szCs w:val="28"/>
        </w:rPr>
        <w:t>, об</w:t>
      </w:r>
      <w:proofErr w:type="gramEnd"/>
      <w:r w:rsidR="00F6066C" w:rsidRPr="002E7DEC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характера, а также сведения о доходах, об имуществе и обязательствах имущественного характера своих  супруг</w:t>
      </w:r>
      <w:proofErr w:type="gramStart"/>
      <w:r w:rsidR="00F6066C" w:rsidRPr="002E7DE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F6066C" w:rsidRPr="002E7DEC">
        <w:rPr>
          <w:rFonts w:ascii="Times New Roman" w:hAnsi="Times New Roman" w:cs="Times New Roman"/>
          <w:sz w:val="28"/>
          <w:szCs w:val="28"/>
        </w:rPr>
        <w:t>супруга) и несовершеннолетних детей</w:t>
      </w:r>
      <w:r w:rsidR="009667AC" w:rsidRPr="002E7DEC">
        <w:rPr>
          <w:rFonts w:ascii="Times New Roman" w:hAnsi="Times New Roman" w:cs="Times New Roman"/>
          <w:sz w:val="28"/>
          <w:szCs w:val="28"/>
        </w:rPr>
        <w:t>,</w:t>
      </w:r>
      <w:r w:rsidR="00F6066C" w:rsidRPr="002E7DEC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="00F6066C" w:rsidRPr="00E97176">
        <w:rPr>
          <w:rFonts w:ascii="Times New Roman" w:hAnsi="Times New Roman" w:cs="Times New Roman"/>
          <w:sz w:val="28"/>
          <w:szCs w:val="28"/>
        </w:rPr>
        <w:t xml:space="preserve"> </w:t>
      </w:r>
      <w:r w:rsidR="00F6066C" w:rsidRPr="002E7DEC">
        <w:rPr>
          <w:rFonts w:ascii="Times New Roman" w:hAnsi="Times New Roman" w:cs="Times New Roman"/>
          <w:sz w:val="28"/>
          <w:szCs w:val="28"/>
        </w:rPr>
        <w:t>постановление</w:t>
      </w:r>
      <w:r w:rsidR="0083443B" w:rsidRPr="002E7DEC">
        <w:rPr>
          <w:rFonts w:ascii="Times New Roman" w:hAnsi="Times New Roman" w:cs="Times New Roman"/>
          <w:sz w:val="28"/>
          <w:szCs w:val="28"/>
        </w:rPr>
        <w:t>м</w:t>
      </w:r>
      <w:r w:rsidR="00F6066C" w:rsidRPr="002E7DE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3443B" w:rsidRPr="002E7DEC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  <w:r w:rsidR="00F6066C" w:rsidRPr="002E7DEC">
        <w:rPr>
          <w:rFonts w:ascii="Times New Roman" w:hAnsi="Times New Roman" w:cs="Times New Roman"/>
          <w:sz w:val="28"/>
          <w:szCs w:val="28"/>
        </w:rPr>
        <w:t xml:space="preserve"> Ордынского района Новосиби</w:t>
      </w:r>
      <w:r w:rsidR="002E7DEC" w:rsidRPr="002E7DEC">
        <w:rPr>
          <w:rFonts w:ascii="Times New Roman" w:hAnsi="Times New Roman" w:cs="Times New Roman"/>
          <w:sz w:val="28"/>
          <w:szCs w:val="28"/>
        </w:rPr>
        <w:t>рской области от 20.05.2020 №</w:t>
      </w:r>
      <w:r w:rsidR="002E7DEC">
        <w:rPr>
          <w:rFonts w:ascii="Times New Roman" w:hAnsi="Times New Roman" w:cs="Times New Roman"/>
          <w:sz w:val="28"/>
          <w:szCs w:val="28"/>
        </w:rPr>
        <w:t>34</w:t>
      </w:r>
      <w:r w:rsidR="008374AF" w:rsidRPr="00E97176">
        <w:rPr>
          <w:rFonts w:ascii="Times New Roman" w:hAnsi="Times New Roman" w:cs="Times New Roman"/>
          <w:sz w:val="28"/>
          <w:szCs w:val="28"/>
        </w:rPr>
        <w:t xml:space="preserve"> </w:t>
      </w:r>
      <w:r w:rsidR="008374AF" w:rsidRPr="002E7DEC">
        <w:rPr>
          <w:rFonts w:ascii="Times New Roman" w:hAnsi="Times New Roman" w:cs="Times New Roman"/>
          <w:sz w:val="28"/>
          <w:szCs w:val="28"/>
        </w:rPr>
        <w:t>и перечнем</w:t>
      </w:r>
      <w:r w:rsidR="008374AF" w:rsidRPr="00E97176">
        <w:rPr>
          <w:rFonts w:ascii="Times New Roman" w:hAnsi="Times New Roman" w:cs="Times New Roman"/>
          <w:sz w:val="28"/>
          <w:szCs w:val="28"/>
        </w:rPr>
        <w:t xml:space="preserve"> должностей при назначении на которые и при замещении которых муниципальные служащие администрации</w:t>
      </w:r>
      <w:r w:rsidR="00624211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  <w:r w:rsidR="008374AF" w:rsidRPr="00E97176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 обязаны представлять сведения о своих доходах, </w:t>
      </w:r>
      <w:proofErr w:type="gramStart"/>
      <w:r w:rsidR="008374AF" w:rsidRPr="00E97176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9667AC">
        <w:rPr>
          <w:rFonts w:ascii="Times New Roman" w:hAnsi="Times New Roman" w:cs="Times New Roman"/>
          <w:sz w:val="28"/>
          <w:szCs w:val="28"/>
        </w:rPr>
        <w:t>,</w:t>
      </w:r>
      <w:r w:rsidR="008374AF" w:rsidRPr="00E97176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2E7DEC" w:rsidRPr="002E7DEC">
        <w:rPr>
          <w:rFonts w:ascii="Times New Roman" w:hAnsi="Times New Roman" w:cs="Times New Roman"/>
          <w:sz w:val="28"/>
          <w:szCs w:val="28"/>
        </w:rPr>
        <w:t>постановле</w:t>
      </w:r>
      <w:r w:rsidR="008374AF" w:rsidRPr="002E7DEC">
        <w:rPr>
          <w:rFonts w:ascii="Times New Roman" w:hAnsi="Times New Roman" w:cs="Times New Roman"/>
          <w:sz w:val="28"/>
          <w:szCs w:val="28"/>
        </w:rPr>
        <w:t>нием администрации</w:t>
      </w:r>
      <w:r w:rsidR="002E7DEC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  <w:r w:rsidR="008374AF" w:rsidRPr="00E97176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</w:t>
      </w:r>
      <w:r w:rsidR="002E7DEC">
        <w:rPr>
          <w:rFonts w:ascii="Times New Roman" w:hAnsi="Times New Roman" w:cs="Times New Roman"/>
          <w:sz w:val="28"/>
          <w:szCs w:val="28"/>
        </w:rPr>
        <w:t>ской области от 20.05.2020 №34</w:t>
      </w:r>
      <w:r w:rsidRPr="00E97176">
        <w:rPr>
          <w:rFonts w:ascii="Times New Roman" w:hAnsi="Times New Roman" w:cs="Times New Roman"/>
          <w:sz w:val="28"/>
          <w:szCs w:val="28"/>
        </w:rPr>
        <w:t xml:space="preserve"> претендующие на замещение должностей </w:t>
      </w:r>
      <w:r w:rsidR="00F6066C" w:rsidRPr="00E97176">
        <w:rPr>
          <w:rFonts w:ascii="Times New Roman" w:hAnsi="Times New Roman" w:cs="Times New Roman"/>
          <w:sz w:val="28"/>
          <w:szCs w:val="28"/>
        </w:rPr>
        <w:t>муниципальной</w:t>
      </w:r>
      <w:r w:rsidRPr="00E97176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8F6C34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="00F6066C" w:rsidRPr="00E97176">
        <w:rPr>
          <w:rFonts w:ascii="Times New Roman" w:hAnsi="Times New Roman" w:cs="Times New Roman"/>
          <w:sz w:val="28"/>
          <w:szCs w:val="28"/>
        </w:rPr>
        <w:t xml:space="preserve"> Ордынского района </w:t>
      </w:r>
      <w:r w:rsidRPr="00E97176">
        <w:rPr>
          <w:rFonts w:ascii="Times New Roman" w:hAnsi="Times New Roman" w:cs="Times New Roman"/>
          <w:sz w:val="28"/>
          <w:szCs w:val="28"/>
        </w:rPr>
        <w:t>Новосибирской области, предусмотренных указанным</w:t>
      </w:r>
      <w:r w:rsidR="008374AF" w:rsidRPr="00E97176">
        <w:rPr>
          <w:rFonts w:ascii="Times New Roman" w:hAnsi="Times New Roman" w:cs="Times New Roman"/>
          <w:sz w:val="28"/>
          <w:szCs w:val="28"/>
        </w:rPr>
        <w:t>и</w:t>
      </w:r>
      <w:r w:rsidRPr="00E97176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8374AF" w:rsidRPr="00E97176">
        <w:rPr>
          <w:rFonts w:ascii="Times New Roman" w:hAnsi="Times New Roman" w:cs="Times New Roman"/>
          <w:sz w:val="28"/>
          <w:szCs w:val="28"/>
        </w:rPr>
        <w:t>ями</w:t>
      </w:r>
      <w:r w:rsidRPr="00E97176">
        <w:rPr>
          <w:rFonts w:ascii="Times New Roman" w:hAnsi="Times New Roman" w:cs="Times New Roman"/>
          <w:sz w:val="28"/>
          <w:szCs w:val="28"/>
        </w:rPr>
        <w:t>, порядок представления которыми сведений о доходах, об имуществе и обязательствах</w:t>
      </w:r>
      <w:proofErr w:type="gramEnd"/>
      <w:r w:rsidRPr="00E97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7176">
        <w:rPr>
          <w:rFonts w:ascii="Times New Roman" w:hAnsi="Times New Roman" w:cs="Times New Roman"/>
          <w:sz w:val="28"/>
          <w:szCs w:val="28"/>
        </w:rPr>
        <w:t xml:space="preserve">имущественного характера определен </w:t>
      </w:r>
      <w:hyperlink r:id="rId9" w:history="1">
        <w:r w:rsidRPr="00E9717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97176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</w:t>
      </w:r>
      <w:r w:rsidRPr="00E97176">
        <w:rPr>
          <w:rFonts w:ascii="Times New Roman" w:hAnsi="Times New Roman" w:cs="Times New Roman"/>
          <w:sz w:val="28"/>
          <w:szCs w:val="28"/>
        </w:rPr>
        <w:lastRenderedPageBreak/>
        <w:t xml:space="preserve">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характера, утвержденным постановлением Губернатора Новосибирской области от 03.08.2009 N 333 </w:t>
      </w:r>
      <w:r w:rsidR="00B72C1E">
        <w:rPr>
          <w:rFonts w:ascii="Times New Roman" w:hAnsi="Times New Roman" w:cs="Times New Roman"/>
          <w:sz w:val="28"/>
          <w:szCs w:val="28"/>
        </w:rPr>
        <w:t>«</w:t>
      </w:r>
      <w:r w:rsidRPr="00E97176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</w:t>
      </w:r>
      <w:proofErr w:type="gramEnd"/>
      <w:r w:rsidRPr="00E97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7176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E97176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="00B72C1E">
        <w:rPr>
          <w:rFonts w:ascii="Times New Roman" w:hAnsi="Times New Roman" w:cs="Times New Roman"/>
          <w:sz w:val="28"/>
          <w:szCs w:val="28"/>
        </w:rPr>
        <w:t>»</w:t>
      </w:r>
      <w:r w:rsidRPr="00E97176">
        <w:rPr>
          <w:rFonts w:ascii="Times New Roman" w:hAnsi="Times New Roman" w:cs="Times New Roman"/>
          <w:sz w:val="28"/>
          <w:szCs w:val="28"/>
        </w:rPr>
        <w:t>.</w:t>
      </w:r>
    </w:p>
    <w:p w:rsidR="00985C5B" w:rsidRPr="00E97176" w:rsidRDefault="00985C5B" w:rsidP="00E97176">
      <w:pPr>
        <w:jc w:val="both"/>
        <w:rPr>
          <w:rFonts w:ascii="Times New Roman" w:hAnsi="Times New Roman" w:cs="Times New Roman"/>
          <w:sz w:val="28"/>
          <w:szCs w:val="28"/>
        </w:rPr>
      </w:pPr>
      <w:r w:rsidRPr="00E97176">
        <w:rPr>
          <w:rFonts w:ascii="Times New Roman" w:hAnsi="Times New Roman" w:cs="Times New Roman"/>
          <w:sz w:val="28"/>
          <w:szCs w:val="28"/>
        </w:rPr>
        <w:t>3. Настоящее постановление распространяет свое действие на правоотношения, возникшие с 1 января 2021 года.</w:t>
      </w:r>
    </w:p>
    <w:p w:rsidR="00624211" w:rsidRDefault="009B009E" w:rsidP="0062421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176" w:rsidRPr="009B009E">
        <w:rPr>
          <w:rFonts w:ascii="Times New Roman" w:hAnsi="Times New Roman" w:cs="Times New Roman"/>
          <w:b w:val="0"/>
          <w:sz w:val="28"/>
          <w:szCs w:val="28"/>
        </w:rPr>
        <w:t>4.</w:t>
      </w:r>
      <w:r w:rsidR="00624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4211" w:rsidRPr="009B009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624211" w:rsidRPr="004A79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Опубликовать настоящее постановление в периодическом печатном издании администрации Пролетарского  сельсовета Ордынского района Новосибирской области «Пролетарский  Вестник» и разместить на официальном интернет-сайте администрации Пролетарского  сельсовета Ордынского района Новосибирской области.</w:t>
      </w:r>
    </w:p>
    <w:p w:rsidR="00624211" w:rsidRPr="00713403" w:rsidRDefault="00624211" w:rsidP="0062421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4211" w:rsidRDefault="00624211" w:rsidP="0062421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оставляю за собой.</w:t>
      </w:r>
    </w:p>
    <w:p w:rsidR="009B009E" w:rsidRDefault="009B009E" w:rsidP="009B009E">
      <w:pPr>
        <w:pStyle w:val="a5"/>
        <w:rPr>
          <w:color w:val="000000" w:themeColor="text1"/>
        </w:rPr>
      </w:pPr>
    </w:p>
    <w:p w:rsidR="009B009E" w:rsidRDefault="009B009E" w:rsidP="009B009E">
      <w:pPr>
        <w:pStyle w:val="a5"/>
        <w:rPr>
          <w:color w:val="000000" w:themeColor="text1"/>
        </w:rPr>
      </w:pPr>
    </w:p>
    <w:p w:rsidR="009B009E" w:rsidRDefault="009B009E" w:rsidP="009B009E">
      <w:pPr>
        <w:pStyle w:val="a5"/>
        <w:rPr>
          <w:color w:val="000000" w:themeColor="text1"/>
        </w:rPr>
      </w:pPr>
    </w:p>
    <w:p w:rsidR="009B009E" w:rsidRDefault="009B009E" w:rsidP="009B009E">
      <w:pPr>
        <w:pStyle w:val="a5"/>
        <w:rPr>
          <w:color w:val="000000" w:themeColor="text1"/>
        </w:rPr>
      </w:pPr>
    </w:p>
    <w:p w:rsidR="009B009E" w:rsidRPr="00EB2493" w:rsidRDefault="009B009E" w:rsidP="009B009E">
      <w:pPr>
        <w:pStyle w:val="a5"/>
      </w:pPr>
      <w:r w:rsidRPr="009B009E">
        <w:t xml:space="preserve"> </w:t>
      </w:r>
      <w:r w:rsidRPr="00EB2493">
        <w:t xml:space="preserve">Глава  Пролетарского сельсовета  </w:t>
      </w:r>
    </w:p>
    <w:p w:rsidR="009B009E" w:rsidRPr="00EB2493" w:rsidRDefault="009B009E" w:rsidP="009B009E">
      <w:pPr>
        <w:pStyle w:val="a5"/>
      </w:pPr>
      <w:r w:rsidRPr="00EB2493">
        <w:t>Ордынского района</w:t>
      </w:r>
    </w:p>
    <w:p w:rsidR="009B009E" w:rsidRPr="00EB2493" w:rsidRDefault="009B009E" w:rsidP="009B009E">
      <w:pPr>
        <w:pStyle w:val="a5"/>
      </w:pPr>
      <w:r w:rsidRPr="00EB2493">
        <w:t xml:space="preserve">Новосибирской области              </w:t>
      </w:r>
      <w:r w:rsidRPr="00EB2493">
        <w:tab/>
        <w:t xml:space="preserve">             </w:t>
      </w:r>
      <w:r>
        <w:t xml:space="preserve">        </w:t>
      </w:r>
      <w:r w:rsidRPr="00EB2493">
        <w:t xml:space="preserve">             </w:t>
      </w:r>
      <w:r>
        <w:t xml:space="preserve">         Н.К. Бордачё</w:t>
      </w:r>
      <w:r w:rsidRPr="00EB2493">
        <w:t>в</w:t>
      </w:r>
    </w:p>
    <w:p w:rsidR="009B009E" w:rsidRPr="00EB2493" w:rsidRDefault="009B009E" w:rsidP="009B009E">
      <w:pPr>
        <w:pStyle w:val="a5"/>
      </w:pPr>
    </w:p>
    <w:p w:rsidR="009B009E" w:rsidRDefault="009B009E" w:rsidP="009B009E"/>
    <w:p w:rsidR="009B009E" w:rsidRDefault="009B009E" w:rsidP="009B009E"/>
    <w:p w:rsidR="009B009E" w:rsidRPr="006D4C46" w:rsidRDefault="009B009E" w:rsidP="009B009E"/>
    <w:p w:rsidR="009B009E" w:rsidRPr="00981A3F" w:rsidRDefault="009B009E" w:rsidP="009B009E">
      <w:pPr>
        <w:pStyle w:val="a5"/>
        <w:rPr>
          <w:sz w:val="18"/>
          <w:szCs w:val="18"/>
        </w:rPr>
      </w:pPr>
      <w:r w:rsidRPr="00981A3F">
        <w:rPr>
          <w:sz w:val="18"/>
          <w:szCs w:val="18"/>
        </w:rPr>
        <w:t>Балашова  А.В.</w:t>
      </w:r>
    </w:p>
    <w:p w:rsidR="009B009E" w:rsidRPr="0036593B" w:rsidRDefault="009B009E" w:rsidP="009B009E">
      <w:pPr>
        <w:pStyle w:val="a5"/>
        <w:rPr>
          <w:sz w:val="18"/>
          <w:szCs w:val="18"/>
        </w:rPr>
      </w:pPr>
      <w:r w:rsidRPr="00981A3F">
        <w:rPr>
          <w:sz w:val="18"/>
          <w:szCs w:val="18"/>
        </w:rPr>
        <w:t>44-173</w:t>
      </w:r>
    </w:p>
    <w:p w:rsidR="000E7A77" w:rsidRDefault="000E7A77" w:rsidP="000E7A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E7A77" w:rsidRDefault="000E7A77" w:rsidP="000E7A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E7A77" w:rsidRDefault="000E7A77" w:rsidP="000E7A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E7A77" w:rsidRDefault="000E7A77" w:rsidP="000E7A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63A5F" w:rsidRDefault="00163A5F" w:rsidP="000E7A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E7A77" w:rsidRDefault="000E7A77" w:rsidP="000E7A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0E7A77" w:rsidSect="009B0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C5B"/>
    <w:rsid w:val="000251EE"/>
    <w:rsid w:val="0005144C"/>
    <w:rsid w:val="000E7A77"/>
    <w:rsid w:val="001005AF"/>
    <w:rsid w:val="00163A5F"/>
    <w:rsid w:val="001840A8"/>
    <w:rsid w:val="00246F5B"/>
    <w:rsid w:val="002E7DEC"/>
    <w:rsid w:val="00335A2B"/>
    <w:rsid w:val="00373417"/>
    <w:rsid w:val="003A41EB"/>
    <w:rsid w:val="004F4EE1"/>
    <w:rsid w:val="00624211"/>
    <w:rsid w:val="006E0F41"/>
    <w:rsid w:val="00813A69"/>
    <w:rsid w:val="0083443B"/>
    <w:rsid w:val="008374AF"/>
    <w:rsid w:val="00864D1E"/>
    <w:rsid w:val="008F6C34"/>
    <w:rsid w:val="009027CD"/>
    <w:rsid w:val="00935BD7"/>
    <w:rsid w:val="009667AC"/>
    <w:rsid w:val="00985C5B"/>
    <w:rsid w:val="009B009E"/>
    <w:rsid w:val="009B2F83"/>
    <w:rsid w:val="00A30FDE"/>
    <w:rsid w:val="00B11091"/>
    <w:rsid w:val="00B30A7D"/>
    <w:rsid w:val="00B55A8D"/>
    <w:rsid w:val="00B72C1E"/>
    <w:rsid w:val="00BB4625"/>
    <w:rsid w:val="00BD43E5"/>
    <w:rsid w:val="00DC265E"/>
    <w:rsid w:val="00E86291"/>
    <w:rsid w:val="00E97176"/>
    <w:rsid w:val="00EB0843"/>
    <w:rsid w:val="00F47387"/>
    <w:rsid w:val="00F6066C"/>
    <w:rsid w:val="00F65AD3"/>
    <w:rsid w:val="00FA51F3"/>
    <w:rsid w:val="00FE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C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5A8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B009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A9E03A93A48802E240FD7612D31258D3FD0A2FE29A296B2938597992BACC034389137698D5BAD890959E35F93863D47EE3F4BE4E23D3Bn7q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4A9E03A93A48802E240FD7612D31258D3CD3A7FD24A296B2938597992BACC034389137698D5BA88B0959E35F93863D47EE3F4BE4E23D3Bn7q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4A9E03A93A48802E240FD7612D31258D3FD0A2FE29A296B2938597992BACC034389137698D5BAD8F0959E35F93863D47EE3F4BE4E23D3Bn7q3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E4BEAEEEB86A292FE0C8CC72097EDC3FEE8D8D5070F3035D761F94DF528803A78875BB083EF289778DED94F87k0kA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E4BEAEEEB86A292FE0C8CC72097EDC3FEE8D8DA00053035D761F94DF528803A6A8703BA84ED62C63F95D64F8C15A56E6A2A42ADk4k9H" TargetMode="External"/><Relationship Id="rId9" Type="http://schemas.openxmlformats.org/officeDocument/2006/relationships/hyperlink" Target="consultantplus://offline/ref=794A9E03A93A48802E240FC162416F2C87338EAAFA2EAFC0EAC283C0C67BAA95747897622AC956AD8E020DB01BCDDF6C0AA53248F3FE3D3A6C1F5671nBq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2021-05-18T08:09:00Z</cp:lastPrinted>
  <dcterms:created xsi:type="dcterms:W3CDTF">2021-03-30T09:37:00Z</dcterms:created>
  <dcterms:modified xsi:type="dcterms:W3CDTF">2021-05-18T08:10:00Z</dcterms:modified>
</cp:coreProperties>
</file>