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D8" w:rsidRDefault="00957FD8" w:rsidP="005C48C3">
      <w:pPr>
        <w:pStyle w:val="ab"/>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ПРОЛЕТАРСКОГО СЕЛЬСОВЕТА</w:t>
      </w:r>
    </w:p>
    <w:p w:rsidR="00957FD8" w:rsidRPr="00957FD8" w:rsidRDefault="00957FD8" w:rsidP="00957FD8">
      <w:pPr>
        <w:jc w:val="center"/>
        <w:rPr>
          <w:rFonts w:ascii="Times New Roman" w:hAnsi="Times New Roman" w:cs="Times New Roman"/>
          <w:b/>
          <w:sz w:val="28"/>
          <w:szCs w:val="28"/>
        </w:rPr>
      </w:pPr>
      <w:r w:rsidRPr="00957FD8">
        <w:rPr>
          <w:rFonts w:ascii="Times New Roman" w:hAnsi="Times New Roman" w:cs="Times New Roman"/>
          <w:b/>
          <w:sz w:val="28"/>
          <w:szCs w:val="28"/>
        </w:rPr>
        <w:t>ОРДЫНСКОГО РАЙОНА НОВОСИБИРСКОЙ ОБЛАСТИ</w:t>
      </w:r>
    </w:p>
    <w:p w:rsidR="00957FD8" w:rsidRPr="007323B5" w:rsidRDefault="00957FD8" w:rsidP="00957FD8">
      <w:pPr>
        <w:jc w:val="center"/>
        <w:rPr>
          <w:rFonts w:ascii="Arial" w:hAnsi="Arial" w:cs="Arial"/>
          <w:spacing w:val="50"/>
          <w:sz w:val="24"/>
          <w:szCs w:val="24"/>
        </w:rPr>
      </w:pPr>
    </w:p>
    <w:p w:rsidR="00957FD8" w:rsidRPr="00957FD8" w:rsidRDefault="00957FD8" w:rsidP="00957FD8">
      <w:pPr>
        <w:rPr>
          <w:rFonts w:ascii="Times New Roman" w:hAnsi="Times New Roman" w:cs="Times New Roman"/>
          <w:b/>
          <w:sz w:val="28"/>
          <w:szCs w:val="28"/>
        </w:rPr>
      </w:pPr>
      <w:r w:rsidRPr="00957FD8">
        <w:rPr>
          <w:rFonts w:ascii="Times New Roman" w:hAnsi="Times New Roman" w:cs="Times New Roman"/>
          <w:b/>
          <w:sz w:val="28"/>
          <w:szCs w:val="28"/>
        </w:rPr>
        <w:t xml:space="preserve">                                                  ПОСТАНОВЛЕНИЕ </w:t>
      </w:r>
    </w:p>
    <w:p w:rsidR="00957FD8" w:rsidRPr="00957FD8" w:rsidRDefault="00153E47" w:rsidP="00957FD8">
      <w:pPr>
        <w:pStyle w:val="1"/>
        <w:tabs>
          <w:tab w:val="left" w:pos="708"/>
        </w:tabs>
        <w:spacing w:before="120"/>
        <w:rPr>
          <w:rFonts w:ascii="Times New Roman" w:hAnsi="Times New Roman" w:cs="Times New Roman"/>
          <w:caps/>
          <w:color w:val="000000" w:themeColor="text1"/>
        </w:rPr>
      </w:pPr>
      <w:r>
        <w:rPr>
          <w:rFonts w:ascii="Times New Roman" w:hAnsi="Times New Roman" w:cs="Times New Roman"/>
          <w:color w:val="000000" w:themeColor="text1"/>
        </w:rPr>
        <w:t xml:space="preserve">     от   26.03</w:t>
      </w:r>
      <w:r w:rsidR="00BF2433">
        <w:rPr>
          <w:rFonts w:ascii="Times New Roman" w:hAnsi="Times New Roman" w:cs="Times New Roman"/>
          <w:color w:val="000000" w:themeColor="text1"/>
        </w:rPr>
        <w:t>.2019</w:t>
      </w:r>
      <w:r>
        <w:rPr>
          <w:rFonts w:ascii="Times New Roman" w:hAnsi="Times New Roman" w:cs="Times New Roman"/>
          <w:color w:val="000000" w:themeColor="text1"/>
        </w:rPr>
        <w:t xml:space="preserve"> </w:t>
      </w:r>
      <w:r w:rsidR="00957FD8" w:rsidRPr="00957FD8">
        <w:rPr>
          <w:rFonts w:ascii="Times New Roman" w:hAnsi="Times New Roman" w:cs="Times New Roman"/>
          <w:color w:val="000000" w:themeColor="text1"/>
        </w:rPr>
        <w:t>г.                                                                                         №</w:t>
      </w:r>
      <w:r>
        <w:rPr>
          <w:rFonts w:ascii="Times New Roman" w:hAnsi="Times New Roman" w:cs="Times New Roman"/>
          <w:color w:val="000000" w:themeColor="text1"/>
        </w:rPr>
        <w:t xml:space="preserve"> 45</w:t>
      </w:r>
      <w:r w:rsidR="00957FD8" w:rsidRPr="00957FD8">
        <w:rPr>
          <w:rFonts w:ascii="Times New Roman" w:hAnsi="Times New Roman" w:cs="Times New Roman"/>
          <w:color w:val="000000" w:themeColor="text1"/>
        </w:rPr>
        <w:t xml:space="preserve"> </w:t>
      </w:r>
    </w:p>
    <w:p w:rsidR="00957FD8" w:rsidRPr="00957FD8" w:rsidRDefault="00957FD8" w:rsidP="00957FD8">
      <w:pPr>
        <w:rPr>
          <w:rFonts w:ascii="Times New Roman" w:hAnsi="Times New Roman" w:cs="Times New Roman"/>
          <w:b/>
          <w:sz w:val="28"/>
          <w:szCs w:val="28"/>
        </w:rPr>
      </w:pPr>
    </w:p>
    <w:p w:rsidR="00957FD8" w:rsidRDefault="004F58DD" w:rsidP="000429AC">
      <w:pPr>
        <w:jc w:val="center"/>
        <w:rPr>
          <w:rFonts w:ascii="Times New Roman" w:hAnsi="Times New Roman" w:cs="Times New Roman"/>
          <w:b/>
          <w:sz w:val="28"/>
          <w:szCs w:val="28"/>
        </w:rPr>
      </w:pPr>
      <w:r>
        <w:rPr>
          <w:rFonts w:ascii="Times New Roman" w:hAnsi="Times New Roman" w:cs="Times New Roman"/>
          <w:b/>
          <w:sz w:val="28"/>
          <w:szCs w:val="28"/>
        </w:rPr>
        <w:t>О</w:t>
      </w:r>
      <w:r w:rsidR="0045650F">
        <w:rPr>
          <w:rFonts w:ascii="Times New Roman" w:hAnsi="Times New Roman" w:cs="Times New Roman"/>
          <w:b/>
          <w:sz w:val="28"/>
          <w:szCs w:val="28"/>
        </w:rPr>
        <w:t>б утверждении административного регламента</w:t>
      </w:r>
      <w:r>
        <w:rPr>
          <w:rFonts w:ascii="Times New Roman" w:hAnsi="Times New Roman" w:cs="Times New Roman"/>
          <w:b/>
          <w:sz w:val="28"/>
          <w:szCs w:val="28"/>
        </w:rPr>
        <w:t xml:space="preserve"> </w:t>
      </w:r>
      <w:r w:rsidR="00957FD8" w:rsidRPr="00957FD8">
        <w:rPr>
          <w:rFonts w:ascii="Times New Roman" w:hAnsi="Times New Roman" w:cs="Times New Roman"/>
          <w:b/>
          <w:sz w:val="28"/>
          <w:szCs w:val="28"/>
        </w:rPr>
        <w:t>«О предоставлении  муниципальной услуги по приему заявлений и выдаче документов о согласовании переустройства и (или) перепланировки помещения»</w:t>
      </w:r>
      <w:r>
        <w:rPr>
          <w:rFonts w:ascii="Times New Roman" w:hAnsi="Times New Roman" w:cs="Times New Roman"/>
          <w:b/>
          <w:sz w:val="28"/>
          <w:szCs w:val="28"/>
        </w:rPr>
        <w:t>.</w:t>
      </w:r>
    </w:p>
    <w:p w:rsidR="00ED1151" w:rsidRPr="00ED1151" w:rsidRDefault="00ED1151" w:rsidP="00ED1151">
      <w:pPr>
        <w:pStyle w:val="ab"/>
        <w:jc w:val="both"/>
        <w:rPr>
          <w:rFonts w:ascii="Times New Roman" w:hAnsi="Times New Roman" w:cs="Times New Roman"/>
          <w:sz w:val="28"/>
          <w:szCs w:val="28"/>
        </w:rPr>
      </w:pPr>
    </w:p>
    <w:p w:rsidR="00957FD8" w:rsidRPr="0036023D" w:rsidRDefault="00957FD8" w:rsidP="0036023D">
      <w:pPr>
        <w:jc w:val="both"/>
        <w:rPr>
          <w:rFonts w:ascii="Times New Roman" w:hAnsi="Times New Roman" w:cs="Times New Roman"/>
          <w:bCs/>
          <w:sz w:val="28"/>
          <w:szCs w:val="28"/>
        </w:rPr>
      </w:pPr>
      <w:r w:rsidRPr="00957FD8">
        <w:rPr>
          <w:rFonts w:ascii="Times New Roman" w:hAnsi="Times New Roman" w:cs="Times New Roman"/>
          <w:sz w:val="28"/>
          <w:szCs w:val="28"/>
        </w:rPr>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рай</w:t>
      </w:r>
      <w:r w:rsidR="004F58DD">
        <w:rPr>
          <w:rFonts w:ascii="Times New Roman" w:hAnsi="Times New Roman" w:cs="Times New Roman"/>
          <w:sz w:val="28"/>
          <w:szCs w:val="28"/>
        </w:rPr>
        <w:t xml:space="preserve">она Новосибирской области от 01 марта 2018 года № </w:t>
      </w:r>
      <w:r w:rsidRPr="00957FD8">
        <w:rPr>
          <w:rFonts w:ascii="Times New Roman" w:hAnsi="Times New Roman" w:cs="Times New Roman"/>
          <w:sz w:val="28"/>
          <w:szCs w:val="28"/>
        </w:rPr>
        <w:t>3</w:t>
      </w:r>
      <w:r w:rsidR="004F58DD">
        <w:rPr>
          <w:rFonts w:ascii="Times New Roman" w:hAnsi="Times New Roman" w:cs="Times New Roman"/>
          <w:sz w:val="28"/>
          <w:szCs w:val="28"/>
        </w:rPr>
        <w:t>0</w:t>
      </w:r>
      <w:r w:rsidRPr="00957FD8">
        <w:rPr>
          <w:rFonts w:ascii="Times New Roman" w:hAnsi="Times New Roman" w:cs="Times New Roman"/>
          <w:sz w:val="28"/>
          <w:szCs w:val="28"/>
        </w:rPr>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w:t>
      </w:r>
    </w:p>
    <w:p w:rsidR="00957FD8" w:rsidRPr="00957FD8" w:rsidRDefault="00957FD8" w:rsidP="00957FD8">
      <w:pPr>
        <w:suppressAutoHyphens/>
        <w:jc w:val="both"/>
        <w:rPr>
          <w:rFonts w:ascii="Times New Roman" w:hAnsi="Times New Roman" w:cs="Times New Roman"/>
          <w:b/>
          <w:sz w:val="28"/>
          <w:szCs w:val="28"/>
        </w:rPr>
      </w:pPr>
      <w:r w:rsidRPr="00957FD8">
        <w:rPr>
          <w:rFonts w:ascii="Times New Roman" w:hAnsi="Times New Roman" w:cs="Times New Roman"/>
          <w:b/>
          <w:sz w:val="28"/>
          <w:szCs w:val="28"/>
        </w:rPr>
        <w:t>ПОСТАНОВЛЯЮ:</w:t>
      </w:r>
    </w:p>
    <w:p w:rsidR="00832651" w:rsidRDefault="00957FD8" w:rsidP="0045650F">
      <w:pPr>
        <w:suppressAutoHyphens/>
        <w:spacing w:after="0"/>
        <w:jc w:val="both"/>
        <w:rPr>
          <w:rFonts w:ascii="Times New Roman" w:hAnsi="Times New Roman" w:cs="Times New Roman"/>
          <w:sz w:val="28"/>
          <w:szCs w:val="28"/>
        </w:rPr>
      </w:pPr>
      <w:r w:rsidRPr="00957FD8">
        <w:rPr>
          <w:rFonts w:ascii="Times New Roman" w:hAnsi="Times New Roman" w:cs="Times New Roman"/>
          <w:sz w:val="28"/>
          <w:szCs w:val="28"/>
        </w:rPr>
        <w:t xml:space="preserve">  1.</w:t>
      </w:r>
      <w:r w:rsidR="0045650F">
        <w:rPr>
          <w:rFonts w:ascii="Times New Roman" w:hAnsi="Times New Roman" w:cs="Times New Roman"/>
          <w:sz w:val="28"/>
          <w:szCs w:val="28"/>
        </w:rPr>
        <w:t xml:space="preserve">Отменить постановление администрации Пролетарского сельсовета Ордынского района Новосибирской области </w:t>
      </w:r>
      <w:r w:rsidR="00FF521D" w:rsidRPr="00FF521D">
        <w:rPr>
          <w:rFonts w:ascii="Times New Roman" w:hAnsi="Times New Roman" w:cs="Times New Roman"/>
          <w:sz w:val="28"/>
          <w:szCs w:val="28"/>
        </w:rPr>
        <w:t>«О предоставлении  муниципальной услуги по приему заявлений и выдаче документов о согласовании переустройства и (или) перепланировки жилого помещения»</w:t>
      </w:r>
      <w:r w:rsidR="00FF521D">
        <w:rPr>
          <w:rFonts w:ascii="Times New Roman" w:hAnsi="Times New Roman" w:cs="Times New Roman"/>
          <w:sz w:val="28"/>
          <w:szCs w:val="28"/>
        </w:rPr>
        <w:t xml:space="preserve"> от 17.05.2012г. №42.</w:t>
      </w:r>
    </w:p>
    <w:p w:rsidR="00CD3272" w:rsidRDefault="00FF521D" w:rsidP="009133AE">
      <w:pPr>
        <w:jc w:val="center"/>
        <w:rPr>
          <w:rFonts w:ascii="Arial" w:hAnsi="Arial" w:cs="Arial"/>
          <w:sz w:val="24"/>
          <w:szCs w:val="24"/>
        </w:rPr>
      </w:pPr>
      <w:r>
        <w:rPr>
          <w:rFonts w:ascii="Times New Roman" w:hAnsi="Times New Roman" w:cs="Times New Roman"/>
          <w:sz w:val="28"/>
          <w:szCs w:val="28"/>
        </w:rPr>
        <w:t>1.2. Отменить постановление администрации Пролетарского сельсовета Ордынского района Новосибирской области</w:t>
      </w:r>
      <w:r w:rsidR="00CD3272">
        <w:rPr>
          <w:rFonts w:ascii="Times New Roman" w:hAnsi="Times New Roman" w:cs="Times New Roman"/>
          <w:sz w:val="28"/>
          <w:szCs w:val="28"/>
        </w:rPr>
        <w:t xml:space="preserve"> №35 от 14.02.2014г.</w:t>
      </w:r>
      <w:r w:rsidRPr="009133AE">
        <w:rPr>
          <w:rFonts w:ascii="Times New Roman" w:hAnsi="Times New Roman" w:cs="Times New Roman"/>
          <w:sz w:val="28"/>
          <w:szCs w:val="28"/>
        </w:rPr>
        <w:t xml:space="preserve"> </w:t>
      </w:r>
      <w:r w:rsidR="009133AE">
        <w:rPr>
          <w:rFonts w:ascii="Times New Roman" w:hAnsi="Times New Roman" w:cs="Times New Roman"/>
          <w:sz w:val="28"/>
          <w:szCs w:val="28"/>
        </w:rPr>
        <w:t>«</w:t>
      </w:r>
      <w:r w:rsidRPr="009133AE">
        <w:rPr>
          <w:rFonts w:ascii="Times New Roman" w:hAnsi="Times New Roman" w:cs="Times New Roman"/>
          <w:sz w:val="28"/>
          <w:szCs w:val="28"/>
        </w:rPr>
        <w:t>О внесении изменения  в Административный регламент «О предоставлении  муниципальной услуги по приему заявлений и выдаче документов о согласовании переустройства и (или) перепланировки жилого помещения», утвержденный постановлением  администрации в № 42 от 17.12.2012 г.</w:t>
      </w:r>
      <w:r w:rsidRPr="007F6955">
        <w:rPr>
          <w:rFonts w:ascii="Arial" w:hAnsi="Arial" w:cs="Arial"/>
          <w:sz w:val="24"/>
          <w:szCs w:val="24"/>
        </w:rPr>
        <w:t xml:space="preserve"> </w:t>
      </w:r>
    </w:p>
    <w:p w:rsidR="00CD3272" w:rsidRDefault="00CD3272" w:rsidP="00CD3272">
      <w:pPr>
        <w:jc w:val="both"/>
        <w:rPr>
          <w:rFonts w:ascii="Times New Roman" w:hAnsi="Times New Roman" w:cs="Times New Roman"/>
          <w:sz w:val="28"/>
          <w:szCs w:val="28"/>
        </w:rPr>
      </w:pPr>
      <w:r w:rsidRPr="00CD3272">
        <w:rPr>
          <w:rFonts w:ascii="Times New Roman" w:hAnsi="Times New Roman" w:cs="Times New Roman"/>
          <w:sz w:val="28"/>
          <w:szCs w:val="28"/>
        </w:rPr>
        <w:lastRenderedPageBreak/>
        <w:t>1.3.</w:t>
      </w:r>
      <w:r w:rsidR="00FF521D" w:rsidRPr="00CD3272">
        <w:rPr>
          <w:rFonts w:ascii="Times New Roman" w:hAnsi="Times New Roman" w:cs="Times New Roman"/>
          <w:sz w:val="28"/>
          <w:szCs w:val="28"/>
        </w:rPr>
        <w:t xml:space="preserve"> </w:t>
      </w:r>
      <w:r>
        <w:rPr>
          <w:rFonts w:ascii="Times New Roman" w:hAnsi="Times New Roman" w:cs="Times New Roman"/>
          <w:sz w:val="28"/>
          <w:szCs w:val="28"/>
        </w:rPr>
        <w:t>Отменить постановление администрации Пролетарского сельсовета Ордынского района Новосибирской области № 56 от 17.03.2014г. «</w:t>
      </w:r>
      <w:r w:rsidRPr="00CD3272">
        <w:rPr>
          <w:rFonts w:ascii="Times New Roman" w:hAnsi="Times New Roman" w:cs="Times New Roman"/>
          <w:sz w:val="28"/>
          <w:szCs w:val="28"/>
        </w:rPr>
        <w:t>О внесении изменений  в постановление  администрации № 42 от 17.05.2012г. «Об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(или) перепланировки жилого помещения»</w:t>
      </w:r>
    </w:p>
    <w:p w:rsidR="00CD3272" w:rsidRDefault="00CD3272" w:rsidP="00CD3272">
      <w:pPr>
        <w:jc w:val="both"/>
        <w:rPr>
          <w:rFonts w:ascii="Times New Roman" w:hAnsi="Times New Roman" w:cs="Times New Roman"/>
          <w:sz w:val="28"/>
          <w:szCs w:val="28"/>
        </w:rPr>
      </w:pPr>
      <w:r>
        <w:rPr>
          <w:rFonts w:ascii="Times New Roman" w:hAnsi="Times New Roman" w:cs="Times New Roman"/>
          <w:sz w:val="28"/>
          <w:szCs w:val="28"/>
        </w:rPr>
        <w:t>1.4.</w:t>
      </w:r>
      <w:r w:rsidRPr="00CD3272">
        <w:rPr>
          <w:rFonts w:ascii="Times New Roman" w:hAnsi="Times New Roman" w:cs="Times New Roman"/>
          <w:sz w:val="28"/>
          <w:szCs w:val="28"/>
        </w:rPr>
        <w:t xml:space="preserve"> </w:t>
      </w:r>
      <w:r>
        <w:rPr>
          <w:rFonts w:ascii="Times New Roman" w:hAnsi="Times New Roman" w:cs="Times New Roman"/>
          <w:sz w:val="28"/>
          <w:szCs w:val="28"/>
        </w:rPr>
        <w:t>Отменить постановление администрации Пролетарского сельсовета Ордынского района Новосибирской области № 106 от 01.07.2014г. «</w:t>
      </w:r>
      <w:r w:rsidRPr="00CD3272">
        <w:rPr>
          <w:rFonts w:ascii="Times New Roman" w:hAnsi="Times New Roman" w:cs="Times New Roman"/>
          <w:sz w:val="28"/>
          <w:szCs w:val="28"/>
        </w:rPr>
        <w:t>О внесении изменений  в постановление  администрации № 42 от 17.05.2012г. «Об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(или) перепланировки жилого помещения»</w:t>
      </w:r>
    </w:p>
    <w:p w:rsidR="00FF521D" w:rsidRPr="00CD3272" w:rsidRDefault="00CD3272" w:rsidP="00CD3272">
      <w:pPr>
        <w:jc w:val="both"/>
        <w:rPr>
          <w:rFonts w:ascii="Times New Roman" w:hAnsi="Times New Roman" w:cs="Times New Roman"/>
          <w:sz w:val="28"/>
          <w:szCs w:val="28"/>
        </w:rPr>
      </w:pPr>
      <w:r>
        <w:rPr>
          <w:rFonts w:ascii="Times New Roman" w:hAnsi="Times New Roman" w:cs="Times New Roman"/>
          <w:sz w:val="28"/>
          <w:szCs w:val="28"/>
        </w:rPr>
        <w:t>1.5.</w:t>
      </w:r>
      <w:r w:rsidRPr="00CD3272">
        <w:rPr>
          <w:rFonts w:ascii="Times New Roman" w:hAnsi="Times New Roman" w:cs="Times New Roman"/>
          <w:sz w:val="28"/>
          <w:szCs w:val="28"/>
        </w:rPr>
        <w:t xml:space="preserve"> </w:t>
      </w:r>
      <w:r>
        <w:rPr>
          <w:rFonts w:ascii="Times New Roman" w:hAnsi="Times New Roman" w:cs="Times New Roman"/>
          <w:sz w:val="28"/>
          <w:szCs w:val="28"/>
        </w:rPr>
        <w:t>Отменить постановление администрации Пролетарского сельсовета Ордынского района Новосибирской области № 7 от 21.01.2019г. «</w:t>
      </w:r>
      <w:r w:rsidRPr="00CD3272">
        <w:rPr>
          <w:rFonts w:ascii="Times New Roman" w:hAnsi="Times New Roman" w:cs="Times New Roman"/>
          <w:sz w:val="28"/>
          <w:szCs w:val="28"/>
        </w:rPr>
        <w:t>О внесении изменений  в постановление  администрации № 42 от 17.05.2012г. «Об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(или) перепланировки жилого помещения»</w:t>
      </w:r>
    </w:p>
    <w:p w:rsidR="00957FD8" w:rsidRPr="0036023D" w:rsidRDefault="00957FD8" w:rsidP="0036023D">
      <w:pPr>
        <w:pStyle w:val="ab"/>
        <w:jc w:val="both"/>
        <w:rPr>
          <w:rFonts w:ascii="Times New Roman" w:hAnsi="Times New Roman" w:cs="Times New Roman"/>
          <w:sz w:val="28"/>
          <w:szCs w:val="28"/>
        </w:rPr>
      </w:pPr>
      <w:r w:rsidRPr="0036023D">
        <w:rPr>
          <w:rFonts w:ascii="Times New Roman" w:hAnsi="Times New Roman" w:cs="Times New Roman"/>
          <w:sz w:val="28"/>
          <w:szCs w:val="28"/>
        </w:rPr>
        <w:t xml:space="preserve">    2.  Опубликовать настоящее постановление в периодическом печатном издании «Пролетарский  вестник» и на официальном сайте администрации Пролетарского сельсовета в сети интернет.</w:t>
      </w:r>
    </w:p>
    <w:p w:rsidR="00957FD8" w:rsidRPr="007323B5" w:rsidRDefault="00957FD8" w:rsidP="0036023D">
      <w:pPr>
        <w:pStyle w:val="ab"/>
        <w:jc w:val="both"/>
        <w:rPr>
          <w:rFonts w:ascii="Arial" w:hAnsi="Arial" w:cs="Arial"/>
          <w:sz w:val="24"/>
          <w:szCs w:val="24"/>
        </w:rPr>
      </w:pPr>
      <w:r w:rsidRPr="0036023D">
        <w:rPr>
          <w:rFonts w:ascii="Times New Roman" w:hAnsi="Times New Roman" w:cs="Times New Roman"/>
          <w:sz w:val="28"/>
          <w:szCs w:val="28"/>
        </w:rPr>
        <w:t xml:space="preserve">    3</w:t>
      </w:r>
      <w:r w:rsidRPr="0036023D">
        <w:rPr>
          <w:rFonts w:ascii="Times New Roman" w:hAnsi="Times New Roman" w:cs="Times New Roman"/>
          <w:b/>
          <w:bCs/>
          <w:sz w:val="28"/>
          <w:szCs w:val="28"/>
        </w:rPr>
        <w:t xml:space="preserve">. </w:t>
      </w:r>
      <w:r w:rsidRPr="0036023D">
        <w:rPr>
          <w:rFonts w:ascii="Times New Roman" w:hAnsi="Times New Roman" w:cs="Times New Roman"/>
          <w:sz w:val="28"/>
          <w:szCs w:val="28"/>
        </w:rPr>
        <w:t xml:space="preserve">Контроль за исполнением настоящего постановления </w:t>
      </w:r>
      <w:r w:rsidR="0036023D">
        <w:rPr>
          <w:rFonts w:ascii="Times New Roman" w:hAnsi="Times New Roman" w:cs="Times New Roman"/>
          <w:sz w:val="28"/>
          <w:szCs w:val="28"/>
        </w:rPr>
        <w:t>оставляю за собой.</w:t>
      </w:r>
    </w:p>
    <w:p w:rsidR="00957FD8" w:rsidRDefault="00957FD8" w:rsidP="00957FD8">
      <w:pPr>
        <w:jc w:val="both"/>
        <w:rPr>
          <w:rFonts w:ascii="Arial" w:hAnsi="Arial" w:cs="Arial"/>
          <w:sz w:val="24"/>
          <w:szCs w:val="24"/>
        </w:rPr>
      </w:pPr>
    </w:p>
    <w:p w:rsidR="00957FD8" w:rsidRDefault="00957FD8" w:rsidP="00957FD8">
      <w:pPr>
        <w:jc w:val="both"/>
        <w:rPr>
          <w:rFonts w:ascii="Arial" w:hAnsi="Arial" w:cs="Arial"/>
          <w:sz w:val="24"/>
          <w:szCs w:val="24"/>
        </w:rPr>
      </w:pPr>
    </w:p>
    <w:p w:rsidR="00957FD8" w:rsidRPr="00832651" w:rsidRDefault="00957FD8"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 xml:space="preserve">Глава  Пролетарского сельсовета </w:t>
      </w:r>
    </w:p>
    <w:p w:rsidR="00957FD8" w:rsidRPr="00832651" w:rsidRDefault="00957FD8"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Ордынского района</w:t>
      </w:r>
    </w:p>
    <w:p w:rsidR="00957FD8" w:rsidRPr="00832651" w:rsidRDefault="00957FD8"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 xml:space="preserve">Новосибирской области               </w:t>
      </w:r>
      <w:r w:rsidRPr="00832651">
        <w:rPr>
          <w:rFonts w:ascii="Times New Roman" w:hAnsi="Times New Roman" w:cs="Times New Roman"/>
          <w:sz w:val="28"/>
          <w:szCs w:val="28"/>
        </w:rPr>
        <w:tab/>
        <w:t xml:space="preserve">               </w:t>
      </w:r>
      <w:r w:rsidR="00832651">
        <w:rPr>
          <w:rFonts w:ascii="Times New Roman" w:hAnsi="Times New Roman" w:cs="Times New Roman"/>
          <w:sz w:val="28"/>
          <w:szCs w:val="28"/>
        </w:rPr>
        <w:t xml:space="preserve">            </w:t>
      </w:r>
      <w:r w:rsidRPr="00832651">
        <w:rPr>
          <w:rFonts w:ascii="Times New Roman" w:hAnsi="Times New Roman" w:cs="Times New Roman"/>
          <w:sz w:val="28"/>
          <w:szCs w:val="28"/>
        </w:rPr>
        <w:t xml:space="preserve">           Н.К. Бордачев</w:t>
      </w:r>
    </w:p>
    <w:p w:rsidR="00957FD8" w:rsidRPr="007323B5" w:rsidRDefault="00957FD8" w:rsidP="00957FD8">
      <w:pPr>
        <w:jc w:val="both"/>
        <w:rPr>
          <w:rFonts w:ascii="Arial" w:hAnsi="Arial" w:cs="Arial"/>
          <w:sz w:val="24"/>
          <w:szCs w:val="24"/>
        </w:rPr>
      </w:pPr>
    </w:p>
    <w:p w:rsidR="00957FD8" w:rsidRPr="007323B5" w:rsidRDefault="00957FD8" w:rsidP="00957FD8">
      <w:pPr>
        <w:jc w:val="both"/>
        <w:rPr>
          <w:rFonts w:ascii="Arial" w:hAnsi="Arial" w:cs="Arial"/>
          <w:sz w:val="24"/>
          <w:szCs w:val="24"/>
        </w:rPr>
      </w:pPr>
    </w:p>
    <w:p w:rsidR="00957FD8" w:rsidRPr="007323B5" w:rsidRDefault="00957FD8" w:rsidP="00957FD8">
      <w:pPr>
        <w:jc w:val="both"/>
        <w:rPr>
          <w:rFonts w:ascii="Arial" w:hAnsi="Arial" w:cs="Arial"/>
          <w:sz w:val="24"/>
          <w:szCs w:val="24"/>
        </w:rPr>
      </w:pPr>
    </w:p>
    <w:p w:rsidR="0036023D" w:rsidRDefault="0036023D" w:rsidP="00BF2433">
      <w:pPr>
        <w:jc w:val="both"/>
        <w:rPr>
          <w:rFonts w:ascii="Arial" w:hAnsi="Arial" w:cs="Arial"/>
          <w:sz w:val="24"/>
          <w:szCs w:val="24"/>
        </w:rPr>
      </w:pPr>
    </w:p>
    <w:p w:rsidR="0036023D" w:rsidRPr="0036023D" w:rsidRDefault="0036023D" w:rsidP="0036023D">
      <w:pPr>
        <w:pStyle w:val="ab"/>
        <w:rPr>
          <w:sz w:val="18"/>
          <w:szCs w:val="18"/>
        </w:rPr>
      </w:pPr>
    </w:p>
    <w:p w:rsidR="0036023D" w:rsidRPr="0036023D" w:rsidRDefault="0036023D" w:rsidP="0036023D">
      <w:pPr>
        <w:pStyle w:val="ab"/>
        <w:rPr>
          <w:rFonts w:ascii="Times New Roman" w:hAnsi="Times New Roman" w:cs="Times New Roman"/>
          <w:sz w:val="18"/>
          <w:szCs w:val="18"/>
        </w:rPr>
      </w:pPr>
      <w:r w:rsidRPr="0036023D">
        <w:rPr>
          <w:rFonts w:ascii="Times New Roman" w:hAnsi="Times New Roman" w:cs="Times New Roman"/>
          <w:sz w:val="18"/>
          <w:szCs w:val="18"/>
        </w:rPr>
        <w:t>Исп.</w:t>
      </w:r>
    </w:p>
    <w:p w:rsidR="0036023D" w:rsidRPr="0036023D" w:rsidRDefault="0036023D" w:rsidP="0036023D">
      <w:pPr>
        <w:pStyle w:val="ab"/>
        <w:rPr>
          <w:rFonts w:ascii="Times New Roman" w:hAnsi="Times New Roman" w:cs="Times New Roman"/>
          <w:sz w:val="18"/>
          <w:szCs w:val="18"/>
        </w:rPr>
      </w:pPr>
      <w:r w:rsidRPr="0036023D">
        <w:rPr>
          <w:rFonts w:ascii="Times New Roman" w:hAnsi="Times New Roman" w:cs="Times New Roman"/>
          <w:sz w:val="18"/>
          <w:szCs w:val="18"/>
        </w:rPr>
        <w:t>Балашова А.В.</w:t>
      </w:r>
    </w:p>
    <w:p w:rsidR="004F58DD" w:rsidRDefault="0036023D" w:rsidP="00CD3272">
      <w:pPr>
        <w:pStyle w:val="ab"/>
        <w:rPr>
          <w:rFonts w:ascii="Times New Roman" w:hAnsi="Times New Roman" w:cs="Times New Roman"/>
          <w:sz w:val="18"/>
          <w:szCs w:val="18"/>
        </w:rPr>
      </w:pPr>
      <w:r w:rsidRPr="0036023D">
        <w:rPr>
          <w:rFonts w:ascii="Times New Roman" w:hAnsi="Times New Roman" w:cs="Times New Roman"/>
          <w:sz w:val="18"/>
          <w:szCs w:val="18"/>
        </w:rPr>
        <w:t>44-173</w:t>
      </w:r>
    </w:p>
    <w:p w:rsidR="00B00FCE" w:rsidRDefault="00B00FCE" w:rsidP="00CD3272">
      <w:pPr>
        <w:pStyle w:val="ab"/>
        <w:rPr>
          <w:rFonts w:ascii="Times New Roman" w:hAnsi="Times New Roman" w:cs="Times New Roman"/>
          <w:sz w:val="18"/>
          <w:szCs w:val="18"/>
        </w:rPr>
      </w:pPr>
    </w:p>
    <w:p w:rsidR="00B00FCE" w:rsidRDefault="00B00FCE" w:rsidP="00CD3272">
      <w:pPr>
        <w:pStyle w:val="ab"/>
        <w:rPr>
          <w:rFonts w:ascii="Times New Roman" w:hAnsi="Times New Roman" w:cs="Times New Roman"/>
          <w:sz w:val="18"/>
          <w:szCs w:val="18"/>
        </w:rPr>
      </w:pPr>
    </w:p>
    <w:p w:rsidR="00B00FCE" w:rsidRDefault="00B00FCE" w:rsidP="00CD3272">
      <w:pPr>
        <w:pStyle w:val="ab"/>
        <w:rPr>
          <w:rFonts w:ascii="Times New Roman" w:hAnsi="Times New Roman" w:cs="Times New Roman"/>
          <w:sz w:val="18"/>
          <w:szCs w:val="18"/>
        </w:rPr>
      </w:pPr>
    </w:p>
    <w:p w:rsidR="00B00FCE" w:rsidRDefault="00B00FCE" w:rsidP="00CD3272">
      <w:pPr>
        <w:pStyle w:val="ab"/>
        <w:rPr>
          <w:rFonts w:ascii="Times New Roman" w:hAnsi="Times New Roman" w:cs="Times New Roman"/>
          <w:sz w:val="18"/>
          <w:szCs w:val="18"/>
        </w:rPr>
      </w:pPr>
    </w:p>
    <w:p w:rsidR="00B00FCE" w:rsidRDefault="00B00FCE" w:rsidP="00CD3272">
      <w:pPr>
        <w:pStyle w:val="ab"/>
        <w:rPr>
          <w:rFonts w:ascii="Times New Roman" w:hAnsi="Times New Roman" w:cs="Times New Roman"/>
          <w:sz w:val="18"/>
          <w:szCs w:val="18"/>
        </w:rPr>
      </w:pPr>
    </w:p>
    <w:p w:rsidR="00B00FCE" w:rsidRPr="00CD3272" w:rsidRDefault="00B00FCE" w:rsidP="00CD3272">
      <w:pPr>
        <w:pStyle w:val="ab"/>
        <w:rPr>
          <w:rFonts w:ascii="Times New Roman" w:hAnsi="Times New Roman" w:cs="Times New Roman"/>
          <w:sz w:val="18"/>
          <w:szCs w:val="18"/>
        </w:rPr>
      </w:pP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lastRenderedPageBreak/>
        <w:t>УТВЕРЖДЕН:</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Постановлением Администрации</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Пролетарского сельсовета</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Ордынского района</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Новосибирской области </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w:t>
      </w:r>
      <w:r w:rsidR="00BF2433" w:rsidRPr="00832651">
        <w:rPr>
          <w:rFonts w:ascii="Times New Roman" w:hAnsi="Times New Roman" w:cs="Times New Roman"/>
        </w:rPr>
        <w:t>№</w:t>
      </w:r>
      <w:r w:rsidR="00153E47">
        <w:rPr>
          <w:rFonts w:ascii="Times New Roman" w:hAnsi="Times New Roman" w:cs="Times New Roman"/>
        </w:rPr>
        <w:t xml:space="preserve"> 45 </w:t>
      </w:r>
      <w:r w:rsidR="00BF2433" w:rsidRPr="00832651">
        <w:rPr>
          <w:rFonts w:ascii="Times New Roman" w:hAnsi="Times New Roman" w:cs="Times New Roman"/>
        </w:rPr>
        <w:t xml:space="preserve"> </w:t>
      </w:r>
      <w:r w:rsidR="00CD3272">
        <w:rPr>
          <w:rFonts w:ascii="Times New Roman" w:hAnsi="Times New Roman" w:cs="Times New Roman"/>
        </w:rPr>
        <w:t xml:space="preserve">  от   </w:t>
      </w:r>
      <w:r w:rsidR="00153E47">
        <w:rPr>
          <w:rFonts w:ascii="Times New Roman" w:hAnsi="Times New Roman" w:cs="Times New Roman"/>
        </w:rPr>
        <w:t>26.03</w:t>
      </w:r>
      <w:r w:rsidR="00CD3272">
        <w:rPr>
          <w:rFonts w:ascii="Times New Roman" w:hAnsi="Times New Roman" w:cs="Times New Roman"/>
        </w:rPr>
        <w:t>.2019</w:t>
      </w:r>
      <w:r w:rsidRPr="00832651">
        <w:rPr>
          <w:rFonts w:ascii="Times New Roman" w:hAnsi="Times New Roman" w:cs="Times New Roman"/>
        </w:rPr>
        <w:t xml:space="preserve">г.   </w:t>
      </w:r>
    </w:p>
    <w:p w:rsidR="00957FD8" w:rsidRPr="00CB27C4" w:rsidRDefault="00957FD8" w:rsidP="00957FD8">
      <w:pPr>
        <w:jc w:val="both"/>
        <w:rPr>
          <w:rFonts w:ascii="Arial" w:hAnsi="Arial" w:cs="Arial"/>
          <w:sz w:val="24"/>
          <w:szCs w:val="24"/>
        </w:rPr>
      </w:pP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АДМИНИСТРАТИВНЫЙ РЕГЛАМЕНТ</w:t>
      </w: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предоставления муниципальной услуги по</w:t>
      </w: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приему заявлений и выдаче документов о согласовании переустройст</w:t>
      </w:r>
      <w:r w:rsidR="00CD3272">
        <w:rPr>
          <w:rFonts w:ascii="Times New Roman" w:hAnsi="Times New Roman" w:cs="Times New Roman"/>
          <w:b/>
          <w:sz w:val="28"/>
          <w:szCs w:val="28"/>
        </w:rPr>
        <w:t>ва и (или) перепланировки</w:t>
      </w:r>
      <w:r w:rsidRPr="00957FD8">
        <w:rPr>
          <w:rFonts w:ascii="Times New Roman" w:hAnsi="Times New Roman" w:cs="Times New Roman"/>
          <w:b/>
          <w:sz w:val="28"/>
          <w:szCs w:val="28"/>
        </w:rPr>
        <w:t xml:space="preserve"> помещения</w:t>
      </w:r>
      <w:r w:rsidR="008C4063" w:rsidRPr="008C4063">
        <w:rPr>
          <w:rFonts w:ascii="Arial" w:hAnsi="Arial" w:cs="Arial"/>
          <w:b/>
          <w:color w:val="000000"/>
          <w:sz w:val="24"/>
          <w:szCs w:val="24"/>
        </w:rPr>
        <w:t xml:space="preserve"> </w:t>
      </w:r>
      <w:r w:rsidR="008C4063" w:rsidRPr="008C4063">
        <w:rPr>
          <w:rFonts w:ascii="Times New Roman" w:hAnsi="Times New Roman" w:cs="Times New Roman"/>
          <w:b/>
          <w:color w:val="000000"/>
          <w:sz w:val="28"/>
          <w:szCs w:val="28"/>
        </w:rPr>
        <w:t>в многоквартирном доме</w:t>
      </w:r>
    </w:p>
    <w:p w:rsidR="00957FD8" w:rsidRPr="0085063C" w:rsidRDefault="00957FD8" w:rsidP="00957FD8">
      <w:pPr>
        <w:jc w:val="center"/>
        <w:rPr>
          <w:rFonts w:ascii="Times New Roman" w:hAnsi="Times New Roman" w:cs="Times New Roman"/>
          <w:b/>
          <w:bCs/>
          <w:sz w:val="24"/>
          <w:szCs w:val="24"/>
        </w:rPr>
      </w:pPr>
    </w:p>
    <w:p w:rsidR="00957FD8" w:rsidRPr="0085063C" w:rsidRDefault="00957FD8" w:rsidP="00832651">
      <w:pPr>
        <w:jc w:val="center"/>
        <w:rPr>
          <w:rFonts w:ascii="Times New Roman" w:hAnsi="Times New Roman" w:cs="Times New Roman"/>
          <w:b/>
          <w:sz w:val="24"/>
          <w:szCs w:val="24"/>
        </w:rPr>
      </w:pPr>
      <w:r w:rsidRPr="0085063C">
        <w:rPr>
          <w:rFonts w:ascii="Times New Roman" w:hAnsi="Times New Roman" w:cs="Times New Roman"/>
          <w:b/>
          <w:sz w:val="24"/>
          <w:szCs w:val="24"/>
        </w:rPr>
        <w:t>I. Общие положения</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w:t>
      </w:r>
      <w:r w:rsidRPr="0085063C">
        <w:rPr>
          <w:rFonts w:ascii="Times New Roman" w:hAnsi="Times New Roman" w:cs="Times New Roman"/>
          <w:sz w:val="24"/>
          <w:szCs w:val="24"/>
        </w:rPr>
        <w:tab/>
      </w:r>
      <w:r w:rsidRPr="0085063C">
        <w:rPr>
          <w:rFonts w:ascii="Times New Roman" w:hAnsi="Times New Roman" w:cs="Times New Roman"/>
          <w:b/>
          <w:sz w:val="24"/>
          <w:szCs w:val="24"/>
        </w:rPr>
        <w:t xml:space="preserve"> 1.1.</w:t>
      </w:r>
      <w:r w:rsidRPr="0085063C">
        <w:rPr>
          <w:rFonts w:ascii="Times New Roman" w:hAnsi="Times New Roman" w:cs="Times New Roman"/>
          <w:sz w:val="24"/>
          <w:szCs w:val="24"/>
        </w:rPr>
        <w:t> Административный регламент предоставления муниципальной услуги по приему заявлений и выдаче документов о согласовании переустройства и (или) перепланировки помещения</w:t>
      </w:r>
      <w:r w:rsidR="008C4063">
        <w:rPr>
          <w:rFonts w:ascii="Times New Roman" w:hAnsi="Times New Roman" w:cs="Times New Roman"/>
          <w:sz w:val="24"/>
          <w:szCs w:val="24"/>
        </w:rPr>
        <w:t xml:space="preserve"> </w:t>
      </w:r>
      <w:r w:rsidR="008C4063" w:rsidRPr="008C4063">
        <w:rPr>
          <w:rFonts w:ascii="Times New Roman" w:hAnsi="Times New Roman" w:cs="Times New Roman"/>
          <w:color w:val="000000"/>
          <w:sz w:val="24"/>
          <w:szCs w:val="24"/>
        </w:rPr>
        <w:t>в многоквартирном доме</w:t>
      </w:r>
      <w:r w:rsidRPr="0085063C">
        <w:rPr>
          <w:rFonts w:ascii="Times New Roman" w:hAnsi="Times New Roman" w:cs="Times New Roman"/>
          <w:sz w:val="24"/>
          <w:szCs w:val="24"/>
        </w:rPr>
        <w:t xml:space="preserve">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Пролетарского сельсовета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Предоставление  муниципальной услуги осуществляет Администрация Пролетарского сельсовета.</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w:t>
      </w:r>
      <w:r w:rsidRPr="0085063C">
        <w:rPr>
          <w:rFonts w:ascii="Times New Roman" w:hAnsi="Times New Roman" w:cs="Times New Roman"/>
          <w:sz w:val="24"/>
          <w:szCs w:val="24"/>
        </w:rPr>
        <w:tab/>
        <w:t xml:space="preserve">1.2. Заявителями на предоставление муниципальной  услуги выступают: физические и юридические лица, являющиеся </w:t>
      </w:r>
      <w:r w:rsidRPr="00153E47">
        <w:rPr>
          <w:rFonts w:ascii="Times New Roman" w:hAnsi="Times New Roman" w:cs="Times New Roman"/>
          <w:sz w:val="24"/>
          <w:szCs w:val="24"/>
        </w:rPr>
        <w:t>собственниками</w:t>
      </w:r>
      <w:r w:rsidR="008C4063" w:rsidRPr="00153E47">
        <w:rPr>
          <w:rFonts w:ascii="Times New Roman" w:hAnsi="Times New Roman" w:cs="Times New Roman"/>
          <w:b/>
          <w:sz w:val="28"/>
          <w:szCs w:val="28"/>
        </w:rPr>
        <w:t xml:space="preserve"> </w:t>
      </w:r>
      <w:r w:rsidR="008C4063" w:rsidRPr="00153E47">
        <w:rPr>
          <w:rFonts w:ascii="Times New Roman" w:hAnsi="Times New Roman" w:cs="Times New Roman"/>
          <w:sz w:val="24"/>
          <w:szCs w:val="24"/>
        </w:rPr>
        <w:t>помещения</w:t>
      </w:r>
      <w:r w:rsidR="008C4063" w:rsidRPr="00153E47">
        <w:rPr>
          <w:rFonts w:ascii="Arial" w:hAnsi="Arial" w:cs="Arial"/>
          <w:color w:val="000000"/>
          <w:sz w:val="24"/>
          <w:szCs w:val="24"/>
        </w:rPr>
        <w:t xml:space="preserve"> </w:t>
      </w:r>
      <w:r w:rsidR="008C4063" w:rsidRPr="00153E47">
        <w:rPr>
          <w:rFonts w:ascii="Times New Roman" w:hAnsi="Times New Roman" w:cs="Times New Roman"/>
          <w:color w:val="000000"/>
          <w:sz w:val="24"/>
          <w:szCs w:val="24"/>
        </w:rPr>
        <w:t>в многоквартирном доме</w:t>
      </w:r>
      <w:r w:rsidRPr="0085063C">
        <w:rPr>
          <w:rFonts w:ascii="Times New Roman" w:hAnsi="Times New Roman" w:cs="Times New Roman"/>
          <w:sz w:val="24"/>
          <w:szCs w:val="24"/>
        </w:rPr>
        <w:t>, нанимателями жилых помещений по договору социального найма, только в случае, когда они в установленном порядке уполномочены собственником на проведение переустройства и (или) перепланировки жилого помещения.</w:t>
      </w:r>
    </w:p>
    <w:p w:rsidR="00957FD8" w:rsidRPr="0085063C" w:rsidRDefault="00957FD8" w:rsidP="00957FD8">
      <w:pPr>
        <w:ind w:firstLine="720"/>
        <w:rPr>
          <w:rFonts w:ascii="Times New Roman" w:hAnsi="Times New Roman" w:cs="Times New Roman"/>
          <w:sz w:val="24"/>
          <w:szCs w:val="24"/>
        </w:rPr>
      </w:pPr>
      <w:r w:rsidRPr="0085063C">
        <w:rPr>
          <w:rFonts w:ascii="Times New Roman" w:hAnsi="Times New Roman" w:cs="Times New Roman"/>
          <w:sz w:val="24"/>
          <w:szCs w:val="24"/>
        </w:rPr>
        <w:t>1.3. Порядок информирования о правилах  предоставлении муниципальной  услуги:</w:t>
      </w:r>
    </w:p>
    <w:p w:rsidR="00957FD8" w:rsidRPr="0085063C" w:rsidRDefault="00957FD8" w:rsidP="00957FD8">
      <w:pPr>
        <w:ind w:left="720"/>
        <w:jc w:val="both"/>
        <w:rPr>
          <w:rFonts w:ascii="Times New Roman" w:hAnsi="Times New Roman" w:cs="Times New Roman"/>
          <w:sz w:val="24"/>
          <w:szCs w:val="24"/>
        </w:rPr>
      </w:pPr>
      <w:r w:rsidRPr="0085063C">
        <w:rPr>
          <w:rFonts w:ascii="Times New Roman" w:hAnsi="Times New Roman" w:cs="Times New Roman"/>
          <w:sz w:val="24"/>
          <w:szCs w:val="24"/>
        </w:rPr>
        <w:t>1.3.1. Местонахождение Администрации Пролетарского сельсовета муниципального образования, предоставляющего муниципальную услугу: 633265, Новосибирская область, Ордынский  район, п.Пролетарский, ул. Ленина, д. № 3;</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1.3.2. Часы приёма заявителей: </w:t>
      </w:r>
    </w:p>
    <w:p w:rsidR="00957FD8" w:rsidRPr="0085063C" w:rsidRDefault="00957FD8" w:rsidP="00957FD8">
      <w:pPr>
        <w:ind w:left="720" w:firstLine="720"/>
        <w:rPr>
          <w:rFonts w:ascii="Times New Roman" w:hAnsi="Times New Roman" w:cs="Times New Roman"/>
          <w:sz w:val="24"/>
          <w:szCs w:val="24"/>
        </w:rPr>
      </w:pPr>
      <w:r w:rsidRPr="0085063C">
        <w:rPr>
          <w:rFonts w:ascii="Times New Roman" w:hAnsi="Times New Roman" w:cs="Times New Roman"/>
          <w:sz w:val="24"/>
          <w:szCs w:val="24"/>
        </w:rPr>
        <w:t>- понедельник – пятница: с 9:00 до 13-00; с 14:00 до 17:00</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t>- перерыв на обед: 13.00 – 14.00 часов;</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t>- выходные дни – суббота, воскресенье.</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ab/>
        <w:t xml:space="preserve">1.3.3.Адрес официального интернет-сайта Администрации Пролетарского сельсовета: </w:t>
      </w:r>
      <w:hyperlink r:id="rId7" w:history="1">
        <w:r w:rsidRPr="0085063C">
          <w:rPr>
            <w:rStyle w:val="a3"/>
            <w:rFonts w:ascii="Times New Roman" w:hAnsi="Times New Roman" w:cs="Times New Roman"/>
            <w:sz w:val="24"/>
            <w:szCs w:val="24"/>
          </w:rPr>
          <w:t>http://</w:t>
        </w:r>
        <w:r w:rsidRPr="0085063C">
          <w:rPr>
            <w:rStyle w:val="a3"/>
            <w:rFonts w:ascii="Times New Roman" w:hAnsi="Times New Roman" w:cs="Times New Roman"/>
            <w:sz w:val="24"/>
            <w:szCs w:val="24"/>
            <w:lang w:val="en-US"/>
          </w:rPr>
          <w:t>prolet</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ord</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sibhost</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ru</w:t>
        </w:r>
      </w:hyperlink>
    </w:p>
    <w:p w:rsidR="00957FD8" w:rsidRPr="0085063C" w:rsidRDefault="00957FD8" w:rsidP="00957FD8">
      <w:pPr>
        <w:widowControl w:val="0"/>
        <w:shd w:val="clear" w:color="auto" w:fill="FFFFFF"/>
        <w:tabs>
          <w:tab w:val="left" w:pos="716"/>
        </w:tabs>
        <w:autoSpaceDE w:val="0"/>
        <w:autoSpaceDN w:val="0"/>
        <w:adjustRightInd w:val="0"/>
        <w:jc w:val="both"/>
        <w:rPr>
          <w:rFonts w:ascii="Times New Roman" w:hAnsi="Times New Roman" w:cs="Times New Roman"/>
          <w:sz w:val="24"/>
          <w:szCs w:val="24"/>
        </w:rPr>
      </w:pPr>
      <w:r w:rsidRPr="0085063C">
        <w:rPr>
          <w:rFonts w:ascii="Times New Roman" w:hAnsi="Times New Roman" w:cs="Times New Roman"/>
          <w:sz w:val="24"/>
          <w:szCs w:val="24"/>
        </w:rPr>
        <w:lastRenderedPageBreak/>
        <w:t xml:space="preserve"> Адрес электронной почты </w:t>
      </w:r>
      <w:hyperlink r:id="rId8" w:history="1">
        <w:r w:rsidRPr="0085063C">
          <w:rPr>
            <w:rStyle w:val="a3"/>
            <w:rFonts w:ascii="Times New Roman" w:hAnsi="Times New Roman" w:cs="Times New Roman"/>
            <w:sz w:val="24"/>
            <w:szCs w:val="24"/>
            <w:lang w:val="en-US"/>
          </w:rPr>
          <w:t>proletarka</w:t>
        </w:r>
        <w:r w:rsidRPr="0085063C">
          <w:rPr>
            <w:rStyle w:val="a3"/>
            <w:rFonts w:ascii="Times New Roman" w:hAnsi="Times New Roman" w:cs="Times New Roman"/>
            <w:sz w:val="24"/>
            <w:szCs w:val="24"/>
          </w:rPr>
          <w:t>_</w:t>
        </w:r>
        <w:r w:rsidRPr="0085063C">
          <w:rPr>
            <w:rStyle w:val="a3"/>
            <w:rFonts w:ascii="Times New Roman" w:hAnsi="Times New Roman" w:cs="Times New Roman"/>
            <w:sz w:val="24"/>
            <w:szCs w:val="24"/>
            <w:lang w:val="en-US"/>
          </w:rPr>
          <w:t>kovalev</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mail</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ru</w:t>
        </w:r>
      </w:hyperlink>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1.3.5. Информация по вопросам предоставления муниципальной услуги предоставляется:</w:t>
      </w:r>
    </w:p>
    <w:p w:rsidR="00957FD8" w:rsidRPr="0085063C" w:rsidRDefault="00957FD8" w:rsidP="00957FD8">
      <w:pPr>
        <w:ind w:left="709"/>
        <w:jc w:val="both"/>
        <w:rPr>
          <w:rFonts w:ascii="Times New Roman" w:hAnsi="Times New Roman" w:cs="Times New Roman"/>
          <w:sz w:val="24"/>
          <w:szCs w:val="24"/>
        </w:rPr>
      </w:pPr>
      <w:r w:rsidRPr="0085063C">
        <w:rPr>
          <w:rFonts w:ascii="Times New Roman" w:hAnsi="Times New Roman" w:cs="Times New Roman"/>
          <w:sz w:val="24"/>
          <w:szCs w:val="24"/>
        </w:rPr>
        <w:t xml:space="preserve"> - в структурных подразделениях Администрации Пролетарского сельсовета, участвующих в предоставлении муниципальной услуги:</w:t>
      </w:r>
    </w:p>
    <w:p w:rsidR="00957FD8" w:rsidRPr="0085063C" w:rsidRDefault="00957FD8" w:rsidP="00957FD8">
      <w:pPr>
        <w:ind w:firstLine="708"/>
        <w:jc w:val="both"/>
        <w:rPr>
          <w:rFonts w:ascii="Times New Roman" w:hAnsi="Times New Roman" w:cs="Times New Roman"/>
          <w:sz w:val="24"/>
          <w:szCs w:val="24"/>
        </w:rPr>
      </w:pPr>
      <w:r w:rsidRPr="0085063C">
        <w:rPr>
          <w:rFonts w:ascii="Times New Roman" w:hAnsi="Times New Roman" w:cs="Times New Roman"/>
          <w:sz w:val="24"/>
          <w:szCs w:val="24"/>
        </w:rPr>
        <w:t>- 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957FD8" w:rsidRPr="0085063C" w:rsidRDefault="00957FD8" w:rsidP="00957FD8">
      <w:pPr>
        <w:ind w:firstLine="708"/>
        <w:jc w:val="both"/>
        <w:rPr>
          <w:rFonts w:ascii="Times New Roman" w:hAnsi="Times New Roman" w:cs="Times New Roman"/>
          <w:sz w:val="24"/>
          <w:szCs w:val="24"/>
        </w:rPr>
      </w:pPr>
      <w:r w:rsidRPr="0085063C">
        <w:rPr>
          <w:rFonts w:ascii="Times New Roman" w:hAnsi="Times New Roman" w:cs="Times New Roman"/>
          <w:sz w:val="24"/>
          <w:szCs w:val="24"/>
        </w:rPr>
        <w:t xml:space="preserve">с использованием средств телефонной, почтовой связи.  </w:t>
      </w:r>
    </w:p>
    <w:p w:rsidR="00957FD8" w:rsidRPr="0085063C" w:rsidRDefault="00957FD8" w:rsidP="00957FD8">
      <w:pPr>
        <w:ind w:left="708"/>
        <w:jc w:val="both"/>
        <w:rPr>
          <w:rFonts w:ascii="Times New Roman" w:hAnsi="Times New Roman" w:cs="Times New Roman"/>
          <w:sz w:val="24"/>
          <w:szCs w:val="24"/>
        </w:rPr>
      </w:pPr>
      <w:r w:rsidRPr="0085063C">
        <w:rPr>
          <w:rFonts w:ascii="Times New Roman" w:hAnsi="Times New Roman" w:cs="Times New Roman"/>
          <w:sz w:val="24"/>
          <w:szCs w:val="24"/>
        </w:rPr>
        <w:t>Для получения информации о муниципальной услуге, порядке</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предоставления, ходе предоставления муниципальной услуги заявители вправе обращаться:</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в устной форме лично или по телефону:</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к специалистам структурных подразделений Администрации Пролетарского сельсовета, участвующих в предоставлении муниципальной услуги;</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в письменной форме почтой;</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посредством электронной почты;</w:t>
      </w:r>
    </w:p>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  с использованием Единого портала государственных и   муниципальных услуг;</w:t>
      </w:r>
    </w:p>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  через МФЦ.</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Информирование проводится в двух формах: устное и письменное.</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lastRenderedPageBreak/>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Письменный ответ на обращение подписывается главой Пролетарского сельсовета, содержит фамилию, имя, отчество и номер телефона исполнителя</w:t>
      </w:r>
      <w:r w:rsidR="005C48C3" w:rsidRPr="0085063C">
        <w:rPr>
          <w:rFonts w:ascii="Times New Roman" w:hAnsi="Times New Roman" w:cs="Times New Roman"/>
          <w:sz w:val="24"/>
          <w:szCs w:val="24"/>
        </w:rPr>
        <w:t>.</w:t>
      </w:r>
      <w:r w:rsidRPr="0085063C">
        <w:rPr>
          <w:rFonts w:ascii="Times New Roman" w:hAnsi="Times New Roman" w:cs="Times New Roman"/>
          <w:sz w:val="24"/>
          <w:szCs w:val="24"/>
        </w:rPr>
        <w:t xml:space="preserve"> </w:t>
      </w:r>
      <w:r w:rsidR="005C48C3" w:rsidRPr="0085063C">
        <w:rPr>
          <w:rFonts w:ascii="Times New Roman" w:hAnsi="Times New Roman" w:cs="Times New Roman"/>
          <w:sz w:val="24"/>
          <w:szCs w:val="24"/>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00387E08" w:rsidRPr="0085063C">
        <w:rPr>
          <w:rFonts w:ascii="Times New Roman" w:hAnsi="Times New Roman" w:cs="Times New Roman"/>
          <w:sz w:val="24"/>
          <w:szCs w:val="24"/>
        </w:rPr>
        <w:t>.</w:t>
      </w:r>
    </w:p>
    <w:p w:rsidR="00957FD8" w:rsidRPr="0085063C" w:rsidRDefault="00957FD8" w:rsidP="00957FD8">
      <w:pPr>
        <w:numPr>
          <w:ilvl w:val="2"/>
          <w:numId w:val="1"/>
        </w:numPr>
        <w:spacing w:after="0" w:line="240" w:lineRule="auto"/>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57FD8" w:rsidRPr="0085063C" w:rsidRDefault="00957FD8" w:rsidP="00832651">
      <w:pPr>
        <w:ind w:left="1440"/>
        <w:jc w:val="both"/>
        <w:rPr>
          <w:rFonts w:ascii="Times New Roman" w:hAnsi="Times New Roman" w:cs="Times New Roman"/>
          <w:sz w:val="24"/>
          <w:szCs w:val="24"/>
        </w:rPr>
      </w:pPr>
      <w:r w:rsidRPr="0085063C">
        <w:rPr>
          <w:rFonts w:ascii="Times New Roman" w:hAnsi="Times New Roman" w:cs="Times New Roman"/>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Пролетарского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85063C">
        <w:rPr>
          <w:rFonts w:ascii="Times New Roman" w:hAnsi="Times New Roman" w:cs="Times New Roman"/>
          <w:sz w:val="24"/>
          <w:szCs w:val="24"/>
          <w:lang w:val="en-US"/>
        </w:rPr>
        <w:t>gosuslugi</w:t>
      </w:r>
      <w:r w:rsidRPr="0085063C">
        <w:rPr>
          <w:rFonts w:ascii="Times New Roman" w:hAnsi="Times New Roman" w:cs="Times New Roman"/>
          <w:sz w:val="24"/>
          <w:szCs w:val="24"/>
        </w:rPr>
        <w:t>.</w:t>
      </w:r>
      <w:r w:rsidRPr="0085063C">
        <w:rPr>
          <w:rFonts w:ascii="Times New Roman" w:hAnsi="Times New Roman" w:cs="Times New Roman"/>
          <w:sz w:val="24"/>
          <w:szCs w:val="24"/>
          <w:lang w:val="en-US"/>
        </w:rPr>
        <w:t>ru</w:t>
      </w:r>
      <w:r w:rsidRPr="0085063C">
        <w:rPr>
          <w:rFonts w:ascii="Times New Roman" w:hAnsi="Times New Roman" w:cs="Times New Roman"/>
          <w:sz w:val="24"/>
          <w:szCs w:val="24"/>
        </w:rPr>
        <w:t>) и обновляется по мере ее изменения.</w:t>
      </w: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t>II Стандарт предоставления муниципальной услуги</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w:t>
      </w:r>
    </w:p>
    <w:p w:rsidR="00957FD8" w:rsidRPr="00153E47" w:rsidRDefault="00957FD8" w:rsidP="00957FD8">
      <w:pPr>
        <w:pBdr>
          <w:bottom w:val="single" w:sz="12" w:space="31" w:color="808080"/>
        </w:pBdr>
        <w:ind w:firstLine="700"/>
        <w:jc w:val="both"/>
        <w:rPr>
          <w:rFonts w:ascii="Times New Roman" w:hAnsi="Times New Roman" w:cs="Times New Roman"/>
          <w:color w:val="000000" w:themeColor="text1"/>
          <w:sz w:val="24"/>
          <w:szCs w:val="24"/>
        </w:rPr>
      </w:pPr>
      <w:r w:rsidRPr="0085063C">
        <w:rPr>
          <w:rFonts w:ascii="Times New Roman" w:hAnsi="Times New Roman" w:cs="Times New Roman"/>
          <w:sz w:val="24"/>
          <w:szCs w:val="24"/>
        </w:rPr>
        <w:t xml:space="preserve">2.1.Наименование муниципальной услуги: прием заявлений и выдача документов о согласовании переустройства и (или) перепланировки </w:t>
      </w:r>
      <w:r w:rsidRPr="00153E47">
        <w:rPr>
          <w:rFonts w:ascii="Times New Roman" w:hAnsi="Times New Roman" w:cs="Times New Roman"/>
          <w:color w:val="000000" w:themeColor="text1"/>
          <w:sz w:val="24"/>
          <w:szCs w:val="24"/>
        </w:rPr>
        <w:t>помещения</w:t>
      </w:r>
      <w:r w:rsidR="00337020" w:rsidRPr="00153E47">
        <w:rPr>
          <w:rFonts w:ascii="Times New Roman" w:hAnsi="Times New Roman" w:cs="Times New Roman"/>
          <w:color w:val="000000" w:themeColor="text1"/>
          <w:sz w:val="24"/>
          <w:szCs w:val="24"/>
        </w:rPr>
        <w:t xml:space="preserve"> в многоквартирном доме</w:t>
      </w:r>
      <w:r w:rsidRPr="00153E47">
        <w:rPr>
          <w:rFonts w:ascii="Times New Roman" w:hAnsi="Times New Roman" w:cs="Times New Roman"/>
          <w:color w:val="000000" w:themeColor="text1"/>
          <w:sz w:val="24"/>
          <w:szCs w:val="24"/>
        </w:rPr>
        <w:t>.</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lastRenderedPageBreak/>
        <w:t xml:space="preserve">2.2. Предоставление муниципальной услуги осуществляет Администрация Пролетарского сельсовета </w:t>
      </w:r>
    </w:p>
    <w:p w:rsidR="00957FD8" w:rsidRPr="0085063C" w:rsidRDefault="00957FD8" w:rsidP="00957FD8">
      <w:pPr>
        <w:tabs>
          <w:tab w:val="num" w:pos="720"/>
        </w:tabs>
        <w:jc w:val="both"/>
        <w:rPr>
          <w:rFonts w:ascii="Times New Roman" w:hAnsi="Times New Roman" w:cs="Times New Roman"/>
          <w:sz w:val="24"/>
          <w:szCs w:val="24"/>
        </w:rPr>
      </w:pPr>
      <w:r w:rsidRPr="0085063C">
        <w:rPr>
          <w:rFonts w:ascii="Times New Roman" w:hAnsi="Times New Roman" w:cs="Times New Roman"/>
          <w:sz w:val="24"/>
          <w:szCs w:val="24"/>
        </w:rPr>
        <w:t xml:space="preserve">2.2.1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85063C">
        <w:rPr>
          <w:rFonts w:ascii="Times New Roman" w:hAnsi="Times New Roman" w:cs="Times New Roman"/>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
    <w:p w:rsidR="00957FD8" w:rsidRPr="0085063C" w:rsidRDefault="00957FD8" w:rsidP="00957FD8">
      <w:pPr>
        <w:pStyle w:val="aa"/>
        <w:numPr>
          <w:ilvl w:val="2"/>
          <w:numId w:val="2"/>
        </w:numPr>
        <w:tabs>
          <w:tab w:val="num" w:pos="720"/>
        </w:tabs>
        <w:spacing w:after="0" w:line="240" w:lineRule="auto"/>
        <w:jc w:val="both"/>
        <w:rPr>
          <w:rFonts w:ascii="Times New Roman" w:hAnsi="Times New Roman"/>
          <w:sz w:val="24"/>
          <w:szCs w:val="24"/>
        </w:rPr>
      </w:pPr>
      <w:r w:rsidRPr="0085063C">
        <w:rPr>
          <w:rFonts w:ascii="Times New Roman" w:hAnsi="Times New Roman"/>
          <w:sz w:val="24"/>
          <w:szCs w:val="24"/>
        </w:rPr>
        <w:t>Заявитель имеет право направить заявление о предоставлении муниципальной услуги и прилагаемые к нему документы:</w:t>
      </w:r>
    </w:p>
    <w:p w:rsidR="00957FD8" w:rsidRPr="0085063C" w:rsidRDefault="00957FD8" w:rsidP="00957FD8">
      <w:pPr>
        <w:pStyle w:val="a9"/>
        <w:spacing w:before="0" w:beforeAutospacing="0" w:after="0" w:afterAutospacing="0"/>
        <w:ind w:left="360"/>
        <w:jc w:val="both"/>
      </w:pPr>
      <w:r w:rsidRPr="0085063C">
        <w:t> -непосредственно в Администрацию в бумажном виде;</w:t>
      </w:r>
    </w:p>
    <w:p w:rsidR="00957FD8" w:rsidRPr="0085063C" w:rsidRDefault="00957FD8" w:rsidP="00957FD8">
      <w:pPr>
        <w:pStyle w:val="a9"/>
        <w:spacing w:before="0" w:beforeAutospacing="0" w:after="0" w:afterAutospacing="0"/>
        <w:ind w:left="360"/>
        <w:jc w:val="both"/>
      </w:pPr>
      <w:r w:rsidRPr="0085063C">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957FD8" w:rsidRPr="0085063C" w:rsidRDefault="00957FD8" w:rsidP="00957FD8">
      <w:pPr>
        <w:pStyle w:val="a9"/>
        <w:spacing w:before="0" w:beforeAutospacing="0" w:after="0" w:afterAutospacing="0"/>
        <w:ind w:left="360"/>
        <w:jc w:val="both"/>
      </w:pPr>
      <w:r w:rsidRPr="0085063C">
        <w:t xml:space="preserve"> -в форме электронного запроса на оказание муниципальной услуги или в сканированной форме, а также нео</w:t>
      </w:r>
      <w:bookmarkStart w:id="0" w:name="_GoBack"/>
      <w:bookmarkEnd w:id="0"/>
      <w:r w:rsidRPr="0085063C">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957FD8" w:rsidRPr="0085063C" w:rsidRDefault="00957FD8" w:rsidP="00957FD8">
      <w:pPr>
        <w:pStyle w:val="a9"/>
        <w:spacing w:before="0" w:beforeAutospacing="0" w:after="0" w:afterAutospacing="0"/>
        <w:ind w:left="360"/>
        <w:jc w:val="both"/>
      </w:pPr>
      <w:r w:rsidRPr="0085063C">
        <w:t>- непосредственно оператору МФЦ в бумажном виде (при наличии МФЦ).</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С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85063C">
          <w:rPr>
            <w:rFonts w:ascii="Times New Roman" w:hAnsi="Times New Roman" w:cs="Times New Roman"/>
            <w:sz w:val="24"/>
            <w:szCs w:val="24"/>
          </w:rPr>
          <w:t>перечень</w:t>
        </w:r>
      </w:hyperlink>
      <w:r w:rsidRPr="0085063C">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2.3. Результатом предоставления муниципальной услуги является:</w:t>
      </w:r>
    </w:p>
    <w:p w:rsidR="00957FD8" w:rsidRPr="0085063C" w:rsidRDefault="00957FD8" w:rsidP="00957FD8">
      <w:pPr>
        <w:ind w:firstLine="720"/>
        <w:jc w:val="both"/>
        <w:rPr>
          <w:rFonts w:ascii="Times New Roman" w:hAnsi="Times New Roman" w:cs="Times New Roman"/>
          <w:sz w:val="24"/>
          <w:szCs w:val="24"/>
        </w:rPr>
      </w:pPr>
      <w:r w:rsidRPr="00153E47">
        <w:rPr>
          <w:rFonts w:ascii="Times New Roman" w:hAnsi="Times New Roman" w:cs="Times New Roman"/>
          <w:sz w:val="24"/>
          <w:szCs w:val="24"/>
        </w:rPr>
        <w:t>- решение о согласовании переустройства и (или) перепланировки</w:t>
      </w:r>
      <w:r w:rsidR="00E70F21" w:rsidRPr="00153E47">
        <w:rPr>
          <w:rFonts w:ascii="Times New Roman" w:hAnsi="Times New Roman" w:cs="Times New Roman"/>
          <w:sz w:val="24"/>
          <w:szCs w:val="24"/>
        </w:rPr>
        <w:t xml:space="preserve"> помещения</w:t>
      </w:r>
      <w:r w:rsidR="00E70F21" w:rsidRPr="00153E47">
        <w:rPr>
          <w:rFonts w:ascii="Arial" w:hAnsi="Arial" w:cs="Arial"/>
          <w:color w:val="000000"/>
          <w:sz w:val="24"/>
          <w:szCs w:val="24"/>
        </w:rPr>
        <w:t xml:space="preserve"> </w:t>
      </w:r>
      <w:r w:rsidR="00E70F21" w:rsidRPr="00153E47">
        <w:rPr>
          <w:rFonts w:ascii="Times New Roman" w:hAnsi="Times New Roman" w:cs="Times New Roman"/>
          <w:color w:val="000000"/>
          <w:sz w:val="24"/>
          <w:szCs w:val="24"/>
        </w:rPr>
        <w:t>в многоквартирном доме</w:t>
      </w:r>
      <w:r w:rsidRPr="0085063C">
        <w:rPr>
          <w:rFonts w:ascii="Times New Roman" w:hAnsi="Times New Roman" w:cs="Times New Roman"/>
          <w:sz w:val="24"/>
          <w:szCs w:val="24"/>
        </w:rPr>
        <w:t>;</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отказ в согласовании переустройства и (или) перепланировки помещения</w:t>
      </w:r>
      <w:r w:rsidR="00E70F21">
        <w:rPr>
          <w:rFonts w:ascii="Times New Roman" w:hAnsi="Times New Roman" w:cs="Times New Roman"/>
          <w:sz w:val="24"/>
          <w:szCs w:val="24"/>
        </w:rPr>
        <w:t xml:space="preserve"> </w:t>
      </w:r>
      <w:r w:rsidR="00E70F21" w:rsidRPr="00153E47">
        <w:rPr>
          <w:rFonts w:ascii="Times New Roman" w:hAnsi="Times New Roman" w:cs="Times New Roman"/>
          <w:color w:val="000000"/>
          <w:sz w:val="24"/>
          <w:szCs w:val="24"/>
        </w:rPr>
        <w:t>в многоквартирном доме</w:t>
      </w:r>
      <w:r w:rsidRPr="0085063C">
        <w:rPr>
          <w:rFonts w:ascii="Times New Roman" w:hAnsi="Times New Roman" w:cs="Times New Roman"/>
          <w:sz w:val="24"/>
          <w:szCs w:val="24"/>
        </w:rPr>
        <w:t>;</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2.4. Срок  предоставления муниципальной услуги: 30 рабочих дней.</w:t>
      </w:r>
    </w:p>
    <w:p w:rsidR="00957FD8" w:rsidRPr="0085063C" w:rsidRDefault="00957FD8" w:rsidP="00957FD8">
      <w:pPr>
        <w:tabs>
          <w:tab w:val="left" w:pos="1080"/>
        </w:tabs>
        <w:ind w:firstLine="709"/>
        <w:jc w:val="both"/>
        <w:rPr>
          <w:rFonts w:ascii="Times New Roman" w:hAnsi="Times New Roman" w:cs="Times New Roman"/>
          <w:sz w:val="24"/>
          <w:szCs w:val="24"/>
        </w:rPr>
      </w:pPr>
      <w:r w:rsidRPr="0085063C">
        <w:rPr>
          <w:rFonts w:ascii="Times New Roman" w:hAnsi="Times New Roman" w:cs="Times New Roman"/>
          <w:sz w:val="24"/>
          <w:szCs w:val="24"/>
        </w:rPr>
        <w:t>2.4.1 Общий срок принятия решения о предоставлении муниципаль</w:t>
      </w:r>
      <w:r w:rsidR="001F01C6">
        <w:rPr>
          <w:rFonts w:ascii="Times New Roman" w:hAnsi="Times New Roman" w:cs="Times New Roman"/>
          <w:sz w:val="24"/>
          <w:szCs w:val="24"/>
        </w:rPr>
        <w:t>ной услуги составляет 45</w:t>
      </w:r>
      <w:r w:rsidRPr="0085063C">
        <w:rPr>
          <w:rFonts w:ascii="Times New Roman" w:hAnsi="Times New Roman" w:cs="Times New Roman"/>
          <w:sz w:val="24"/>
          <w:szCs w:val="24"/>
        </w:rPr>
        <w:t xml:space="preserve"> дней со дня обращения за муниципальной услугой.</w:t>
      </w:r>
    </w:p>
    <w:p w:rsidR="00957FD8" w:rsidRPr="0085063C" w:rsidRDefault="00957FD8" w:rsidP="00957FD8">
      <w:pPr>
        <w:tabs>
          <w:tab w:val="left" w:pos="1080"/>
        </w:tabs>
        <w:ind w:firstLine="709"/>
        <w:jc w:val="both"/>
        <w:rPr>
          <w:rFonts w:ascii="Times New Roman" w:hAnsi="Times New Roman" w:cs="Times New Roman"/>
          <w:sz w:val="24"/>
          <w:szCs w:val="24"/>
        </w:rPr>
      </w:pPr>
      <w:r w:rsidRPr="0085063C">
        <w:rPr>
          <w:rFonts w:ascii="Times New Roman" w:hAnsi="Times New Roman" w:cs="Times New Roman"/>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2.4.3. Срок выдачи (направления) заявителю документов, являющихся результатом предоставления муниципальной услуги, составляет 3 рабочих дня.</w:t>
      </w:r>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t>2.5. Правовые основания для предоставления муниципальной услуги</w:t>
      </w:r>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t>Предоставление муниципальной услуги осуществляется в соответствии с:</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lastRenderedPageBreak/>
        <w:t>- Конституцией Российской Федерации («Российская газета» 1993г № 237);</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Гражданским кодексом Российской Федерации от 30.11.1994 № 51-ФЗ </w:t>
      </w:r>
      <w:r w:rsidRPr="0085063C">
        <w:rPr>
          <w:rStyle w:val="a8"/>
          <w:rFonts w:ascii="Times New Roman" w:hAnsi="Times New Roman" w:cs="Times New Roman"/>
          <w:b w:val="0"/>
          <w:sz w:val="24"/>
          <w:szCs w:val="24"/>
        </w:rPr>
        <w:t>(принят ГД ФС РФ 21.10.1994) (</w:t>
      </w:r>
      <w:r w:rsidRPr="0085063C">
        <w:rPr>
          <w:rFonts w:ascii="Times New Roman" w:hAnsi="Times New Roman" w:cs="Times New Roman"/>
          <w:sz w:val="24"/>
          <w:szCs w:val="24"/>
        </w:rPr>
        <w:t>первоначальный текст документа опубликован в изданиях «Собрание законодательства РФ», 05.12.1994, N 32, ст. 3301; «Российская газета», N 238-239, 08.12.1994)</w:t>
      </w:r>
      <w:r w:rsidRPr="0085063C">
        <w:rPr>
          <w:rStyle w:val="a8"/>
          <w:rFonts w:ascii="Times New Roman" w:hAnsi="Times New Roman" w:cs="Times New Roman"/>
          <w:b w:val="0"/>
          <w:sz w:val="24"/>
          <w:szCs w:val="24"/>
        </w:rPr>
        <w:t>;</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957FD8" w:rsidRPr="0085063C" w:rsidRDefault="00957FD8" w:rsidP="00957FD8">
      <w:pPr>
        <w:pStyle w:val="f"/>
        <w:spacing w:before="0" w:beforeAutospacing="0" w:after="0" w:afterAutospacing="0"/>
        <w:ind w:firstLine="720"/>
        <w:jc w:val="both"/>
      </w:pPr>
      <w:r w:rsidRPr="0085063C">
        <w:t xml:space="preserve">- Градостроительным кодексом Российской Федерации от 29.12.2004 № 190 – ФЗ  (первоначальный текст документа опубликован в изданиях «Российская газета», </w:t>
      </w:r>
      <w:r w:rsidRPr="0085063C">
        <w:rPr>
          <w:lang w:val="en-US"/>
        </w:rPr>
        <w:t>N</w:t>
      </w:r>
      <w:r w:rsidRPr="0085063C">
        <w:t xml:space="preserve"> 290, 30.12.2004; «Собрание законодательства РФ», 03.01.2005, </w:t>
      </w:r>
      <w:r w:rsidRPr="0085063C">
        <w:rPr>
          <w:lang w:val="en-US"/>
        </w:rPr>
        <w:t>N</w:t>
      </w:r>
      <w:r w:rsidRPr="0085063C">
        <w:t xml:space="preserve"> 1 (часть 1), ст. 16; «Парламентская газета», </w:t>
      </w:r>
      <w:r w:rsidRPr="0085063C">
        <w:rPr>
          <w:lang w:val="en-US"/>
        </w:rPr>
        <w:t>N</w:t>
      </w:r>
      <w:r w:rsidRPr="0085063C">
        <w:t xml:space="preserve"> 5-6, 14.01.2005);</w:t>
      </w:r>
    </w:p>
    <w:p w:rsidR="00957FD8" w:rsidRPr="0085063C" w:rsidRDefault="00957FD8" w:rsidP="00957FD8">
      <w:pPr>
        <w:pStyle w:val="f"/>
        <w:spacing w:before="0" w:beforeAutospacing="0" w:after="0" w:afterAutospacing="0"/>
        <w:ind w:firstLine="720"/>
        <w:jc w:val="both"/>
      </w:pPr>
      <w:r w:rsidRPr="0085063C">
        <w:t xml:space="preserve">- Земельным кодексом Российской Федерации от 25.10.2011 № 136 – ФЗ (первоначальный текст документа опубликован в изданиях «Собрание законодательства РФ», 29.10.2001, </w:t>
      </w:r>
      <w:r w:rsidRPr="0085063C">
        <w:rPr>
          <w:lang w:val="en-US"/>
        </w:rPr>
        <w:t>N</w:t>
      </w:r>
      <w:r w:rsidRPr="0085063C">
        <w:t xml:space="preserve"> 44, ст. 4147; «Парламентская газета», </w:t>
      </w:r>
      <w:r w:rsidRPr="0085063C">
        <w:rPr>
          <w:lang w:val="en-US"/>
        </w:rPr>
        <w:t>N</w:t>
      </w:r>
      <w:r w:rsidRPr="0085063C">
        <w:t xml:space="preserve"> 204-205, 30.10.2001; «Российская газета», </w:t>
      </w:r>
      <w:r w:rsidRPr="0085063C">
        <w:rPr>
          <w:lang w:val="en-US"/>
        </w:rPr>
        <w:t>N</w:t>
      </w:r>
      <w:r w:rsidRPr="0085063C">
        <w:t xml:space="preserve"> 211-212, 30.10.2001);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Федеральным законом от 30.12.2009 № 384-ФЗ «Технический регламент о безопасности зданий и сооружений» (текст Федерального закона опубликован в «Российской газете» от 31 декабря </w:t>
      </w:r>
      <w:smartTag w:uri="urn:schemas-microsoft-com:office:smarttags" w:element="metricconverter">
        <w:smartTagPr>
          <w:attr w:name="ProductID" w:val="2009 г"/>
        </w:smartTagPr>
        <w:r w:rsidRPr="0085063C">
          <w:rPr>
            <w:rFonts w:ascii="Times New Roman" w:hAnsi="Times New Roman" w:cs="Times New Roman"/>
            <w:sz w:val="24"/>
            <w:szCs w:val="24"/>
          </w:rPr>
          <w:t>2009 г</w:t>
        </w:r>
      </w:smartTag>
      <w:r w:rsidRPr="0085063C">
        <w:rPr>
          <w:rFonts w:ascii="Times New Roman" w:hAnsi="Times New Roman" w:cs="Times New Roman"/>
          <w:sz w:val="24"/>
          <w:szCs w:val="24"/>
        </w:rPr>
        <w:t xml:space="preserve">.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255; в «Собрании законодательства Российской Федерации» от 4 января </w:t>
      </w:r>
      <w:smartTag w:uri="urn:schemas-microsoft-com:office:smarttags" w:element="metricconverter">
        <w:smartTagPr>
          <w:attr w:name="ProductID" w:val="2010 г"/>
        </w:smartTagPr>
        <w:r w:rsidRPr="0085063C">
          <w:rPr>
            <w:rFonts w:ascii="Times New Roman" w:hAnsi="Times New Roman" w:cs="Times New Roman"/>
            <w:sz w:val="24"/>
            <w:szCs w:val="24"/>
          </w:rPr>
          <w:t>2010 г</w:t>
        </w:r>
      </w:smartTag>
      <w:r w:rsidRPr="0085063C">
        <w:rPr>
          <w:rFonts w:ascii="Times New Roman" w:hAnsi="Times New Roman" w:cs="Times New Roman"/>
          <w:sz w:val="24"/>
          <w:szCs w:val="24"/>
        </w:rPr>
        <w:t xml:space="preserve">.,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1 ст. 5);</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Федеральным законом от 22.07.2008 № 123-ФЗ «Технический регламент о требованиях пожарной безопасности» (текст Федерального закона опубликован в  «Собрание законодательства РФ», 28.07.2008,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30 (ч. 1), ст. 3579; «Парламентская газета»,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47-49, 31.07.2008; «Российская газета»,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163, 01.08.2008);</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СНиП 2.07.01-89*. Градостроительство. Планировка и застройка городских и сельских поселений, утвержденным Приказом Минрегиона РФ от 28.12.2010 № 820 (опубликован в «Информационном бюллетене о нормативной, методической и типовой проектной документации в строительстве»,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7, 2011);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Жилищным кодексом Российской Федерации от 29.12.2004№188-ФЗ (первоначальный текст документа опубликован в изданиях «Собрание законодательства РФ», 03.01.2005, N 1 (часть 1), ст. 14; «Российская газета», N 1, 12.01.2005; «Парламентская газета», N 7-8, 15.01.2005);</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lastRenderedPageBreak/>
        <w:t xml:space="preserve">- Постановлением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(текст постановления опубликован в «Российской газете» от 6 мая </w:t>
      </w:r>
      <w:smartTag w:uri="urn:schemas-microsoft-com:office:smarttags" w:element="metricconverter">
        <w:smartTagPr>
          <w:attr w:name="ProductID" w:val="2005 г"/>
        </w:smartTagPr>
        <w:r w:rsidRPr="0085063C">
          <w:rPr>
            <w:rFonts w:ascii="Times New Roman" w:hAnsi="Times New Roman" w:cs="Times New Roman"/>
            <w:sz w:val="24"/>
            <w:szCs w:val="24"/>
          </w:rPr>
          <w:t>2005 г</w:t>
        </w:r>
      </w:smartTag>
      <w:r w:rsidRPr="0085063C">
        <w:rPr>
          <w:rFonts w:ascii="Times New Roman" w:hAnsi="Times New Roman" w:cs="Times New Roman"/>
          <w:sz w:val="24"/>
          <w:szCs w:val="24"/>
        </w:rPr>
        <w:t xml:space="preserve">. N 95, в «Собрании законодательства Российской Федерации» от 9 мая </w:t>
      </w:r>
      <w:smartTag w:uri="urn:schemas-microsoft-com:office:smarttags" w:element="metricconverter">
        <w:smartTagPr>
          <w:attr w:name="ProductID" w:val="2005 г"/>
        </w:smartTagPr>
        <w:r w:rsidRPr="0085063C">
          <w:rPr>
            <w:rFonts w:ascii="Times New Roman" w:hAnsi="Times New Roman" w:cs="Times New Roman"/>
            <w:sz w:val="24"/>
            <w:szCs w:val="24"/>
          </w:rPr>
          <w:t>2005 г</w:t>
        </w:r>
      </w:smartTag>
      <w:r w:rsidRPr="0085063C">
        <w:rPr>
          <w:rFonts w:ascii="Times New Roman" w:hAnsi="Times New Roman" w:cs="Times New Roman"/>
          <w:sz w:val="24"/>
          <w:szCs w:val="24"/>
        </w:rPr>
        <w:t>., N 19 ст. 1812);</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(первоначальный текст документа опубликован в изданиях «Собрание законодательства РФ», 21.08.2006, N 34, ст. 3680; «Российская газета», N 184, 22.08.2006);</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Уставом Пролетарского сельсовета (решение 9-й сессии 4-го созыва Совета депутатов Пролетарского сельсовета Ордынского района Новосибирской области  от 21.11.2011 г. «Об утверждении изменений в Устав администрации Пролетарского сельсовета Ордынского района Новосибирской области»).</w:t>
      </w:r>
    </w:p>
    <w:p w:rsidR="00957FD8" w:rsidRPr="0085063C" w:rsidRDefault="00957FD8" w:rsidP="00957FD8">
      <w:pPr>
        <w:ind w:firstLine="700"/>
        <w:rPr>
          <w:rFonts w:ascii="Times New Roman" w:hAnsi="Times New Roman" w:cs="Times New Roman"/>
          <w:sz w:val="24"/>
          <w:szCs w:val="24"/>
        </w:rPr>
      </w:pPr>
      <w:r w:rsidRPr="0085063C">
        <w:rPr>
          <w:rFonts w:ascii="Times New Roman" w:hAnsi="Times New Roman" w:cs="Times New Roman"/>
          <w:sz w:val="24"/>
          <w:szCs w:val="24"/>
        </w:rPr>
        <w:t>2.6. Перечень документов, необходимых для получения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Для получения муниципальной услуги заявителем представляется:</w:t>
      </w:r>
    </w:p>
    <w:p w:rsidR="00957FD8" w:rsidRPr="0085063C" w:rsidRDefault="00957FD8" w:rsidP="00957FD8">
      <w:pPr>
        <w:ind w:firstLine="390"/>
        <w:jc w:val="both"/>
        <w:rPr>
          <w:rFonts w:ascii="Times New Roman" w:hAnsi="Times New Roman" w:cs="Times New Roman"/>
          <w:sz w:val="24"/>
          <w:szCs w:val="24"/>
        </w:rPr>
      </w:pPr>
      <w:r w:rsidRPr="0085063C">
        <w:rPr>
          <w:rFonts w:ascii="Times New Roman" w:hAnsi="Times New Roman" w:cs="Times New Roman"/>
          <w:sz w:val="24"/>
          <w:szCs w:val="24"/>
        </w:rPr>
        <w:t>-  заявление о переустройстве и (или) перепланировке по </w:t>
      </w:r>
      <w:hyperlink r:id="rId9"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 w:history="1">
        <w:r w:rsidRPr="0085063C">
          <w:rPr>
            <w:rFonts w:ascii="Times New Roman" w:hAnsi="Times New Roman" w:cs="Times New Roman"/>
            <w:sz w:val="24"/>
            <w:szCs w:val="24"/>
          </w:rPr>
          <w:t>форме</w:t>
        </w:r>
      </w:hyperlink>
      <w:r w:rsidRPr="0085063C">
        <w:rPr>
          <w:rFonts w:ascii="Times New Roman" w:hAnsi="Times New Roman" w:cs="Times New Roman"/>
          <w:sz w:val="24"/>
          <w:szCs w:val="24"/>
        </w:rPr>
        <w:t>, утвержденной уполномоченным Правительством Российской Федерации федеральным органом исполнительной власти (см. приложение 2);</w:t>
      </w:r>
    </w:p>
    <w:p w:rsidR="00957FD8" w:rsidRPr="0085063C" w:rsidRDefault="00957FD8" w:rsidP="00957FD8">
      <w:pPr>
        <w:ind w:firstLine="390"/>
        <w:jc w:val="both"/>
        <w:rPr>
          <w:rFonts w:ascii="Times New Roman" w:hAnsi="Times New Roman" w:cs="Times New Roman"/>
          <w:sz w:val="24"/>
          <w:szCs w:val="24"/>
        </w:rPr>
      </w:pPr>
      <w:bookmarkStart w:id="1" w:name="p351"/>
      <w:bookmarkStart w:id="2" w:name="p353"/>
      <w:bookmarkEnd w:id="1"/>
      <w:bookmarkEnd w:id="2"/>
      <w:r w:rsidRPr="0085063C">
        <w:rPr>
          <w:rFonts w:ascii="Times New Roman" w:hAnsi="Times New Roman" w:cs="Times New Roman"/>
          <w:sz w:val="24"/>
          <w:szCs w:val="24"/>
        </w:rPr>
        <w:t xml:space="preserve">- правоустанавливающие документы на переустраиваемое и (или) перепланируемое </w:t>
      </w:r>
      <w:r w:rsidRPr="00153E47">
        <w:rPr>
          <w:rFonts w:ascii="Times New Roman" w:hAnsi="Times New Roman" w:cs="Times New Roman"/>
          <w:sz w:val="24"/>
          <w:szCs w:val="24"/>
        </w:rPr>
        <w:t>помещение</w:t>
      </w:r>
      <w:r w:rsidR="00337020" w:rsidRPr="00153E47">
        <w:rPr>
          <w:rFonts w:ascii="Times New Roman" w:hAnsi="Times New Roman" w:cs="Times New Roman"/>
          <w:sz w:val="24"/>
          <w:szCs w:val="24"/>
        </w:rPr>
        <w:t xml:space="preserve"> в многоквартирном доме</w:t>
      </w:r>
      <w:r w:rsidRPr="0085063C">
        <w:rPr>
          <w:rFonts w:ascii="Times New Roman" w:hAnsi="Times New Roman" w:cs="Times New Roman"/>
          <w:sz w:val="24"/>
          <w:szCs w:val="24"/>
        </w:rPr>
        <w:t xml:space="preserve"> (подлинники и копии);</w:t>
      </w:r>
    </w:p>
    <w:p w:rsidR="00957FD8" w:rsidRPr="0085063C" w:rsidRDefault="00957FD8" w:rsidP="00957FD8">
      <w:pPr>
        <w:ind w:firstLine="390"/>
        <w:jc w:val="both"/>
        <w:rPr>
          <w:rFonts w:ascii="Times New Roman" w:hAnsi="Times New Roman" w:cs="Times New Roman"/>
          <w:sz w:val="24"/>
          <w:szCs w:val="24"/>
        </w:rPr>
      </w:pPr>
      <w:bookmarkStart w:id="3" w:name="p354"/>
      <w:bookmarkEnd w:id="3"/>
      <w:r w:rsidRPr="0085063C">
        <w:rPr>
          <w:rFonts w:ascii="Times New Roman" w:hAnsi="Times New Roman" w:cs="Times New Roman"/>
          <w:sz w:val="24"/>
          <w:szCs w:val="24"/>
        </w:rPr>
        <w:t xml:space="preserve">- подготовленный и оформленный в установленном порядке проект переустройства и (или) перепланировки переустраиваемого и (или) перепланируемого </w:t>
      </w:r>
      <w:r w:rsidRPr="00153E47">
        <w:rPr>
          <w:rFonts w:ascii="Times New Roman" w:hAnsi="Times New Roman" w:cs="Times New Roman"/>
          <w:sz w:val="24"/>
          <w:szCs w:val="24"/>
        </w:rPr>
        <w:t>помещения</w:t>
      </w:r>
      <w:r w:rsidR="00337020" w:rsidRPr="00153E47">
        <w:rPr>
          <w:rFonts w:ascii="Times New Roman" w:hAnsi="Times New Roman" w:cs="Times New Roman"/>
          <w:sz w:val="24"/>
          <w:szCs w:val="24"/>
        </w:rPr>
        <w:t xml:space="preserve"> в многоквартирном доме</w:t>
      </w:r>
      <w:r w:rsidRPr="00153E47">
        <w:rPr>
          <w:rFonts w:ascii="Times New Roman" w:hAnsi="Times New Roman" w:cs="Times New Roman"/>
          <w:sz w:val="24"/>
          <w:szCs w:val="24"/>
        </w:rPr>
        <w:t>;</w:t>
      </w:r>
    </w:p>
    <w:p w:rsidR="00957FD8" w:rsidRPr="00337020" w:rsidRDefault="00957FD8" w:rsidP="00957FD8">
      <w:pPr>
        <w:ind w:firstLine="390"/>
        <w:jc w:val="both"/>
        <w:rPr>
          <w:rFonts w:ascii="Times New Roman" w:hAnsi="Times New Roman" w:cs="Times New Roman"/>
          <w:color w:val="FF0000"/>
          <w:sz w:val="24"/>
          <w:szCs w:val="24"/>
        </w:rPr>
      </w:pPr>
      <w:bookmarkStart w:id="4" w:name="p355"/>
      <w:bookmarkEnd w:id="4"/>
      <w:r w:rsidRPr="0085063C">
        <w:rPr>
          <w:rFonts w:ascii="Times New Roman" w:hAnsi="Times New Roman" w:cs="Times New Roman"/>
          <w:sz w:val="24"/>
          <w:szCs w:val="24"/>
        </w:rPr>
        <w:t xml:space="preserve">- технический паспорт переустраиваемого и (или) перепланируемого </w:t>
      </w:r>
      <w:r w:rsidRPr="00153E47">
        <w:rPr>
          <w:rFonts w:ascii="Times New Roman" w:hAnsi="Times New Roman" w:cs="Times New Roman"/>
          <w:sz w:val="24"/>
          <w:szCs w:val="24"/>
        </w:rPr>
        <w:t>помещения</w:t>
      </w:r>
      <w:r w:rsidR="00337020" w:rsidRPr="00153E47">
        <w:rPr>
          <w:rFonts w:ascii="Times New Roman" w:hAnsi="Times New Roman" w:cs="Times New Roman"/>
          <w:sz w:val="24"/>
          <w:szCs w:val="24"/>
        </w:rPr>
        <w:t xml:space="preserve"> в многоквартирном доме</w:t>
      </w:r>
      <w:r w:rsidRPr="00153E47">
        <w:rPr>
          <w:rFonts w:ascii="Times New Roman" w:hAnsi="Times New Roman" w:cs="Times New Roman"/>
          <w:sz w:val="24"/>
          <w:szCs w:val="24"/>
        </w:rPr>
        <w:t>;</w:t>
      </w:r>
    </w:p>
    <w:p w:rsidR="00957FD8" w:rsidRPr="0085063C" w:rsidRDefault="00957FD8" w:rsidP="00957FD8">
      <w:pPr>
        <w:ind w:firstLine="390"/>
        <w:jc w:val="both"/>
        <w:rPr>
          <w:rFonts w:ascii="Times New Roman" w:hAnsi="Times New Roman" w:cs="Times New Roman"/>
          <w:sz w:val="24"/>
          <w:szCs w:val="24"/>
        </w:rPr>
      </w:pPr>
      <w:bookmarkStart w:id="5" w:name="p356"/>
      <w:bookmarkEnd w:id="5"/>
      <w:r w:rsidRPr="0085063C">
        <w:rPr>
          <w:rFonts w:ascii="Times New Roman" w:hAnsi="Times New Roman" w:cs="Times New Roman"/>
          <w:sz w:val="24"/>
          <w:szCs w:val="24"/>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w:t>
      </w:r>
      <w:r w:rsidR="00337020">
        <w:rPr>
          <w:rFonts w:ascii="Times New Roman" w:hAnsi="Times New Roman" w:cs="Times New Roman"/>
          <w:sz w:val="24"/>
          <w:szCs w:val="24"/>
        </w:rPr>
        <w:t xml:space="preserve">ое </w:t>
      </w:r>
      <w:r w:rsidRPr="0085063C">
        <w:rPr>
          <w:rFonts w:ascii="Times New Roman" w:hAnsi="Times New Roman" w:cs="Times New Roman"/>
          <w:sz w:val="24"/>
          <w:szCs w:val="24"/>
        </w:rPr>
        <w:t xml:space="preserve"> помещение</w:t>
      </w:r>
      <w:r w:rsidR="00337020">
        <w:rPr>
          <w:rFonts w:ascii="Times New Roman" w:hAnsi="Times New Roman" w:cs="Times New Roman"/>
          <w:sz w:val="24"/>
          <w:szCs w:val="24"/>
        </w:rPr>
        <w:t xml:space="preserve"> в многоквартирном доме</w:t>
      </w:r>
      <w:r w:rsidRPr="0085063C">
        <w:rPr>
          <w:rFonts w:ascii="Times New Roman" w:hAnsi="Times New Roman" w:cs="Times New Roman"/>
          <w:sz w:val="24"/>
          <w:szCs w:val="24"/>
        </w:rPr>
        <w:t xml:space="preserve">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w:t>
      </w:r>
      <w:r w:rsidRPr="00153E47">
        <w:rPr>
          <w:rFonts w:ascii="Times New Roman" w:hAnsi="Times New Roman" w:cs="Times New Roman"/>
          <w:color w:val="000000" w:themeColor="text1"/>
          <w:sz w:val="24"/>
          <w:szCs w:val="24"/>
        </w:rPr>
        <w:t>помещения</w:t>
      </w:r>
      <w:r w:rsidR="00337020" w:rsidRPr="00153E47">
        <w:rPr>
          <w:rFonts w:ascii="Times New Roman" w:hAnsi="Times New Roman" w:cs="Times New Roman"/>
          <w:color w:val="000000" w:themeColor="text1"/>
          <w:sz w:val="24"/>
          <w:szCs w:val="24"/>
        </w:rPr>
        <w:t xml:space="preserve"> в многоквартирном доме</w:t>
      </w:r>
      <w:r w:rsidRPr="0085063C">
        <w:rPr>
          <w:rFonts w:ascii="Times New Roman" w:hAnsi="Times New Roman" w:cs="Times New Roman"/>
          <w:sz w:val="24"/>
          <w:szCs w:val="24"/>
        </w:rPr>
        <w:t xml:space="preserve"> по договору социального найма);</w:t>
      </w:r>
    </w:p>
    <w:p w:rsidR="00957FD8" w:rsidRPr="0085063C" w:rsidRDefault="00957FD8" w:rsidP="00957FD8">
      <w:pPr>
        <w:ind w:firstLine="390"/>
        <w:jc w:val="both"/>
        <w:rPr>
          <w:rFonts w:ascii="Times New Roman" w:hAnsi="Times New Roman" w:cs="Times New Roman"/>
          <w:sz w:val="24"/>
          <w:szCs w:val="24"/>
        </w:rPr>
      </w:pPr>
      <w:bookmarkStart w:id="6" w:name="p357"/>
      <w:bookmarkEnd w:id="6"/>
      <w:r w:rsidRPr="0085063C">
        <w:rPr>
          <w:rFonts w:ascii="Times New Roman" w:hAnsi="Times New Roman" w:cs="Times New Roman"/>
          <w:sz w:val="24"/>
          <w:szCs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w:t>
      </w:r>
      <w:r w:rsidRPr="00153E47">
        <w:rPr>
          <w:rFonts w:ascii="Times New Roman" w:hAnsi="Times New Roman" w:cs="Times New Roman"/>
          <w:color w:val="000000" w:themeColor="text1"/>
          <w:sz w:val="24"/>
          <w:szCs w:val="24"/>
        </w:rPr>
        <w:t>помещения</w:t>
      </w:r>
      <w:r w:rsidR="00337020" w:rsidRPr="00153E47">
        <w:rPr>
          <w:rFonts w:ascii="Times New Roman" w:hAnsi="Times New Roman" w:cs="Times New Roman"/>
          <w:color w:val="000000" w:themeColor="text1"/>
          <w:sz w:val="24"/>
          <w:szCs w:val="24"/>
        </w:rPr>
        <w:t xml:space="preserve"> в </w:t>
      </w:r>
      <w:r w:rsidR="00337020" w:rsidRPr="00153E47">
        <w:rPr>
          <w:rFonts w:ascii="Times New Roman" w:hAnsi="Times New Roman" w:cs="Times New Roman"/>
          <w:color w:val="000000" w:themeColor="text1"/>
          <w:sz w:val="24"/>
          <w:szCs w:val="24"/>
        </w:rPr>
        <w:lastRenderedPageBreak/>
        <w:t>многоквартирном доме</w:t>
      </w:r>
      <w:r w:rsidRPr="0085063C">
        <w:rPr>
          <w:rFonts w:ascii="Times New Roman" w:hAnsi="Times New Roman" w:cs="Times New Roman"/>
          <w:sz w:val="24"/>
          <w:szCs w:val="24"/>
        </w:rPr>
        <w:t>, если такое помещение</w:t>
      </w:r>
      <w:r w:rsidR="00337020">
        <w:rPr>
          <w:rFonts w:ascii="Times New Roman" w:hAnsi="Times New Roman" w:cs="Times New Roman"/>
          <w:sz w:val="24"/>
          <w:szCs w:val="24"/>
        </w:rPr>
        <w:t xml:space="preserve"> в многоквартирном доме</w:t>
      </w:r>
      <w:r w:rsidRPr="0085063C">
        <w:rPr>
          <w:rFonts w:ascii="Times New Roman" w:hAnsi="Times New Roman" w:cs="Times New Roman"/>
          <w:sz w:val="24"/>
          <w:szCs w:val="24"/>
        </w:rPr>
        <w:t xml:space="preserve"> или дом, в котором оно находится, является памятником архитектуры, истории или культуры.</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2.6.1.</w:t>
      </w:r>
      <w:r w:rsidRPr="0085063C">
        <w:rPr>
          <w:rFonts w:ascii="Times New Roman" w:eastAsia="Arial" w:hAnsi="Times New Roman" w:cs="Times New Roman"/>
          <w:sz w:val="24"/>
          <w:szCs w:val="24"/>
        </w:rPr>
        <w:t xml:space="preserve"> </w:t>
      </w:r>
      <w:r w:rsidRPr="0085063C">
        <w:rPr>
          <w:rFonts w:ascii="Times New Roman" w:hAnsi="Times New Roman" w:cs="Times New Roman"/>
          <w:sz w:val="24"/>
          <w:szCs w:val="24"/>
        </w:rPr>
        <w:t>Запрещается требовать от заявителя:</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7FD8" w:rsidRPr="0085063C" w:rsidRDefault="00957FD8" w:rsidP="004F424A">
      <w:pPr>
        <w:ind w:firstLine="540"/>
        <w:jc w:val="both"/>
        <w:rPr>
          <w:rFonts w:ascii="Times New Roman" w:hAnsi="Times New Roman" w:cs="Times New Roman"/>
          <w:sz w:val="24"/>
          <w:szCs w:val="24"/>
        </w:rPr>
      </w:pPr>
      <w:r w:rsidRPr="0085063C">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 №210-ФЗ.</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2.7.Перечень оснований для отказа в  приеме документов, необходимых для предоставления  муниципальной услуги.</w:t>
      </w:r>
    </w:p>
    <w:p w:rsidR="00957FD8" w:rsidRPr="00153E47" w:rsidRDefault="00957FD8" w:rsidP="00957FD8">
      <w:pPr>
        <w:ind w:firstLine="700"/>
        <w:rPr>
          <w:rFonts w:ascii="Times New Roman" w:hAnsi="Times New Roman" w:cs="Times New Roman"/>
          <w:sz w:val="24"/>
          <w:szCs w:val="24"/>
        </w:rPr>
      </w:pPr>
      <w:r w:rsidRPr="00153E47">
        <w:rPr>
          <w:rFonts w:ascii="Times New Roman" w:hAnsi="Times New Roman" w:cs="Times New Roman"/>
          <w:sz w:val="24"/>
          <w:szCs w:val="24"/>
        </w:rPr>
        <w:t>Основаниями для отказа в приеме документов  являются:</w:t>
      </w:r>
    </w:p>
    <w:p w:rsidR="00957FD8" w:rsidRPr="00153E47" w:rsidRDefault="00957FD8" w:rsidP="00957FD8">
      <w:pPr>
        <w:ind w:firstLine="720"/>
        <w:jc w:val="both"/>
        <w:rPr>
          <w:rFonts w:ascii="Times New Roman" w:hAnsi="Times New Roman" w:cs="Times New Roman"/>
          <w:sz w:val="24"/>
          <w:szCs w:val="24"/>
        </w:rPr>
      </w:pPr>
      <w:r w:rsidRPr="00153E47">
        <w:rPr>
          <w:rFonts w:ascii="Times New Roman" w:hAnsi="Times New Roman" w:cs="Times New Roman"/>
          <w:sz w:val="24"/>
          <w:szCs w:val="24"/>
        </w:rPr>
        <w:t>отсутствие у заявителей права на получение муниципальной услуги в соответствии с действующим законодательством;</w:t>
      </w:r>
    </w:p>
    <w:p w:rsidR="00957FD8" w:rsidRPr="00153E47" w:rsidRDefault="00957FD8" w:rsidP="00957FD8">
      <w:pPr>
        <w:ind w:firstLine="720"/>
        <w:jc w:val="both"/>
        <w:rPr>
          <w:rFonts w:ascii="Times New Roman" w:hAnsi="Times New Roman" w:cs="Times New Roman"/>
          <w:sz w:val="24"/>
          <w:szCs w:val="24"/>
        </w:rPr>
      </w:pPr>
      <w:r w:rsidRPr="00153E47">
        <w:rPr>
          <w:rFonts w:ascii="Times New Roman" w:hAnsi="Times New Roman" w:cs="Times New Roman"/>
          <w:sz w:val="24"/>
          <w:szCs w:val="24"/>
        </w:rPr>
        <w:t>несоответствующее действующим нормам законодательства оформление документации.</w:t>
      </w:r>
    </w:p>
    <w:p w:rsidR="00E73AA9" w:rsidRPr="00153E47" w:rsidRDefault="00E73AA9" w:rsidP="00E73AA9">
      <w:pPr>
        <w:spacing w:line="288" w:lineRule="auto"/>
        <w:ind w:firstLine="540"/>
        <w:jc w:val="both"/>
        <w:rPr>
          <w:rFonts w:ascii="Times New Roman" w:hAnsi="Times New Roman" w:cs="Times New Roman"/>
          <w:color w:val="000000" w:themeColor="text1"/>
        </w:rPr>
      </w:pPr>
      <w:r w:rsidRPr="00153E47">
        <w:rPr>
          <w:rFonts w:ascii="Times New Roman" w:hAnsi="Times New Roman" w:cs="Times New Roman"/>
          <w:color w:val="000000" w:themeColor="text1"/>
        </w:rPr>
        <w:t>Отказ в переводе жилого помещения в нежилое помещение или нежилого помещения в жилое помещение допускается в случае:</w:t>
      </w:r>
    </w:p>
    <w:p w:rsidR="00E73AA9" w:rsidRPr="00153E47" w:rsidRDefault="00E73AA9" w:rsidP="00E73AA9">
      <w:pPr>
        <w:spacing w:line="288" w:lineRule="auto"/>
        <w:ind w:firstLine="540"/>
        <w:jc w:val="both"/>
        <w:rPr>
          <w:rFonts w:ascii="Times New Roman" w:hAnsi="Times New Roman" w:cs="Times New Roman"/>
          <w:sz w:val="24"/>
          <w:szCs w:val="24"/>
        </w:rPr>
      </w:pPr>
      <w:bookmarkStart w:id="7" w:name="dst124"/>
      <w:bookmarkEnd w:id="7"/>
      <w:r w:rsidRPr="00153E47">
        <w:rPr>
          <w:rFonts w:ascii="Times New Roman" w:hAnsi="Times New Roman" w:cs="Times New Roman"/>
          <w:sz w:val="24"/>
          <w:szCs w:val="24"/>
        </w:rPr>
        <w:t>1) непредставления определенных документов, обязанность по представлению которых возложена на заявителя;</w:t>
      </w:r>
    </w:p>
    <w:p w:rsidR="00E73AA9" w:rsidRPr="00153E47" w:rsidRDefault="00E73AA9" w:rsidP="00E73AA9">
      <w:pPr>
        <w:spacing w:line="288" w:lineRule="auto"/>
        <w:ind w:firstLine="540"/>
        <w:jc w:val="both"/>
        <w:rPr>
          <w:rFonts w:ascii="Times New Roman" w:hAnsi="Times New Roman" w:cs="Times New Roman"/>
          <w:sz w:val="24"/>
          <w:szCs w:val="24"/>
        </w:rPr>
      </w:pPr>
      <w:bookmarkStart w:id="8" w:name="dst125"/>
      <w:bookmarkEnd w:id="8"/>
      <w:r w:rsidRPr="00153E47">
        <w:rPr>
          <w:rFonts w:ascii="Times New Roman" w:hAnsi="Times New Roman" w:cs="Times New Roman"/>
          <w:sz w:val="24"/>
          <w:szCs w:val="24"/>
        </w:rP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помещения</w:t>
      </w:r>
      <w:r w:rsidR="00337020" w:rsidRPr="00153E47">
        <w:rPr>
          <w:rFonts w:ascii="Times New Roman" w:hAnsi="Times New Roman" w:cs="Times New Roman"/>
          <w:sz w:val="24"/>
          <w:szCs w:val="24"/>
        </w:rPr>
        <w:t xml:space="preserve"> в многоквартирном доме</w:t>
      </w:r>
      <w:r w:rsidRPr="00153E47">
        <w:rPr>
          <w:rFonts w:ascii="Times New Roman" w:hAnsi="Times New Roman" w:cs="Times New Roman"/>
          <w:sz w:val="24"/>
          <w:szCs w:val="24"/>
        </w:rPr>
        <w:t xml:space="preserve"> в нежилое помещение или нежилого помещения в жилое помещение в соответствии с </w:t>
      </w:r>
      <w:hyperlink r:id="rId10" w:anchor="dst100174" w:history="1">
        <w:r w:rsidRPr="00153E47">
          <w:rPr>
            <w:rStyle w:val="a3"/>
            <w:rFonts w:ascii="Times New Roman" w:hAnsi="Times New Roman" w:cs="Times New Roman"/>
            <w:color w:val="auto"/>
            <w:sz w:val="24"/>
            <w:szCs w:val="24"/>
          </w:rPr>
          <w:t>частью 2 статьи 23</w:t>
        </w:r>
      </w:hyperlink>
      <w:r w:rsidRPr="00153E47">
        <w:rPr>
          <w:rFonts w:ascii="Times New Roman" w:hAnsi="Times New Roman" w:cs="Times New Roman"/>
          <w:sz w:val="24"/>
          <w:szCs w:val="24"/>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w:t>
      </w:r>
      <w:r w:rsidRPr="00153E47">
        <w:rPr>
          <w:rFonts w:ascii="Times New Roman" w:hAnsi="Times New Roman" w:cs="Times New Roman"/>
          <w:sz w:val="24"/>
          <w:szCs w:val="24"/>
        </w:rPr>
        <w:lastRenderedPageBreak/>
        <w:t>получил от заявителя такие документ и (или) информацию в течение пятнадцати рабочих дней со дня направления уведомления;</w:t>
      </w:r>
    </w:p>
    <w:p w:rsidR="00E73AA9" w:rsidRPr="00153E47" w:rsidRDefault="00E73AA9" w:rsidP="00E73AA9">
      <w:pPr>
        <w:spacing w:line="288" w:lineRule="auto"/>
        <w:ind w:firstLine="540"/>
        <w:jc w:val="both"/>
        <w:rPr>
          <w:rFonts w:ascii="Times New Roman" w:hAnsi="Times New Roman" w:cs="Times New Roman"/>
          <w:sz w:val="24"/>
          <w:szCs w:val="24"/>
        </w:rPr>
      </w:pPr>
      <w:bookmarkStart w:id="9" w:name="dst100191"/>
      <w:bookmarkEnd w:id="9"/>
      <w:r w:rsidRPr="00153E47">
        <w:rPr>
          <w:rFonts w:ascii="Times New Roman" w:hAnsi="Times New Roman" w:cs="Times New Roman"/>
          <w:sz w:val="24"/>
          <w:szCs w:val="24"/>
        </w:rPr>
        <w:t>2) представления документов в ненадлежащий орган;</w:t>
      </w:r>
    </w:p>
    <w:p w:rsidR="00E73AA9" w:rsidRPr="00153E47" w:rsidRDefault="00E73AA9" w:rsidP="00E73AA9">
      <w:pPr>
        <w:spacing w:line="288" w:lineRule="auto"/>
        <w:ind w:firstLine="540"/>
        <w:jc w:val="both"/>
        <w:rPr>
          <w:rFonts w:ascii="Times New Roman" w:hAnsi="Times New Roman" w:cs="Times New Roman"/>
          <w:sz w:val="24"/>
          <w:szCs w:val="24"/>
        </w:rPr>
      </w:pPr>
      <w:bookmarkStart w:id="10" w:name="dst100192"/>
      <w:bookmarkEnd w:id="10"/>
      <w:r w:rsidRPr="00153E47">
        <w:rPr>
          <w:rFonts w:ascii="Times New Roman" w:hAnsi="Times New Roman" w:cs="Times New Roman"/>
          <w:sz w:val="24"/>
          <w:szCs w:val="24"/>
        </w:rPr>
        <w:t>3) несоблюдения условий перевода помещения;</w:t>
      </w:r>
    </w:p>
    <w:p w:rsidR="00E73AA9" w:rsidRPr="00153E47" w:rsidRDefault="00E73AA9" w:rsidP="00E73AA9">
      <w:pPr>
        <w:spacing w:line="288" w:lineRule="auto"/>
        <w:ind w:firstLine="540"/>
        <w:jc w:val="both"/>
        <w:rPr>
          <w:rFonts w:ascii="Times New Roman" w:hAnsi="Times New Roman" w:cs="Times New Roman"/>
          <w:sz w:val="24"/>
          <w:szCs w:val="24"/>
        </w:rPr>
      </w:pPr>
      <w:bookmarkStart w:id="11" w:name="dst829"/>
      <w:bookmarkEnd w:id="11"/>
      <w:r w:rsidRPr="00153E47">
        <w:rPr>
          <w:rFonts w:ascii="Times New Roman" w:hAnsi="Times New Roman" w:cs="Times New Roman"/>
          <w:sz w:val="24"/>
          <w:szCs w:val="24"/>
        </w:rPr>
        <w:t>4) несоответствия проекта переустройства и (или) перепланировки помещения в многоквартирном доме требованиям законодательства.</w:t>
      </w:r>
    </w:p>
    <w:p w:rsidR="00E73AA9" w:rsidRPr="00153E47" w:rsidRDefault="00E73AA9" w:rsidP="00E73AA9">
      <w:pPr>
        <w:spacing w:line="288" w:lineRule="auto"/>
        <w:ind w:firstLine="540"/>
        <w:jc w:val="both"/>
        <w:rPr>
          <w:rFonts w:ascii="Times New Roman" w:hAnsi="Times New Roman" w:cs="Times New Roman"/>
          <w:sz w:val="24"/>
          <w:szCs w:val="24"/>
        </w:rPr>
      </w:pPr>
      <w:bookmarkStart w:id="12" w:name="dst100194"/>
      <w:bookmarkEnd w:id="12"/>
      <w:r w:rsidRPr="00153E47">
        <w:rPr>
          <w:rFonts w:ascii="Times New Roman" w:hAnsi="Times New Roman" w:cs="Times New Roman"/>
          <w:sz w:val="24"/>
          <w:szCs w:val="24"/>
        </w:rPr>
        <w:t>2. Решение об отказе в переводе помещения должно содержать основания отказа с обязательной ссылкой на нарушения.</w:t>
      </w:r>
    </w:p>
    <w:p w:rsidR="00E73AA9" w:rsidRPr="00153E47" w:rsidRDefault="00E73AA9" w:rsidP="00E73AA9">
      <w:pPr>
        <w:spacing w:line="288" w:lineRule="auto"/>
        <w:ind w:firstLine="540"/>
        <w:jc w:val="both"/>
        <w:rPr>
          <w:rFonts w:ascii="Times New Roman" w:hAnsi="Times New Roman" w:cs="Times New Roman"/>
          <w:sz w:val="24"/>
          <w:szCs w:val="24"/>
        </w:rPr>
      </w:pPr>
      <w:bookmarkStart w:id="13" w:name="dst100195"/>
      <w:bookmarkEnd w:id="13"/>
      <w:r w:rsidRPr="00153E47">
        <w:rPr>
          <w:rFonts w:ascii="Times New Roman" w:hAnsi="Times New Roman" w:cs="Times New Roman"/>
          <w:sz w:val="24"/>
          <w:szCs w:val="24"/>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73AA9" w:rsidRPr="0085063C" w:rsidRDefault="00E73AA9" w:rsidP="00957FD8">
      <w:pPr>
        <w:ind w:firstLine="720"/>
        <w:jc w:val="both"/>
        <w:rPr>
          <w:rFonts w:ascii="Times New Roman" w:hAnsi="Times New Roman" w:cs="Times New Roman"/>
          <w:sz w:val="24"/>
          <w:szCs w:val="24"/>
        </w:rPr>
      </w:pPr>
    </w:p>
    <w:p w:rsidR="00387E08" w:rsidRPr="0085063C" w:rsidRDefault="00387E08" w:rsidP="00387E08">
      <w:pPr>
        <w:widowControl w:val="0"/>
        <w:autoSpaceDE w:val="0"/>
        <w:autoSpaceDN w:val="0"/>
        <w:adjustRightInd w:val="0"/>
        <w:jc w:val="both"/>
        <w:rPr>
          <w:rFonts w:ascii="Times New Roman" w:hAnsi="Times New Roman" w:cs="Times New Roman"/>
          <w:color w:val="000000" w:themeColor="text1"/>
          <w:sz w:val="24"/>
          <w:szCs w:val="24"/>
        </w:rPr>
      </w:pPr>
      <w:r w:rsidRPr="0085063C">
        <w:rPr>
          <w:rFonts w:ascii="Times New Roman" w:hAnsi="Times New Roman" w:cs="Times New Roman"/>
          <w:sz w:val="24"/>
          <w:szCs w:val="24"/>
        </w:rPr>
        <w:t>2.7.1.</w:t>
      </w:r>
      <w:r w:rsidRPr="0085063C">
        <w:rPr>
          <w:rFonts w:ascii="Times New Roman" w:hAnsi="Times New Roman" w:cs="Times New Roman"/>
          <w:color w:val="000000" w:themeColor="text1"/>
          <w:sz w:val="24"/>
          <w:szCs w:val="24"/>
        </w:rPr>
        <w:t xml:space="preserve"> Основания для приостановления предоставления муниципальной услуги.</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957FD8" w:rsidRPr="0085063C" w:rsidRDefault="00957FD8" w:rsidP="00957FD8">
      <w:pPr>
        <w:pStyle w:val="a9"/>
      </w:pPr>
      <w:r w:rsidRPr="0085063C">
        <w:t>2.8. Отказ в согласовании переустройства и (или) перепланировки помещения</w:t>
      </w:r>
      <w:r w:rsidR="00E268D4">
        <w:t xml:space="preserve"> в </w:t>
      </w:r>
      <w:r w:rsidR="00E268D4" w:rsidRPr="00153E47">
        <w:t>многоквартирном доме</w:t>
      </w:r>
      <w:r w:rsidRPr="0085063C">
        <w:t xml:space="preserve"> допускается в случае:</w:t>
      </w:r>
    </w:p>
    <w:p w:rsidR="00957FD8" w:rsidRPr="0085063C" w:rsidRDefault="00957FD8" w:rsidP="00957FD8">
      <w:pPr>
        <w:pStyle w:val="a9"/>
      </w:pPr>
      <w:r w:rsidRPr="0085063C">
        <w:t>1) непредставления определенных пунктом 2.2.1.  настоящего регламента документов, обязанность по представлению которых с учетом пункта 2.2.2. регламента  возложена на заявителя;</w:t>
      </w:r>
    </w:p>
    <w:p w:rsidR="00957FD8" w:rsidRPr="0085063C" w:rsidRDefault="00957FD8" w:rsidP="00957FD8">
      <w:pPr>
        <w:pStyle w:val="a9"/>
        <w:jc w:val="both"/>
      </w:pPr>
      <w:r w:rsidRPr="0085063C">
        <w:t>1.1) поступления в орган, осуществляющий согласование, ответа органа местного самоуправления либо подведомственной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w:t>
      </w:r>
      <w:r w:rsidR="00E268D4">
        <w:t xml:space="preserve"> </w:t>
      </w:r>
      <w:r w:rsidR="00E268D4" w:rsidRPr="00153E47">
        <w:rPr>
          <w:color w:val="000000" w:themeColor="text1"/>
        </w:rPr>
        <w:t>в многоквартирном доме</w:t>
      </w:r>
      <w:r w:rsidRPr="0085063C">
        <w:t xml:space="preserve"> в соответствии с частью 2.1 статьи 26 Жилищного Кодекса, если соответствующий документ не был представлен заявителем </w:t>
      </w:r>
      <w:r w:rsidRPr="0085063C">
        <w:lastRenderedPageBreak/>
        <w:t>по собственной инициативе. Отказ в согласовании переустройства и (или) перепланировки</w:t>
      </w:r>
      <w:r w:rsidR="00B6259C" w:rsidRPr="00B6259C">
        <w:rPr>
          <w:rFonts w:ascii="Arial" w:hAnsi="Arial" w:cs="Arial"/>
          <w:color w:val="000000"/>
        </w:rPr>
        <w:t xml:space="preserve"> </w:t>
      </w:r>
      <w:r w:rsidR="00B6259C" w:rsidRPr="00153E47">
        <w:t>помещения в многоквартирном доме</w:t>
      </w:r>
      <w:r w:rsidRPr="0085063C">
        <w:t xml:space="preserve"> </w:t>
      </w:r>
      <w:r w:rsidRPr="00153E47">
        <w:t>по указанному основанию допускается в случае, если орган, осуществляющий</w:t>
      </w:r>
      <w:r w:rsidRPr="0085063C">
        <w:t xml:space="preserve">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w:t>
      </w:r>
      <w:r w:rsidRPr="00153E47">
        <w:t>помещения</w:t>
      </w:r>
      <w:r w:rsidR="00B6259C" w:rsidRPr="00153E47">
        <w:t xml:space="preserve"> в многоквартирном доме</w:t>
      </w:r>
      <w:r w:rsidRPr="00E268D4">
        <w:rPr>
          <w:color w:val="FF0000"/>
        </w:rPr>
        <w:t xml:space="preserve"> </w:t>
      </w:r>
      <w:r w:rsidRPr="0085063C">
        <w:t>в соответствии с частью 2.1 статьи 26 Жилищного  Кодекса, и не получил от заявителя такие документ и (или) информацию в течение пятнадцати рабочих дней со дня направления уведомления;</w:t>
      </w:r>
    </w:p>
    <w:p w:rsidR="00957FD8" w:rsidRPr="0085063C" w:rsidRDefault="00957FD8" w:rsidP="00957FD8">
      <w:pPr>
        <w:pStyle w:val="a9"/>
      </w:pPr>
      <w:r w:rsidRPr="0085063C">
        <w:t>2) представления документов в ненадлежащий орган;</w:t>
      </w:r>
    </w:p>
    <w:p w:rsidR="00957FD8" w:rsidRPr="0085063C" w:rsidRDefault="00957FD8" w:rsidP="00B6259C">
      <w:pPr>
        <w:pStyle w:val="a9"/>
        <w:jc w:val="both"/>
      </w:pPr>
      <w:r w:rsidRPr="0085063C">
        <w:t xml:space="preserve">3) несоответствия проекта переустройства и (или) перепланировки помещения </w:t>
      </w:r>
      <w:r w:rsidR="00B6259C" w:rsidRPr="00B6259C">
        <w:rPr>
          <w:color w:val="000000"/>
        </w:rPr>
        <w:t>в многоквартирном доме</w:t>
      </w:r>
      <w:r w:rsidR="00B6259C" w:rsidRPr="0085063C">
        <w:t xml:space="preserve"> </w:t>
      </w:r>
      <w:r w:rsidRPr="0085063C">
        <w:t>требованиям законодательства».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2.9. Услуги, которые являются необходимыми и обязательными для предоставления государственной услуги: отсутствуют</w:t>
      </w:r>
    </w:p>
    <w:p w:rsidR="00957FD8" w:rsidRPr="0085063C" w:rsidRDefault="00957FD8" w:rsidP="00957FD8">
      <w:pPr>
        <w:ind w:firstLine="700"/>
        <w:rPr>
          <w:rFonts w:ascii="Times New Roman" w:hAnsi="Times New Roman" w:cs="Times New Roman"/>
          <w:sz w:val="24"/>
          <w:szCs w:val="24"/>
        </w:rPr>
      </w:pPr>
      <w:r w:rsidRPr="0085063C">
        <w:rPr>
          <w:rFonts w:ascii="Times New Roman" w:hAnsi="Times New Roman" w:cs="Times New Roman"/>
          <w:sz w:val="24"/>
          <w:szCs w:val="24"/>
        </w:rPr>
        <w:t>2.10.Размер платы, взимаемой с заявителя при предоставлении муниципальной услуги: услуга предоставляется бесплатно.</w:t>
      </w:r>
    </w:p>
    <w:p w:rsidR="00957FD8" w:rsidRPr="0085063C" w:rsidRDefault="00957FD8" w:rsidP="00957FD8">
      <w:pPr>
        <w:pBdr>
          <w:bottom w:val="single" w:sz="12" w:space="0" w:color="808080"/>
        </w:pBdr>
        <w:ind w:firstLine="700"/>
        <w:jc w:val="both"/>
        <w:rPr>
          <w:rFonts w:ascii="Times New Roman" w:hAnsi="Times New Roman" w:cs="Times New Roman"/>
          <w:sz w:val="24"/>
          <w:szCs w:val="24"/>
        </w:rPr>
      </w:pPr>
      <w:r w:rsidRPr="0085063C">
        <w:rPr>
          <w:rFonts w:ascii="Times New Roman" w:hAnsi="Times New Roman" w:cs="Times New Roman"/>
          <w:sz w:val="24"/>
          <w:szCs w:val="24"/>
        </w:rPr>
        <w:t xml:space="preserve">2.11.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2.12. Максимальное время ожидания в очереди при подаче заявления о предоставлении  муниципальной услуги не может превышать  15 минут.</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2.13.Срок и порядок регистрации запроса заявителя о предоставлении муниципальной услуги и услуги:</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387E08" w:rsidRPr="0085063C" w:rsidRDefault="00387E08" w:rsidP="00387E08">
      <w:pPr>
        <w:widowControl w:val="0"/>
        <w:autoSpaceDE w:val="0"/>
        <w:autoSpaceDN w:val="0"/>
        <w:adjustRightInd w:val="0"/>
        <w:ind w:firstLine="709"/>
        <w:jc w:val="both"/>
        <w:rPr>
          <w:rFonts w:ascii="Times New Roman" w:hAnsi="Times New Roman" w:cs="Times New Roman"/>
          <w:sz w:val="24"/>
          <w:szCs w:val="24"/>
        </w:rPr>
      </w:pPr>
      <w:r w:rsidRPr="0085063C">
        <w:rPr>
          <w:rFonts w:ascii="Times New Roman" w:hAnsi="Times New Roman" w:cs="Times New Roman"/>
          <w:sz w:val="24"/>
          <w:szCs w:val="24"/>
        </w:rPr>
        <w:t xml:space="preserve">2.14.Требования к помещениям, в которых предоставляется муниципальная услуга: </w:t>
      </w:r>
    </w:p>
    <w:p w:rsidR="00387E08" w:rsidRPr="0085063C" w:rsidRDefault="00387E08" w:rsidP="00387E08">
      <w:pPr>
        <w:widowControl w:val="0"/>
        <w:autoSpaceDE w:val="0"/>
        <w:autoSpaceDN w:val="0"/>
        <w:adjustRightInd w:val="0"/>
        <w:ind w:firstLine="709"/>
        <w:jc w:val="both"/>
        <w:rPr>
          <w:rFonts w:ascii="Times New Roman" w:hAnsi="Times New Roman" w:cs="Times New Roman"/>
          <w:sz w:val="24"/>
          <w:szCs w:val="24"/>
        </w:rPr>
      </w:pPr>
      <w:r w:rsidRPr="0085063C">
        <w:rPr>
          <w:rFonts w:ascii="Times New Roman" w:hAnsi="Times New Roman" w:cs="Times New Roman"/>
          <w:sz w:val="24"/>
          <w:szCs w:val="24"/>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85063C">
        <w:rPr>
          <w:rFonts w:ascii="Times New Roman" w:hAnsi="Times New Roman" w:cs="Times New Roman"/>
          <w:sz w:val="24"/>
          <w:szCs w:val="24"/>
          <w:lang w:val="en-US"/>
        </w:rPr>
        <w:t>I</w:t>
      </w:r>
      <w:r w:rsidRPr="0085063C">
        <w:rPr>
          <w:rFonts w:ascii="Times New Roman" w:hAnsi="Times New Roman" w:cs="Times New Roman"/>
          <w:sz w:val="24"/>
          <w:szCs w:val="24"/>
        </w:rPr>
        <w:t xml:space="preserve">, </w:t>
      </w:r>
      <w:r w:rsidRPr="0085063C">
        <w:rPr>
          <w:rFonts w:ascii="Times New Roman" w:hAnsi="Times New Roman" w:cs="Times New Roman"/>
          <w:sz w:val="24"/>
          <w:szCs w:val="24"/>
          <w:lang w:val="en-US"/>
        </w:rPr>
        <w:t>II</w:t>
      </w:r>
      <w:r w:rsidRPr="0085063C">
        <w:rPr>
          <w:rFonts w:ascii="Times New Roman" w:hAnsi="Times New Roman" w:cs="Times New Roman"/>
          <w:sz w:val="24"/>
          <w:szCs w:val="24"/>
        </w:rPr>
        <w:t xml:space="preserve"> групп, а также инвалидами </w:t>
      </w:r>
      <w:r w:rsidRPr="0085063C">
        <w:rPr>
          <w:rFonts w:ascii="Times New Roman" w:hAnsi="Times New Roman" w:cs="Times New Roman"/>
          <w:sz w:val="24"/>
          <w:szCs w:val="24"/>
          <w:lang w:val="en-US"/>
        </w:rPr>
        <w:t>III</w:t>
      </w:r>
      <w:r w:rsidRPr="0085063C">
        <w:rPr>
          <w:rFonts w:ascii="Times New Roman" w:hAnsi="Times New Roman" w:cs="Times New Roman"/>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w:t>
      </w:r>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t>2.14.1. 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957FD8" w:rsidRPr="0085063C" w:rsidRDefault="00957FD8" w:rsidP="00957FD8">
      <w:pPr>
        <w:ind w:hanging="20"/>
        <w:jc w:val="both"/>
        <w:rPr>
          <w:rFonts w:ascii="Times New Roman" w:hAnsi="Times New Roman" w:cs="Times New Roman"/>
          <w:sz w:val="24"/>
          <w:szCs w:val="24"/>
        </w:rPr>
      </w:pPr>
      <w:r w:rsidRPr="0085063C">
        <w:rPr>
          <w:rFonts w:ascii="Times New Roman" w:hAnsi="Times New Roman" w:cs="Times New Roman"/>
          <w:sz w:val="24"/>
          <w:szCs w:val="24"/>
        </w:rPr>
        <w:t xml:space="preserve">            соблюдение санитарно-эпидемиологических правил и нормативов,   правил противопожарной безопасности;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lastRenderedPageBreak/>
        <w:t>оборудование местами общественного пользования (туалеты) и местами для хранения верхней одежды.</w:t>
      </w:r>
    </w:p>
    <w:p w:rsidR="00957FD8" w:rsidRPr="0085063C" w:rsidRDefault="00957FD8" w:rsidP="00957FD8">
      <w:pPr>
        <w:ind w:left="840"/>
        <w:jc w:val="both"/>
        <w:rPr>
          <w:rFonts w:ascii="Times New Roman" w:hAnsi="Times New Roman" w:cs="Times New Roman"/>
          <w:sz w:val="24"/>
          <w:szCs w:val="24"/>
        </w:rPr>
      </w:pPr>
      <w:r w:rsidRPr="0085063C">
        <w:rPr>
          <w:rFonts w:ascii="Times New Roman" w:hAnsi="Times New Roman" w:cs="Times New Roman"/>
          <w:sz w:val="24"/>
          <w:szCs w:val="24"/>
        </w:rPr>
        <w:t>2.14.2.Требования к местам для ожидания: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места для ожидания оборудуются стульями и (или) кресельными секциями, и (или) скамьями;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места для ожидания находятся в холле (зале) или ином специально приспособленном помещении;</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в местах для ожидания предусматриваются места для получения информации о государственной услуге.</w:t>
      </w:r>
    </w:p>
    <w:p w:rsidR="00957FD8" w:rsidRPr="0085063C" w:rsidRDefault="00957FD8" w:rsidP="00957FD8">
      <w:pPr>
        <w:ind w:left="700"/>
        <w:jc w:val="both"/>
        <w:rPr>
          <w:rFonts w:ascii="Times New Roman" w:hAnsi="Times New Roman" w:cs="Times New Roman"/>
          <w:sz w:val="24"/>
          <w:szCs w:val="24"/>
        </w:rPr>
      </w:pPr>
      <w:r w:rsidRPr="0085063C">
        <w:rPr>
          <w:rFonts w:ascii="Times New Roman" w:hAnsi="Times New Roman" w:cs="Times New Roman"/>
          <w:sz w:val="24"/>
          <w:szCs w:val="24"/>
        </w:rPr>
        <w:t>2.14.3.Требования к местам для получения информации о муниципальной услуге:</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2.14.4.Требования к местам приема заявителей:</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Специалисты, осуществляющие прием заявителей, обеспечиваются личными и (или) настольными идентификационными карточками.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2.15. Показатели качества и доступности предоставления муниципальной услуги:</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2.15.1.Показатели качества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lastRenderedPageBreak/>
        <w:t>1) выполнение должностными лицами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2) отсутствие обоснованных жалоб на действия (бездействие) должностных лиц, при предоставлении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государственной поддержки, размещенных на информационных стендах, на Интернет-ресурсах  Администрации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5) пешеходная доступность от остановок общественного транспорта до, здания структурного подразделения Администрации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6) количество взаимодействий заявителя с должностными лицами при предоставлении муниципальной услуги и их продолжительность;</w:t>
      </w:r>
    </w:p>
    <w:p w:rsidR="00957FD8" w:rsidRPr="0085063C" w:rsidRDefault="00957FD8" w:rsidP="00E268D4">
      <w:pPr>
        <w:ind w:firstLine="720"/>
        <w:jc w:val="both"/>
        <w:rPr>
          <w:rFonts w:ascii="Times New Roman" w:hAnsi="Times New Roman" w:cs="Times New Roman"/>
          <w:sz w:val="24"/>
          <w:szCs w:val="24"/>
        </w:rPr>
      </w:pPr>
      <w:r w:rsidRPr="0085063C">
        <w:rPr>
          <w:rFonts w:ascii="Times New Roman" w:hAnsi="Times New Roman" w:cs="Times New Roman"/>
          <w:sz w:val="24"/>
          <w:szCs w:val="24"/>
        </w:rPr>
        <w:t>7)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57FD8" w:rsidRPr="0085063C" w:rsidRDefault="00957FD8" w:rsidP="00957FD8">
      <w:pPr>
        <w:jc w:val="both"/>
        <w:rPr>
          <w:rFonts w:ascii="Times New Roman" w:hAnsi="Times New Roman" w:cs="Times New Roman"/>
          <w:color w:val="FF0000"/>
          <w:sz w:val="24"/>
          <w:szCs w:val="24"/>
        </w:rPr>
      </w:pPr>
      <w:r w:rsidRPr="0085063C">
        <w:rPr>
          <w:rFonts w:ascii="Times New Roman" w:hAnsi="Times New Roman" w:cs="Times New Roman"/>
          <w:sz w:val="24"/>
          <w:szCs w:val="24"/>
        </w:rPr>
        <w:t>2.16.Предоставление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85063C">
        <w:rPr>
          <w:rFonts w:ascii="Times New Roman" w:hAnsi="Times New Roman" w:cs="Times New Roman"/>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85063C">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957FD8" w:rsidRPr="0085063C" w:rsidRDefault="00957FD8" w:rsidP="00957FD8">
      <w:pPr>
        <w:autoSpaceDE w:val="0"/>
        <w:autoSpaceDN w:val="0"/>
        <w:adjustRightInd w:val="0"/>
        <w:ind w:firstLine="360"/>
        <w:rPr>
          <w:rFonts w:ascii="Times New Roman" w:hAnsi="Times New Roman" w:cs="Times New Roman"/>
          <w:sz w:val="24"/>
          <w:szCs w:val="24"/>
        </w:rPr>
      </w:pPr>
      <w:r w:rsidRPr="0085063C">
        <w:rPr>
          <w:rFonts w:ascii="Times New Roman" w:hAnsi="Times New Roman" w:cs="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957FD8" w:rsidRPr="0085063C" w:rsidRDefault="00957FD8" w:rsidP="0000785A">
      <w:pPr>
        <w:tabs>
          <w:tab w:val="num" w:pos="0"/>
        </w:tabs>
        <w:jc w:val="both"/>
        <w:rPr>
          <w:rFonts w:ascii="Times New Roman" w:hAnsi="Times New Roman" w:cs="Times New Roman"/>
          <w:sz w:val="24"/>
          <w:szCs w:val="24"/>
        </w:rPr>
      </w:pPr>
      <w:r w:rsidRPr="0085063C">
        <w:rPr>
          <w:rFonts w:ascii="Times New Roman" w:hAnsi="Times New Roman" w:cs="Times New Roman"/>
          <w:sz w:val="24"/>
          <w:szCs w:val="24"/>
        </w:rPr>
        <w:t xml:space="preserve">2.17.Предоставление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w:t>
      </w:r>
      <w:r w:rsidRPr="0085063C">
        <w:rPr>
          <w:rFonts w:ascii="Times New Roman" w:hAnsi="Times New Roman" w:cs="Times New Roman"/>
          <w:sz w:val="24"/>
          <w:szCs w:val="24"/>
        </w:rPr>
        <w:lastRenderedPageBreak/>
        <w:t>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r w:rsidR="0000785A" w:rsidRPr="0085063C">
        <w:rPr>
          <w:rFonts w:ascii="Times New Roman" w:hAnsi="Times New Roman" w:cs="Times New Roman"/>
          <w:sz w:val="24"/>
          <w:szCs w:val="24"/>
        </w:rPr>
        <w:t>.</w:t>
      </w: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t>Ш. Состав, последовательность и сроки выполнения административных процедур, требования к порядку их выполнения</w:t>
      </w:r>
    </w:p>
    <w:p w:rsidR="00957FD8" w:rsidRPr="0085063C" w:rsidRDefault="00957FD8" w:rsidP="00957FD8">
      <w:pPr>
        <w:jc w:val="center"/>
        <w:rPr>
          <w:rFonts w:ascii="Times New Roman" w:hAnsi="Times New Roman" w:cs="Times New Roman"/>
          <w:sz w:val="24"/>
          <w:szCs w:val="24"/>
        </w:rPr>
      </w:pP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3.1. Предоставление муниципальной услуги включает в себя последовательность следующих административных процедур:</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прием и регистрация пакета документов;</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xml:space="preserve">- рассмотрение поданных документов и принятие решения о согласовании переустройства и (или) перепланировки </w:t>
      </w:r>
      <w:r w:rsidRPr="00153E47">
        <w:rPr>
          <w:rFonts w:ascii="Times New Roman" w:hAnsi="Times New Roman" w:cs="Times New Roman"/>
          <w:sz w:val="24"/>
          <w:szCs w:val="24"/>
        </w:rPr>
        <w:t>помещения</w:t>
      </w:r>
      <w:r w:rsidR="00E268D4" w:rsidRPr="00153E47">
        <w:rPr>
          <w:rFonts w:ascii="Times New Roman" w:hAnsi="Times New Roman" w:cs="Times New Roman"/>
          <w:sz w:val="24"/>
          <w:szCs w:val="24"/>
        </w:rPr>
        <w:t xml:space="preserve"> в многоквартирном доме</w:t>
      </w:r>
      <w:r w:rsidRPr="0085063C">
        <w:rPr>
          <w:rFonts w:ascii="Times New Roman" w:hAnsi="Times New Roman" w:cs="Times New Roman"/>
          <w:sz w:val="24"/>
          <w:szCs w:val="24"/>
        </w:rPr>
        <w:t>;</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 Прием и регистрация пакета документов.</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3.2.2. Специалист Администрации Пролетарского сельсовета, ответственный за прием документов (далее по тексту - специалист, ответственный за прием документов):</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устанавливает предмет обращения, личность заявителя, полномочия представителя заявителя;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проверяет наличие всех необходимых документов и проверяет соответствие представленных документов следующим требованиям: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фамилии, имена и отчества заявителей, адреса регистрации написаны полностью;</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пакет представленных документов полностью укомплектован.</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lastRenderedPageBreak/>
        <w:t>Если недостатки, препятствующие приему документов, допустимо устранить в ходе приема, они устраняются незамедлительно.</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3.2.4. Специалист, ответственный за прием документов, сверяет подлинники и копии документов, предоставленных заявителем.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3.2.5. Специалист, ответственный за прием документов, вносит запись в журнал регистрации заявлений о предоставлении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3.2.6. Специалист, ответственный за прием документов, передает их в установленном порядке для рассмотрения.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3.2.7.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Суммарная длительность административной процедуры - 30 минут.</w:t>
      </w:r>
    </w:p>
    <w:p w:rsidR="00957FD8" w:rsidRPr="0085063C" w:rsidRDefault="00957FD8" w:rsidP="00957FD8">
      <w:pPr>
        <w:ind w:right="201" w:firstLine="708"/>
        <w:jc w:val="both"/>
        <w:rPr>
          <w:rFonts w:ascii="Times New Roman" w:hAnsi="Times New Roman" w:cs="Times New Roman"/>
          <w:sz w:val="24"/>
          <w:szCs w:val="24"/>
        </w:rPr>
      </w:pPr>
      <w:r w:rsidRPr="0085063C">
        <w:rPr>
          <w:rFonts w:ascii="Times New Roman" w:hAnsi="Times New Roman" w:cs="Times New Roman"/>
          <w:sz w:val="24"/>
          <w:szCs w:val="24"/>
        </w:rPr>
        <w:t>3.2.8.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85063C">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85063C">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3.2.9.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85063C">
        <w:rPr>
          <w:rFonts w:ascii="Times New Roman" w:hAnsi="Times New Roman" w:cs="Times New Roman"/>
          <w:sz w:val="24"/>
          <w:szCs w:val="24"/>
          <w:lang w:val="en-US"/>
        </w:rPr>
        <w:t>call</w:t>
      </w:r>
      <w:r w:rsidRPr="0085063C">
        <w:rPr>
          <w:rFonts w:ascii="Times New Roman" w:hAnsi="Times New Roman" w:cs="Times New Roman"/>
          <w:sz w:val="24"/>
          <w:szCs w:val="24"/>
        </w:rPr>
        <w:t xml:space="preserve">-центра МФЦ и </w:t>
      </w:r>
      <w:r w:rsidRPr="0085063C">
        <w:rPr>
          <w:rFonts w:ascii="Times New Roman" w:hAnsi="Times New Roman" w:cs="Times New Roman"/>
          <w:sz w:val="24"/>
          <w:szCs w:val="24"/>
          <w:lang w:val="en-US"/>
        </w:rPr>
        <w:t>sms</w:t>
      </w:r>
      <w:r w:rsidRPr="0085063C">
        <w:rPr>
          <w:rFonts w:ascii="Times New Roman" w:hAnsi="Times New Roman" w:cs="Times New Roman"/>
          <w:sz w:val="24"/>
          <w:szCs w:val="24"/>
        </w:rPr>
        <w:t>-информирования.</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3.3. Рассмотрение поданных документов и принятие решения о согласовании переустройства и (или) перепланировки </w:t>
      </w:r>
      <w:r w:rsidRPr="00C84CC7">
        <w:rPr>
          <w:rFonts w:ascii="Times New Roman" w:hAnsi="Times New Roman" w:cs="Times New Roman"/>
          <w:sz w:val="24"/>
          <w:szCs w:val="24"/>
        </w:rPr>
        <w:t>помещения</w:t>
      </w:r>
      <w:r w:rsidR="00B6259C" w:rsidRPr="00C84CC7">
        <w:rPr>
          <w:rFonts w:ascii="Times New Roman" w:hAnsi="Times New Roman" w:cs="Times New Roman"/>
          <w:sz w:val="24"/>
          <w:szCs w:val="24"/>
        </w:rPr>
        <w:t xml:space="preserve"> в многоквартирном доме</w:t>
      </w:r>
      <w:r w:rsidRPr="00C84CC7">
        <w:rPr>
          <w:rFonts w:ascii="Times New Roman" w:hAnsi="Times New Roman" w:cs="Times New Roman"/>
          <w:sz w:val="24"/>
          <w:szCs w:val="24"/>
        </w:rPr>
        <w:t>.</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3.3.1. Основанием для начала рассмотрения документов, представленных для получения решения о согласовании переустройства и (или) перепланировки </w:t>
      </w:r>
      <w:r w:rsidRPr="00C84CC7">
        <w:rPr>
          <w:rFonts w:ascii="Times New Roman" w:hAnsi="Times New Roman" w:cs="Times New Roman"/>
          <w:sz w:val="24"/>
          <w:szCs w:val="24"/>
        </w:rPr>
        <w:t xml:space="preserve">помещения </w:t>
      </w:r>
      <w:r w:rsidR="00B6259C" w:rsidRPr="00C84CC7">
        <w:rPr>
          <w:rFonts w:ascii="Times New Roman" w:hAnsi="Times New Roman" w:cs="Times New Roman"/>
          <w:sz w:val="24"/>
          <w:szCs w:val="24"/>
        </w:rPr>
        <w:t xml:space="preserve">в многоквартирном доме </w:t>
      </w:r>
      <w:r w:rsidRPr="0085063C">
        <w:rPr>
          <w:rFonts w:ascii="Times New Roman" w:hAnsi="Times New Roman" w:cs="Times New Roman"/>
          <w:sz w:val="24"/>
          <w:szCs w:val="24"/>
        </w:rPr>
        <w:t>либо об отказе в согласовании переустройства и (или) перепланировки помещения</w:t>
      </w:r>
      <w:r w:rsidR="00B6259C">
        <w:rPr>
          <w:rFonts w:ascii="Times New Roman" w:hAnsi="Times New Roman" w:cs="Times New Roman"/>
          <w:sz w:val="24"/>
          <w:szCs w:val="24"/>
        </w:rPr>
        <w:t xml:space="preserve"> в многоквартирном доме</w:t>
      </w:r>
      <w:r w:rsidRPr="0085063C">
        <w:rPr>
          <w:rFonts w:ascii="Times New Roman" w:hAnsi="Times New Roman" w:cs="Times New Roman"/>
          <w:sz w:val="24"/>
          <w:szCs w:val="24"/>
        </w:rPr>
        <w:t xml:space="preserve"> (далее по тексту – представленные документы), является их поступление главе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3.3.2. Глава Пролетарского сельсовета, направляет представленные документы специалисту Администрации Пролетарского сельсовета, ответственному за проверку представленных документов и подготовку проекта решения о согласовании переустройства и (или) </w:t>
      </w:r>
      <w:r w:rsidRPr="00C84CC7">
        <w:rPr>
          <w:rFonts w:ascii="Times New Roman" w:hAnsi="Times New Roman" w:cs="Times New Roman"/>
          <w:sz w:val="24"/>
          <w:szCs w:val="24"/>
        </w:rPr>
        <w:t>перепланировки помещения</w:t>
      </w:r>
      <w:r w:rsidR="00B6259C" w:rsidRPr="00C84CC7">
        <w:rPr>
          <w:rFonts w:ascii="Times New Roman" w:hAnsi="Times New Roman" w:cs="Times New Roman"/>
          <w:sz w:val="24"/>
          <w:szCs w:val="24"/>
        </w:rPr>
        <w:t xml:space="preserve"> в многоквартирном доме</w:t>
      </w:r>
      <w:r w:rsidRPr="00C84CC7">
        <w:rPr>
          <w:rFonts w:ascii="Times New Roman" w:hAnsi="Times New Roman" w:cs="Times New Roman"/>
          <w:sz w:val="24"/>
          <w:szCs w:val="24"/>
        </w:rPr>
        <w:t xml:space="preserve"> либо</w:t>
      </w:r>
      <w:r w:rsidRPr="0085063C">
        <w:rPr>
          <w:rFonts w:ascii="Times New Roman" w:hAnsi="Times New Roman" w:cs="Times New Roman"/>
          <w:sz w:val="24"/>
          <w:szCs w:val="24"/>
        </w:rPr>
        <w:t xml:space="preserve"> об отказе в согласовании переустройства и (или) перепланировки помещения</w:t>
      </w:r>
      <w:r w:rsidR="00B6259C">
        <w:rPr>
          <w:rFonts w:ascii="Times New Roman" w:hAnsi="Times New Roman" w:cs="Times New Roman"/>
          <w:sz w:val="24"/>
          <w:szCs w:val="24"/>
        </w:rPr>
        <w:t xml:space="preserve"> в </w:t>
      </w:r>
      <w:r w:rsidR="00B6259C">
        <w:rPr>
          <w:rFonts w:ascii="Times New Roman" w:hAnsi="Times New Roman" w:cs="Times New Roman"/>
          <w:sz w:val="24"/>
          <w:szCs w:val="24"/>
        </w:rPr>
        <w:lastRenderedPageBreak/>
        <w:t>многоквартирном доме</w:t>
      </w:r>
      <w:r w:rsidRPr="0085063C">
        <w:rPr>
          <w:rFonts w:ascii="Times New Roman" w:hAnsi="Times New Roman" w:cs="Times New Roman"/>
          <w:sz w:val="24"/>
          <w:szCs w:val="24"/>
        </w:rPr>
        <w:t xml:space="preserve"> (далее – специалист, ответственный за проверку представленных документов и подготовку проекта решения).</w:t>
      </w:r>
    </w:p>
    <w:p w:rsidR="00957FD8" w:rsidRPr="0085063C" w:rsidRDefault="00957FD8" w:rsidP="00957FD8">
      <w:pPr>
        <w:ind w:firstLine="720"/>
        <w:jc w:val="both"/>
        <w:rPr>
          <w:rFonts w:ascii="Times New Roman" w:hAnsi="Times New Roman" w:cs="Times New Roman"/>
          <w:sz w:val="24"/>
          <w:szCs w:val="24"/>
        </w:rPr>
      </w:pPr>
      <w:r w:rsidRPr="00C84CC7">
        <w:rPr>
          <w:rFonts w:ascii="Times New Roman" w:hAnsi="Times New Roman" w:cs="Times New Roman"/>
          <w:sz w:val="24"/>
          <w:szCs w:val="24"/>
        </w:rPr>
        <w:t>Максимальный срок выполнения административного действия – 4 часа.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3.3.3. После получения документов специалист, ответственный за проверку представленных документов и подготовку проекта решения: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рассматривает представленные документы с точки зрения их полноты, сверяясь с перечнем документов, приведенном в пункте 2.6.1;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изучает представленные документы в целях выявления отсутствия противоречивой и недостоверной информации;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проверяет соответствие представленных документов требованиям, установленным действующим законодательством;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готовит в письменной форме проект решения о согласовании переустройства и (или) перепланировки помещения</w:t>
      </w:r>
      <w:r w:rsidR="00DF11EF">
        <w:rPr>
          <w:rFonts w:ascii="Times New Roman" w:hAnsi="Times New Roman" w:cs="Times New Roman"/>
          <w:sz w:val="24"/>
          <w:szCs w:val="24"/>
        </w:rPr>
        <w:t xml:space="preserve"> в многоквартирном доме</w:t>
      </w:r>
      <w:r w:rsidRPr="0085063C">
        <w:rPr>
          <w:rFonts w:ascii="Times New Roman" w:hAnsi="Times New Roman" w:cs="Times New Roman"/>
          <w:sz w:val="24"/>
          <w:szCs w:val="24"/>
        </w:rPr>
        <w:t>, либо об отказе в согласовании переустройства и (или) перепланировки помещения</w:t>
      </w:r>
      <w:r w:rsidR="00DF11EF">
        <w:rPr>
          <w:rFonts w:ascii="Times New Roman" w:hAnsi="Times New Roman" w:cs="Times New Roman"/>
          <w:sz w:val="24"/>
          <w:szCs w:val="24"/>
        </w:rPr>
        <w:t xml:space="preserve"> в многоквартирном доме</w:t>
      </w:r>
      <w:r w:rsidRPr="0085063C">
        <w:rPr>
          <w:rFonts w:ascii="Times New Roman" w:hAnsi="Times New Roman" w:cs="Times New Roman"/>
          <w:sz w:val="24"/>
          <w:szCs w:val="24"/>
        </w:rPr>
        <w:t>.</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Максимальный срок выполнения административного действия – 8 часов.</w:t>
      </w:r>
    </w:p>
    <w:p w:rsidR="00957FD8" w:rsidRPr="0085063C" w:rsidRDefault="00957FD8" w:rsidP="00CC216D">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3.3.4. Результатом выполнения административной процедуры является подготовка проекта решения о согласовании переустройства и (или) перепланировки </w:t>
      </w:r>
      <w:r w:rsidRPr="00C84CC7">
        <w:rPr>
          <w:rFonts w:ascii="Times New Roman" w:hAnsi="Times New Roman" w:cs="Times New Roman"/>
          <w:sz w:val="24"/>
          <w:szCs w:val="24"/>
        </w:rPr>
        <w:t>помещения</w:t>
      </w:r>
      <w:r w:rsidR="00CC216D" w:rsidRPr="00C84CC7">
        <w:rPr>
          <w:rFonts w:ascii="Times New Roman" w:hAnsi="Times New Roman" w:cs="Times New Roman"/>
          <w:sz w:val="24"/>
          <w:szCs w:val="24"/>
        </w:rPr>
        <w:t xml:space="preserve"> в многоквартирном доме,</w:t>
      </w:r>
      <w:r w:rsidRPr="00C84CC7">
        <w:rPr>
          <w:rFonts w:ascii="Times New Roman" w:hAnsi="Times New Roman" w:cs="Times New Roman"/>
          <w:sz w:val="24"/>
          <w:szCs w:val="24"/>
        </w:rPr>
        <w:t xml:space="preserve"> </w:t>
      </w:r>
      <w:r w:rsidRPr="0085063C">
        <w:rPr>
          <w:rFonts w:ascii="Times New Roman" w:hAnsi="Times New Roman" w:cs="Times New Roman"/>
          <w:sz w:val="24"/>
          <w:szCs w:val="24"/>
        </w:rPr>
        <w:t>либо об отказе в согласовании переустройства и (или) перепланировки помещения</w:t>
      </w:r>
      <w:r w:rsidR="00CC216D">
        <w:rPr>
          <w:rFonts w:ascii="Times New Roman" w:hAnsi="Times New Roman" w:cs="Times New Roman"/>
          <w:sz w:val="24"/>
          <w:szCs w:val="24"/>
        </w:rPr>
        <w:t xml:space="preserve"> </w:t>
      </w:r>
      <w:r w:rsidR="00CC216D" w:rsidRPr="0085063C">
        <w:rPr>
          <w:rFonts w:ascii="Times New Roman" w:hAnsi="Times New Roman" w:cs="Times New Roman"/>
          <w:sz w:val="24"/>
          <w:szCs w:val="24"/>
        </w:rPr>
        <w:t>жилого</w:t>
      </w:r>
      <w:r w:rsidRPr="0085063C">
        <w:rPr>
          <w:rFonts w:ascii="Times New Roman" w:hAnsi="Times New Roman" w:cs="Times New Roman"/>
          <w:sz w:val="24"/>
          <w:szCs w:val="24"/>
        </w:rPr>
        <w:t xml:space="preserve"> и передача его на рассмотрение главе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3.3.5. Заявителю направляется документ, подтверждающий принятие соот</w:t>
      </w:r>
      <w:r w:rsidR="00CC216D">
        <w:rPr>
          <w:rFonts w:ascii="Times New Roman" w:hAnsi="Times New Roman" w:cs="Times New Roman"/>
          <w:sz w:val="24"/>
          <w:szCs w:val="24"/>
        </w:rPr>
        <w:t>ветствующего решения в течение 2</w:t>
      </w:r>
      <w:r w:rsidRPr="0085063C">
        <w:rPr>
          <w:rFonts w:ascii="Times New Roman" w:hAnsi="Times New Roman" w:cs="Times New Roman"/>
          <w:sz w:val="24"/>
          <w:szCs w:val="24"/>
        </w:rPr>
        <w:t>-х дней.</w:t>
      </w:r>
    </w:p>
    <w:p w:rsidR="00957FD8" w:rsidRPr="0085063C" w:rsidRDefault="00957FD8" w:rsidP="00957FD8">
      <w:pPr>
        <w:ind w:firstLine="720"/>
        <w:jc w:val="both"/>
        <w:rPr>
          <w:rFonts w:ascii="Times New Roman" w:hAnsi="Times New Roman" w:cs="Times New Roman"/>
          <w:sz w:val="24"/>
          <w:szCs w:val="24"/>
        </w:rPr>
      </w:pP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t>IV. Порядок и формы контроля за совершением действий</w:t>
      </w: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t>по предоставлению  муниципальной  услуги</w:t>
      </w:r>
    </w:p>
    <w:p w:rsidR="00957FD8" w:rsidRPr="0085063C" w:rsidRDefault="00957FD8" w:rsidP="00957FD8">
      <w:pPr>
        <w:jc w:val="both"/>
        <w:rPr>
          <w:rFonts w:ascii="Times New Roman" w:hAnsi="Times New Roman" w:cs="Times New Roman"/>
          <w:sz w:val="24"/>
          <w:szCs w:val="24"/>
        </w:rPr>
      </w:pP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глава Пролетарского сельсовета.</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приказа главы Пролетарского сельсовета.</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lastRenderedPageBreak/>
        <w:t>4.3. 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957FD8" w:rsidRPr="0085063C" w:rsidRDefault="00957FD8" w:rsidP="00957FD8">
      <w:pPr>
        <w:ind w:firstLine="709"/>
        <w:jc w:val="both"/>
        <w:rPr>
          <w:rFonts w:ascii="Times New Roman" w:hAnsi="Times New Roman" w:cs="Times New Roman"/>
          <w:sz w:val="24"/>
          <w:szCs w:val="24"/>
        </w:rPr>
      </w:pPr>
    </w:p>
    <w:p w:rsidR="00957FD8" w:rsidRPr="00F81ABC" w:rsidRDefault="00957FD8" w:rsidP="00F81ABC">
      <w:pPr>
        <w:autoSpaceDE w:val="0"/>
        <w:autoSpaceDN w:val="0"/>
        <w:adjustRightInd w:val="0"/>
        <w:jc w:val="center"/>
        <w:outlineLvl w:val="1"/>
        <w:rPr>
          <w:rFonts w:ascii="Times New Roman" w:hAnsi="Times New Roman" w:cs="Times New Roman"/>
          <w:b/>
          <w:sz w:val="24"/>
          <w:szCs w:val="24"/>
        </w:rPr>
      </w:pPr>
      <w:r w:rsidRPr="0085063C">
        <w:rPr>
          <w:rFonts w:ascii="Times New Roman" w:hAnsi="Times New Roman" w:cs="Times New Roman"/>
          <w:b/>
          <w:sz w:val="24"/>
          <w:szCs w:val="24"/>
          <w:lang w:val="en-US"/>
        </w:rPr>
        <w:t>V</w:t>
      </w:r>
      <w:r w:rsidRPr="0085063C">
        <w:rPr>
          <w:rFonts w:ascii="Times New Roman" w:hAnsi="Times New Roman" w:cs="Times New Roman"/>
          <w:b/>
          <w:sz w:val="24"/>
          <w:szCs w:val="24"/>
        </w:rPr>
        <w:t>.</w:t>
      </w:r>
      <w:r w:rsidR="00353C2E" w:rsidRPr="0085063C">
        <w:rPr>
          <w:rFonts w:ascii="Times New Roman" w:hAnsi="Times New Roman" w:cs="Times New Roman"/>
          <w:kern w:val="36"/>
          <w:sz w:val="24"/>
          <w:szCs w:val="24"/>
        </w:rPr>
        <w:t xml:space="preserve"> </w:t>
      </w:r>
      <w:r w:rsidR="00353C2E" w:rsidRPr="0085063C">
        <w:rPr>
          <w:rFonts w:ascii="Times New Roman" w:hAnsi="Times New Roman" w:cs="Times New Roman"/>
          <w:b/>
          <w:kern w:val="36"/>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353C2E" w:rsidRPr="0085063C" w:rsidRDefault="00957FD8" w:rsidP="00353C2E">
      <w:pPr>
        <w:pStyle w:val="ab"/>
        <w:rPr>
          <w:rFonts w:ascii="Times New Roman" w:hAnsi="Times New Roman" w:cs="Times New Roman"/>
          <w:sz w:val="24"/>
          <w:szCs w:val="24"/>
        </w:rPr>
      </w:pPr>
      <w:r w:rsidRPr="0085063C">
        <w:rPr>
          <w:rFonts w:ascii="Times New Roman" w:hAnsi="Times New Roman" w:cs="Times New Roman"/>
          <w:sz w:val="24"/>
          <w:szCs w:val="24"/>
        </w:rPr>
        <w:t xml:space="preserve">5.1. </w:t>
      </w:r>
      <w:r w:rsidR="00353C2E" w:rsidRPr="0085063C">
        <w:rPr>
          <w:rFonts w:ascii="Times New Roman" w:hAnsi="Times New Roman" w:cs="Times New Roman"/>
          <w:sz w:val="24"/>
          <w:szCs w:val="24"/>
        </w:rPr>
        <w:t>Заявитель может обратиться с жалобой, в том числе в следующих случаях:</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 у заявителя;</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5) отказ в предоставлении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административным регламентом, нормативными правовыми актами </w:t>
      </w:r>
      <w:r w:rsidRPr="0085063C">
        <w:rPr>
          <w:rFonts w:ascii="Times New Roman" w:hAnsi="Times New Roman" w:cs="Times New Roman"/>
          <w:sz w:val="24"/>
          <w:szCs w:val="24"/>
        </w:rPr>
        <w:lastRenderedPageBreak/>
        <w:t>Российской Федерации, нормативными правовыми актами субъектов Российской Федерации;</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57FD8" w:rsidRDefault="00353C2E" w:rsidP="0029494D">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9494D" w:rsidRPr="0085063C" w:rsidRDefault="0029494D" w:rsidP="0029494D">
      <w:pPr>
        <w:pStyle w:val="HTML"/>
        <w:ind w:firstLine="540"/>
        <w:jc w:val="both"/>
        <w:rPr>
          <w:rFonts w:ascii="Times New Roman" w:hAnsi="Times New Roman" w:cs="Times New Roman"/>
          <w:sz w:val="24"/>
          <w:szCs w:val="24"/>
        </w:rPr>
      </w:pPr>
    </w:p>
    <w:p w:rsidR="00957FD8" w:rsidRPr="0029494D" w:rsidRDefault="00957FD8" w:rsidP="0029494D">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Общие требования к порядку подачи и рассмотрения жалобы</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Предмет досудебного (внесудебного) обжалования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Основания для начала процедуры досудебного</w:t>
      </w: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(внесудебного) обжалования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Жалоба должна содержать:</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F81ABC" w:rsidRDefault="00957FD8" w:rsidP="00F81ABC">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Сроки рассмотрения жалобы (претензии)</w:t>
      </w:r>
    </w:p>
    <w:p w:rsidR="00957FD8" w:rsidRPr="0085063C" w:rsidRDefault="00957FD8" w:rsidP="0029494D">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7FD8" w:rsidRPr="0029494D" w:rsidRDefault="00957FD8" w:rsidP="0029494D">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lastRenderedPageBreak/>
        <w:t>Результат досудебного (внесудебного) обжалования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5.7. По результатам рассмотрения жалобы принимается одно из следующих решений:</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в) отказать в удовлетворении жалобы.</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C84CC7" w:rsidRDefault="00C84CC7" w:rsidP="0085063C">
      <w:pPr>
        <w:pStyle w:val="ab"/>
        <w:jc w:val="right"/>
        <w:rPr>
          <w:rFonts w:ascii="Times New Roman" w:hAnsi="Times New Roman" w:cs="Times New Roman"/>
        </w:rPr>
      </w:pPr>
    </w:p>
    <w:p w:rsidR="0085063C" w:rsidRDefault="00957FD8" w:rsidP="0085063C">
      <w:pPr>
        <w:pStyle w:val="ab"/>
        <w:jc w:val="right"/>
        <w:rPr>
          <w:rFonts w:ascii="Times New Roman" w:hAnsi="Times New Roman" w:cs="Times New Roman"/>
        </w:rPr>
      </w:pPr>
      <w:r w:rsidRPr="0085063C">
        <w:rPr>
          <w:rFonts w:ascii="Times New Roman" w:hAnsi="Times New Roman" w:cs="Times New Roman"/>
        </w:rPr>
        <w:t xml:space="preserve">                                                  </w:t>
      </w:r>
    </w:p>
    <w:p w:rsidR="00957FD8" w:rsidRPr="0085063C" w:rsidRDefault="00957FD8" w:rsidP="0085063C">
      <w:pPr>
        <w:pStyle w:val="ab"/>
        <w:jc w:val="right"/>
        <w:rPr>
          <w:rFonts w:ascii="Times New Roman" w:hAnsi="Times New Roman" w:cs="Times New Roman"/>
        </w:rPr>
      </w:pPr>
      <w:r w:rsidRPr="0085063C">
        <w:rPr>
          <w:rFonts w:ascii="Times New Roman" w:hAnsi="Times New Roman" w:cs="Times New Roman"/>
        </w:rPr>
        <w:lastRenderedPageBreak/>
        <w:t>ПРИЛОЖЕНИЕ № 1</w:t>
      </w:r>
    </w:p>
    <w:p w:rsidR="00957FD8" w:rsidRPr="0085063C" w:rsidRDefault="00957FD8" w:rsidP="0085063C">
      <w:pPr>
        <w:pStyle w:val="ab"/>
        <w:jc w:val="right"/>
        <w:rPr>
          <w:rFonts w:ascii="Times New Roman" w:hAnsi="Times New Roman" w:cs="Times New Roman"/>
        </w:rPr>
      </w:pPr>
      <w:r w:rsidRPr="0085063C">
        <w:rPr>
          <w:rFonts w:ascii="Times New Roman" w:hAnsi="Times New Roman" w:cs="Times New Roman"/>
        </w:rPr>
        <w:t xml:space="preserve">                                                                           к административному регламенту</w:t>
      </w:r>
    </w:p>
    <w:p w:rsidR="00957FD8" w:rsidRPr="0085063C" w:rsidRDefault="00957FD8" w:rsidP="0085063C">
      <w:pPr>
        <w:pStyle w:val="ab"/>
        <w:jc w:val="right"/>
        <w:rPr>
          <w:rFonts w:ascii="Times New Roman" w:hAnsi="Times New Roman" w:cs="Times New Roman"/>
        </w:rPr>
      </w:pPr>
      <w:r w:rsidRPr="0085063C">
        <w:rPr>
          <w:rFonts w:ascii="Times New Roman" w:hAnsi="Times New Roman" w:cs="Times New Roman"/>
        </w:rPr>
        <w:t>предоставления муниципальной услуги</w:t>
      </w:r>
    </w:p>
    <w:p w:rsidR="00957FD8" w:rsidRPr="00CB27C4" w:rsidRDefault="00957FD8" w:rsidP="00957FD8">
      <w:pPr>
        <w:jc w:val="center"/>
        <w:rPr>
          <w:rFonts w:ascii="Arial" w:hAnsi="Arial" w:cs="Arial"/>
          <w:b/>
          <w:sz w:val="24"/>
          <w:szCs w:val="24"/>
        </w:rPr>
      </w:pPr>
    </w:p>
    <w:p w:rsidR="00957FD8" w:rsidRPr="0085063C" w:rsidRDefault="00957FD8" w:rsidP="00957FD8">
      <w:pPr>
        <w:jc w:val="center"/>
        <w:rPr>
          <w:rFonts w:ascii="Times New Roman" w:hAnsi="Times New Roman" w:cs="Times New Roman"/>
          <w:sz w:val="24"/>
          <w:szCs w:val="24"/>
        </w:rPr>
      </w:pPr>
      <w:r w:rsidRPr="0085063C">
        <w:rPr>
          <w:rFonts w:ascii="Times New Roman" w:hAnsi="Times New Roman" w:cs="Times New Roman"/>
          <w:sz w:val="24"/>
          <w:szCs w:val="24"/>
        </w:rPr>
        <w:t>БЛОК-СХЕМА</w:t>
      </w:r>
    </w:p>
    <w:p w:rsidR="00957FD8" w:rsidRPr="0085063C" w:rsidRDefault="00957FD8" w:rsidP="00957FD8">
      <w:pPr>
        <w:jc w:val="center"/>
        <w:rPr>
          <w:rFonts w:ascii="Times New Roman" w:hAnsi="Times New Roman" w:cs="Times New Roman"/>
          <w:sz w:val="24"/>
          <w:szCs w:val="24"/>
        </w:rPr>
      </w:pPr>
      <w:r w:rsidRPr="0085063C">
        <w:rPr>
          <w:rFonts w:ascii="Times New Roman" w:hAnsi="Times New Roman" w:cs="Times New Roman"/>
          <w:sz w:val="24"/>
          <w:szCs w:val="24"/>
        </w:rPr>
        <w:t>предоставления муниципальной услуги</w:t>
      </w:r>
    </w:p>
    <w:p w:rsidR="00957FD8" w:rsidRPr="0085063C" w:rsidRDefault="00F95C00" w:rsidP="00957FD8">
      <w:pPr>
        <w:jc w:val="center"/>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30.35pt;margin-top:14pt;width:417.75pt;height:24pt;z-index:251653632">
            <v:textbox>
              <w:txbxContent>
                <w:p w:rsidR="00CC216D" w:rsidRPr="0085063C" w:rsidRDefault="00CC216D" w:rsidP="00957FD8">
                  <w:pPr>
                    <w:jc w:val="center"/>
                    <w:rPr>
                      <w:rFonts w:ascii="Times New Roman" w:hAnsi="Times New Roman" w:cs="Times New Roman"/>
                    </w:rPr>
                  </w:pPr>
                  <w:r w:rsidRPr="0085063C">
                    <w:rPr>
                      <w:rFonts w:ascii="Times New Roman" w:hAnsi="Times New Roman" w:cs="Times New Roman"/>
                    </w:rPr>
                    <w:t>Подача заявителем пакета документов</w:t>
                  </w:r>
                </w:p>
              </w:txbxContent>
            </v:textbox>
          </v:rect>
        </w:pict>
      </w:r>
    </w:p>
    <w:p w:rsidR="00957FD8" w:rsidRPr="0085063C" w:rsidRDefault="00957FD8" w:rsidP="00957FD8">
      <w:pPr>
        <w:ind w:firstLine="540"/>
        <w:jc w:val="both"/>
        <w:rPr>
          <w:rFonts w:ascii="Times New Roman" w:hAnsi="Times New Roman" w:cs="Times New Roman"/>
          <w:sz w:val="24"/>
          <w:szCs w:val="24"/>
        </w:rPr>
      </w:pPr>
    </w:p>
    <w:p w:rsidR="00957FD8" w:rsidRPr="0085063C" w:rsidRDefault="00F95C00" w:rsidP="00957FD8">
      <w:pPr>
        <w:ind w:left="5040"/>
        <w:jc w:val="center"/>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left:0;text-align:left;margin-left:362.6pt;margin-top:169.3pt;width:1in;height:19.5pt;rotation:90;flip:x;z-index:251654656" o:connectortype="elbow" adj="-225,372185,-137925">
            <v:stroke endarrow="block"/>
          </v:shape>
        </w:pict>
      </w:r>
      <w:r>
        <w:rPr>
          <w:rFonts w:ascii="Times New Roman" w:hAnsi="Times New Roman" w:cs="Times New Roman"/>
          <w:noProof/>
          <w:sz w:val="24"/>
          <w:szCs w:val="24"/>
        </w:rPr>
        <w:pict>
          <v:shape id="_x0000_s1033" type="#_x0000_t34" style="position:absolute;left:0;text-align:left;margin-left:30.6pt;margin-top:159.9pt;width:78pt;height:44.25pt;rotation:90;z-index:251655680" o:connectortype="elbow" adj="13,-164014,-45069">
            <v:stroke endarrow="block"/>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41.1pt;margin-top:85.3pt;width:0;height:36.75pt;z-index:251656704" o:connectortype="straight">
            <v:stroke endarrow="block"/>
          </v:shape>
        </w:pict>
      </w:r>
      <w:r>
        <w:rPr>
          <w:rFonts w:ascii="Times New Roman" w:hAnsi="Times New Roman" w:cs="Times New Roman"/>
          <w:noProof/>
          <w:sz w:val="24"/>
          <w:szCs w:val="24"/>
        </w:rPr>
        <w:pict>
          <v:shape id="_x0000_s1031" type="#_x0000_t32" style="position:absolute;left:0;text-align:left;margin-left:241.1pt;margin-top:5.8pt;width:0;height:38.25pt;z-index:251657728" o:connectortype="straight">
            <v:stroke endarrow="block"/>
          </v:shape>
        </w:pict>
      </w:r>
      <w:r>
        <w:rPr>
          <w:rFonts w:ascii="Times New Roman" w:hAnsi="Times New Roman" w:cs="Times New Roman"/>
          <w:noProof/>
          <w:sz w:val="24"/>
          <w:szCs w:val="24"/>
        </w:rPr>
        <w:pict>
          <v:rect id="_x0000_s1030" style="position:absolute;left:0;text-align:left;margin-left:324.35pt;margin-top:215.05pt;width:135.75pt;height:123.75pt;z-index:251658752">
            <v:textbox>
              <w:txbxContent>
                <w:p w:rsidR="00CC216D" w:rsidRPr="0085063C" w:rsidRDefault="00CC216D" w:rsidP="00957FD8">
                  <w:pPr>
                    <w:rPr>
                      <w:rFonts w:ascii="Times New Roman" w:hAnsi="Times New Roman" w:cs="Times New Roman"/>
                    </w:rPr>
                  </w:pPr>
                  <w:r w:rsidRPr="0085063C">
                    <w:rPr>
                      <w:rFonts w:ascii="Times New Roman" w:hAnsi="Times New Roman" w:cs="Times New Roman"/>
                    </w:rPr>
                    <w:t>Письменное уведомление об отказе в предоставлении муниципальной услуги с указанием причин отказа</w:t>
                  </w:r>
                </w:p>
              </w:txbxContent>
            </v:textbox>
          </v:rect>
        </w:pict>
      </w:r>
      <w:r>
        <w:rPr>
          <w:rFonts w:ascii="Times New Roman" w:hAnsi="Times New Roman" w:cs="Times New Roman"/>
          <w:noProof/>
          <w:sz w:val="24"/>
          <w:szCs w:val="24"/>
        </w:rPr>
        <w:pict>
          <v:rect id="_x0000_s1029" style="position:absolute;left:0;text-align:left;margin-left:-16.15pt;margin-top:221.05pt;width:147.75pt;height:137.25pt;z-index:251659776">
            <v:textbox>
              <w:txbxContent>
                <w:p w:rsidR="00CC216D" w:rsidRPr="0085063C" w:rsidRDefault="00CC216D" w:rsidP="00957FD8">
                  <w:pPr>
                    <w:rPr>
                      <w:rFonts w:ascii="Times New Roman" w:hAnsi="Times New Roman" w:cs="Times New Roman"/>
                    </w:rPr>
                  </w:pPr>
                  <w:r w:rsidRPr="0085063C">
                    <w:rPr>
                      <w:rFonts w:ascii="Times New Roman" w:hAnsi="Times New Roman" w:cs="Times New Roman"/>
                    </w:rPr>
                    <w:t>Направление заявителю документа, подтверждающего решение о согласовании переустройства и (или) перепланировки жилого помещения</w:t>
                  </w:r>
                </w:p>
              </w:txbxContent>
            </v:textbox>
          </v:rect>
        </w:pict>
      </w:r>
      <w:r>
        <w:rPr>
          <w:rFonts w:ascii="Times New Roman" w:hAnsi="Times New Roman" w:cs="Times New Roman"/>
          <w:noProof/>
          <w:sz w:val="24"/>
          <w:szCs w:val="24"/>
        </w:rPr>
        <w:pict>
          <v:rect id="_x0000_s1028" style="position:absolute;left:0;text-align:left;margin-left:91.85pt;margin-top:122.05pt;width:297pt;height:42.75pt;z-index:251660800">
            <v:textbox>
              <w:txbxContent>
                <w:p w:rsidR="00CC216D" w:rsidRPr="0085063C" w:rsidRDefault="00CC216D" w:rsidP="00957FD8">
                  <w:pPr>
                    <w:rPr>
                      <w:rFonts w:ascii="Times New Roman" w:hAnsi="Times New Roman" w:cs="Times New Roman"/>
                    </w:rPr>
                  </w:pPr>
                  <w:r w:rsidRPr="0085063C">
                    <w:rPr>
                      <w:rFonts w:ascii="Times New Roman" w:hAnsi="Times New Roman" w:cs="Times New Roman"/>
                    </w:rPr>
                    <w:t>Принятие решения о предоставлении муниципальной услуги</w:t>
                  </w:r>
                </w:p>
              </w:txbxContent>
            </v:textbox>
          </v:rect>
        </w:pict>
      </w:r>
      <w:r>
        <w:rPr>
          <w:rFonts w:ascii="Times New Roman" w:hAnsi="Times New Roman" w:cs="Times New Roman"/>
          <w:noProof/>
          <w:sz w:val="24"/>
          <w:szCs w:val="24"/>
        </w:rPr>
        <w:pict>
          <v:rect id="_x0000_s1027" style="position:absolute;left:0;text-align:left;margin-left:91.85pt;margin-top:44.05pt;width:300.75pt;height:41.25pt;z-index:251661824">
            <v:textbox>
              <w:txbxContent>
                <w:p w:rsidR="00CC216D" w:rsidRPr="0085063C" w:rsidRDefault="00CC216D" w:rsidP="00957FD8">
                  <w:pPr>
                    <w:rPr>
                      <w:rFonts w:ascii="Times New Roman" w:hAnsi="Times New Roman" w:cs="Times New Roman"/>
                    </w:rPr>
                  </w:pPr>
                  <w:r w:rsidRPr="0085063C">
                    <w:rPr>
                      <w:rFonts w:ascii="Times New Roman" w:hAnsi="Times New Roman" w:cs="Times New Roman"/>
                    </w:rPr>
                    <w:t>Прием заявления и прилагаемых к нему документов</w:t>
                  </w:r>
                </w:p>
              </w:txbxContent>
            </v:textbox>
          </v:rect>
        </w:pict>
      </w: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да</w:t>
      </w:r>
    </w:p>
    <w:p w:rsidR="00957FD8" w:rsidRPr="0085063C" w:rsidRDefault="00957FD8" w:rsidP="00957FD8">
      <w:pPr>
        <w:tabs>
          <w:tab w:val="left" w:pos="7725"/>
        </w:tabs>
        <w:rPr>
          <w:rFonts w:ascii="Times New Roman" w:hAnsi="Times New Roman" w:cs="Times New Roman"/>
          <w:sz w:val="24"/>
          <w:szCs w:val="24"/>
        </w:rPr>
      </w:pPr>
      <w:r w:rsidRPr="0085063C">
        <w:rPr>
          <w:rFonts w:ascii="Times New Roman" w:hAnsi="Times New Roman" w:cs="Times New Roman"/>
          <w:sz w:val="24"/>
          <w:szCs w:val="24"/>
        </w:rPr>
        <w:tab/>
        <w:t>нет</w:t>
      </w: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tabs>
          <w:tab w:val="left" w:pos="9720"/>
        </w:tabs>
        <w:ind w:right="201"/>
        <w:rPr>
          <w:rFonts w:ascii="Arial" w:hAnsi="Arial" w:cs="Arial"/>
          <w:sz w:val="24"/>
          <w:szCs w:val="24"/>
        </w:rPr>
      </w:pPr>
    </w:p>
    <w:tbl>
      <w:tblPr>
        <w:tblW w:w="0" w:type="auto"/>
        <w:tblInd w:w="108" w:type="dxa"/>
        <w:tblLook w:val="0000"/>
      </w:tblPr>
      <w:tblGrid>
        <w:gridCol w:w="4673"/>
        <w:gridCol w:w="4789"/>
      </w:tblGrid>
      <w:tr w:rsidR="00957FD8" w:rsidRPr="00CB27C4" w:rsidTr="00CC216D">
        <w:tc>
          <w:tcPr>
            <w:tcW w:w="4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jc w:val="center"/>
              <w:rPr>
                <w:rFonts w:ascii="Arial" w:hAnsi="Arial" w:cs="Arial"/>
                <w:sz w:val="24"/>
                <w:szCs w:val="24"/>
              </w:rPr>
            </w:pP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 xml:space="preserve">В Администрацию </w:t>
            </w:r>
          </w:p>
          <w:p w:rsidR="00957FD8" w:rsidRPr="00CB27C4" w:rsidRDefault="00957FD8" w:rsidP="0085063C">
            <w:pPr>
              <w:pStyle w:val="ab"/>
              <w:rPr>
                <w:rFonts w:ascii="Arial" w:hAnsi="Arial" w:cs="Arial"/>
              </w:rPr>
            </w:pPr>
            <w:r w:rsidRPr="0085063C">
              <w:rPr>
                <w:rFonts w:ascii="Times New Roman" w:hAnsi="Times New Roman" w:cs="Times New Roman"/>
              </w:rPr>
              <w:t xml:space="preserve"> Пролетарского сельсовета</w:t>
            </w:r>
          </w:p>
        </w:tc>
      </w:tr>
    </w:tbl>
    <w:p w:rsidR="00957FD8" w:rsidRPr="00CB27C4" w:rsidRDefault="00957FD8" w:rsidP="00957FD8">
      <w:pPr>
        <w:jc w:val="center"/>
        <w:rPr>
          <w:rFonts w:ascii="Arial" w:hAnsi="Arial" w:cs="Arial"/>
          <w:sz w:val="24"/>
          <w:szCs w:val="24"/>
        </w:rPr>
      </w:pPr>
    </w:p>
    <w:p w:rsidR="00957FD8" w:rsidRPr="0085063C" w:rsidRDefault="00957FD8" w:rsidP="00957FD8">
      <w:pPr>
        <w:jc w:val="center"/>
        <w:rPr>
          <w:rFonts w:ascii="Times New Roman" w:hAnsi="Times New Roman" w:cs="Times New Roman"/>
          <w:b/>
          <w:bCs/>
          <w:sz w:val="24"/>
          <w:szCs w:val="24"/>
        </w:rPr>
      </w:pPr>
      <w:r w:rsidRPr="0085063C">
        <w:rPr>
          <w:rFonts w:ascii="Times New Roman" w:hAnsi="Times New Roman" w:cs="Times New Roman"/>
          <w:b/>
          <w:bCs/>
          <w:sz w:val="24"/>
          <w:szCs w:val="24"/>
        </w:rPr>
        <w:t>ЗАЯВЛЕНИЕ</w:t>
      </w:r>
      <w:r w:rsidRPr="0085063C">
        <w:rPr>
          <w:rFonts w:ascii="Times New Roman" w:hAnsi="Times New Roman" w:cs="Times New Roman"/>
          <w:b/>
          <w:bCs/>
          <w:sz w:val="24"/>
          <w:szCs w:val="24"/>
        </w:rPr>
        <w:br/>
        <w:t>о переустройстве и (или) перепланировке жилого помещения</w:t>
      </w:r>
    </w:p>
    <w:p w:rsidR="00957FD8" w:rsidRPr="0085063C" w:rsidRDefault="0085063C" w:rsidP="0085063C">
      <w:pPr>
        <w:pStyle w:val="ab"/>
        <w:rPr>
          <w:rFonts w:ascii="Times New Roman" w:hAnsi="Times New Roman" w:cs="Times New Roman"/>
          <w:sz w:val="24"/>
          <w:szCs w:val="24"/>
        </w:rPr>
      </w:pPr>
      <w:r w:rsidRPr="0085063C">
        <w:rPr>
          <w:rFonts w:ascii="Times New Roman" w:hAnsi="Times New Roman" w:cs="Times New Roman"/>
          <w:sz w:val="24"/>
          <w:szCs w:val="24"/>
        </w:rPr>
        <w:t>О</w:t>
      </w:r>
      <w:r w:rsidR="00957FD8" w:rsidRPr="0085063C">
        <w:rPr>
          <w:rFonts w:ascii="Times New Roman" w:hAnsi="Times New Roman" w:cs="Times New Roman"/>
          <w:sz w:val="24"/>
          <w:szCs w:val="24"/>
        </w:rPr>
        <w:t>т</w:t>
      </w:r>
      <w:r>
        <w:rPr>
          <w:rFonts w:ascii="Times New Roman" w:hAnsi="Times New Roman" w:cs="Times New Roman"/>
          <w:sz w:val="24"/>
          <w:szCs w:val="24"/>
        </w:rPr>
        <w:t>___________________________________________________________________________</w:t>
      </w:r>
      <w:r w:rsidR="00957FD8" w:rsidRPr="0085063C">
        <w:rPr>
          <w:rFonts w:ascii="Times New Roman" w:hAnsi="Times New Roman" w:cs="Times New Roman"/>
          <w:sz w:val="24"/>
          <w:szCs w:val="24"/>
        </w:rPr>
        <w:t xml:space="preserve">  </w:t>
      </w:r>
    </w:p>
    <w:p w:rsidR="00957FD8" w:rsidRPr="0085063C" w:rsidRDefault="00957FD8" w:rsidP="0085063C">
      <w:pPr>
        <w:pStyle w:val="ab"/>
        <w:jc w:val="center"/>
        <w:rPr>
          <w:rFonts w:ascii="Times New Roman" w:hAnsi="Times New Roman" w:cs="Times New Roman"/>
          <w:sz w:val="18"/>
          <w:szCs w:val="18"/>
        </w:rPr>
      </w:pPr>
      <w:r w:rsidRPr="0085063C">
        <w:rPr>
          <w:rFonts w:ascii="Times New Roman" w:hAnsi="Times New Roman" w:cs="Times New Roman"/>
          <w:sz w:val="18"/>
          <w:szCs w:val="18"/>
        </w:rPr>
        <w:t>(указывается наниматель, либо арендатор, либо собственники жилого помещения</w:t>
      </w:r>
    </w:p>
    <w:p w:rsidR="00957FD8" w:rsidRPr="00CB27C4" w:rsidRDefault="0085063C" w:rsidP="0085063C">
      <w:pPr>
        <w:pStyle w:val="ab"/>
        <w:jc w:val="center"/>
      </w:pPr>
      <w:r>
        <w:t>_____________________________________________________________________________________</w:t>
      </w:r>
    </w:p>
    <w:p w:rsidR="00957FD8" w:rsidRPr="0085063C" w:rsidRDefault="00957FD8" w:rsidP="0085063C">
      <w:pPr>
        <w:pStyle w:val="ab"/>
        <w:jc w:val="center"/>
        <w:rPr>
          <w:rFonts w:ascii="Times New Roman" w:hAnsi="Times New Roman" w:cs="Times New Roman"/>
          <w:sz w:val="18"/>
          <w:szCs w:val="18"/>
        </w:rPr>
      </w:pPr>
      <w:r w:rsidRPr="0085063C">
        <w:rPr>
          <w:rFonts w:ascii="Times New Roman" w:hAnsi="Times New Roman" w:cs="Times New Roman"/>
          <w:sz w:val="18"/>
          <w:szCs w:val="18"/>
        </w:rPr>
        <w:t>жилого помещения, находящегося в общей собственности двух и более лиц,</w:t>
      </w:r>
    </w:p>
    <w:p w:rsidR="00957FD8" w:rsidRPr="0085063C" w:rsidRDefault="0085063C" w:rsidP="0085063C">
      <w:pPr>
        <w:pStyle w:val="ab"/>
        <w:jc w:val="cente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957FD8" w:rsidRPr="0085063C" w:rsidRDefault="00957FD8" w:rsidP="0085063C">
      <w:pPr>
        <w:pStyle w:val="ab"/>
        <w:jc w:val="center"/>
        <w:rPr>
          <w:rFonts w:ascii="Times New Roman" w:hAnsi="Times New Roman" w:cs="Times New Roman"/>
          <w:sz w:val="18"/>
          <w:szCs w:val="18"/>
        </w:rPr>
      </w:pPr>
      <w:r w:rsidRPr="0085063C">
        <w:rPr>
          <w:rFonts w:ascii="Times New Roman" w:hAnsi="Times New Roman" w:cs="Times New Roman"/>
          <w:sz w:val="18"/>
          <w:szCs w:val="18"/>
        </w:rPr>
        <w:t>паспортные данные, телефон)</w:t>
      </w:r>
    </w:p>
    <w:p w:rsidR="00957FD8" w:rsidRPr="00CB27C4" w:rsidRDefault="00957FD8" w:rsidP="0085063C">
      <w:pPr>
        <w:pStyle w:val="ab"/>
      </w:pPr>
    </w:p>
    <w:p w:rsidR="00957FD8" w:rsidRPr="00CB27C4" w:rsidRDefault="00957FD8" w:rsidP="0085063C">
      <w:pPr>
        <w:pStyle w:val="ab"/>
      </w:pPr>
    </w:p>
    <w:tbl>
      <w:tblPr>
        <w:tblW w:w="0" w:type="auto"/>
        <w:tblInd w:w="108" w:type="dxa"/>
        <w:tblLook w:val="0000"/>
      </w:tblPr>
      <w:tblGrid>
        <w:gridCol w:w="4792"/>
        <w:gridCol w:w="4670"/>
      </w:tblGrid>
      <w:tr w:rsidR="00957FD8" w:rsidRPr="00CB27C4" w:rsidTr="00CC216D">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Место нахождения жилого помещения:</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jc w:val="both"/>
              <w:rPr>
                <w:rFonts w:ascii="Arial" w:hAnsi="Arial" w:cs="Arial"/>
                <w:sz w:val="24"/>
                <w:szCs w:val="24"/>
              </w:rPr>
            </w:pPr>
          </w:p>
        </w:tc>
      </w:tr>
      <w:tr w:rsidR="00957FD8" w:rsidRPr="00CB27C4" w:rsidTr="00CC216D">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Новосибирская область,</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rPr>
                <w:rFonts w:ascii="Arial" w:hAnsi="Arial" w:cs="Arial"/>
                <w:sz w:val="24"/>
                <w:szCs w:val="24"/>
              </w:rPr>
            </w:pPr>
          </w:p>
        </w:tc>
      </w:tr>
      <w:tr w:rsidR="00957FD8" w:rsidRPr="00CB27C4" w:rsidTr="00CC216D">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указывается полный адрес: субъект Российской Федерации,</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rPr>
                <w:rFonts w:ascii="Arial" w:hAnsi="Arial" w:cs="Arial"/>
                <w:sz w:val="24"/>
                <w:szCs w:val="24"/>
              </w:rPr>
            </w:pPr>
          </w:p>
        </w:tc>
      </w:tr>
      <w:tr w:rsidR="00957FD8" w:rsidRPr="00CB27C4" w:rsidTr="00CC216D">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поселок Пролетарский</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rPr>
                <w:rFonts w:ascii="Arial" w:hAnsi="Arial" w:cs="Arial"/>
                <w:sz w:val="24"/>
                <w:szCs w:val="24"/>
              </w:rPr>
            </w:pPr>
          </w:p>
        </w:tc>
      </w:tr>
      <w:tr w:rsidR="00957FD8" w:rsidRPr="00CB27C4" w:rsidTr="00CC216D">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 xml:space="preserve">муниципальное образование, </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rPr>
                <w:rFonts w:ascii="Arial" w:hAnsi="Arial" w:cs="Arial"/>
                <w:sz w:val="24"/>
                <w:szCs w:val="24"/>
              </w:rPr>
            </w:pPr>
          </w:p>
        </w:tc>
      </w:tr>
      <w:tr w:rsidR="00957FD8" w:rsidRPr="00CB27C4" w:rsidTr="00CC216D">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rPr>
                <w:rFonts w:ascii="Arial" w:hAnsi="Arial" w:cs="Arial"/>
                <w:sz w:val="24"/>
                <w:szCs w:val="24"/>
              </w:rPr>
            </w:pPr>
          </w:p>
        </w:tc>
      </w:tr>
      <w:tr w:rsidR="00957FD8" w:rsidRPr="00CB27C4" w:rsidTr="00CC216D">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 xml:space="preserve">улица, дом, корпус, строение, квартира (комната) </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C216D">
            <w:pPr>
              <w:rPr>
                <w:rFonts w:ascii="Arial" w:hAnsi="Arial" w:cs="Arial"/>
                <w:sz w:val="24"/>
                <w:szCs w:val="24"/>
              </w:rPr>
            </w:pPr>
          </w:p>
        </w:tc>
      </w:tr>
    </w:tbl>
    <w:p w:rsidR="00957FD8" w:rsidRPr="00CB27C4" w:rsidRDefault="00957FD8" w:rsidP="00957FD8">
      <w:pPr>
        <w:jc w:val="both"/>
        <w:rPr>
          <w:rFonts w:ascii="Arial" w:hAnsi="Arial" w:cs="Arial"/>
          <w:sz w:val="24"/>
          <w:szCs w:val="24"/>
        </w:rPr>
      </w:pPr>
    </w:p>
    <w:p w:rsidR="00957FD8" w:rsidRPr="0085063C" w:rsidRDefault="00957FD8" w:rsidP="0085063C">
      <w:pPr>
        <w:pStyle w:val="ab"/>
        <w:rPr>
          <w:rFonts w:ascii="Times New Roman" w:hAnsi="Times New Roman" w:cs="Times New Roman"/>
          <w:b/>
        </w:rPr>
      </w:pPr>
      <w:r w:rsidRPr="0085063C">
        <w:rPr>
          <w:rFonts w:ascii="Times New Roman" w:hAnsi="Times New Roman" w:cs="Times New Roman"/>
          <w:b/>
        </w:rPr>
        <w:t xml:space="preserve">Прошу разрешить  переустройство (перепланировку) </w:t>
      </w:r>
    </w:p>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согласно прилагаемому проекту (проектной документации) переустройства и (или) перепланировки жилого помещения.</w:t>
      </w:r>
    </w:p>
    <w:p w:rsidR="00957FD8" w:rsidRPr="0085063C" w:rsidRDefault="00957FD8" w:rsidP="00957FD8">
      <w:pPr>
        <w:ind w:firstLine="567"/>
        <w:jc w:val="both"/>
        <w:rPr>
          <w:rFonts w:ascii="Times New Roman" w:hAnsi="Times New Roman" w:cs="Times New Roman"/>
          <w:b/>
          <w:sz w:val="24"/>
          <w:szCs w:val="24"/>
        </w:rPr>
      </w:pPr>
      <w:r w:rsidRPr="0085063C">
        <w:rPr>
          <w:rFonts w:ascii="Times New Roman" w:hAnsi="Times New Roman" w:cs="Times New Roman"/>
          <w:b/>
          <w:sz w:val="24"/>
          <w:szCs w:val="24"/>
        </w:rPr>
        <w:t>Обязуюсь:</w:t>
      </w:r>
    </w:p>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осуществить ремонтно-строительные работы в соответствии с проектом (проектной документацией);</w:t>
      </w:r>
    </w:p>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осуществить работы в установленные сроки и с соблюдением согласованного режима проведения работ.</w:t>
      </w:r>
    </w:p>
    <w:p w:rsidR="00957FD8" w:rsidRPr="0085063C" w:rsidRDefault="00957FD8" w:rsidP="00957FD8">
      <w:pPr>
        <w:spacing w:after="120"/>
        <w:rPr>
          <w:rFonts w:ascii="Times New Roman" w:hAnsi="Times New Roman" w:cs="Times New Roman"/>
          <w:sz w:val="24"/>
          <w:szCs w:val="24"/>
        </w:rPr>
      </w:pPr>
      <w:r w:rsidRPr="0085063C">
        <w:rPr>
          <w:rFonts w:ascii="Times New Roman" w:hAnsi="Times New Roman" w:cs="Times New Roman"/>
          <w:sz w:val="24"/>
          <w:szCs w:val="24"/>
        </w:rPr>
        <w:t xml:space="preserve">Согласие на переустройство и (или) перепланировку получено от совместно проживающих совершеннолетних членов семьи. </w:t>
      </w:r>
    </w:p>
    <w:tbl>
      <w:tblPr>
        <w:tblW w:w="0" w:type="auto"/>
        <w:tblInd w:w="28" w:type="dxa"/>
        <w:tblLook w:val="0000"/>
      </w:tblPr>
      <w:tblGrid>
        <w:gridCol w:w="567"/>
        <w:gridCol w:w="2719"/>
        <w:gridCol w:w="2569"/>
        <w:gridCol w:w="1353"/>
        <w:gridCol w:w="2174"/>
      </w:tblGrid>
      <w:tr w:rsidR="00957FD8" w:rsidRPr="0085063C" w:rsidTr="00CC216D">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w:t>
            </w:r>
            <w:r w:rsidRPr="0085063C">
              <w:rPr>
                <w:rFonts w:ascii="Times New Roman" w:hAnsi="Times New Roman" w:cs="Times New Roman"/>
                <w:sz w:val="24"/>
                <w:szCs w:val="24"/>
              </w:rPr>
              <w:br/>
              <w:t>п/п</w:t>
            </w: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Фамилия, имя, отчество</w:t>
            </w: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Документ, удостоверяющий личность (серия, номер, кем и когда выдан)</w:t>
            </w: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Подпись *</w:t>
            </w: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Отметка о нотариальном заверении подписей лиц</w:t>
            </w:r>
          </w:p>
        </w:tc>
      </w:tr>
      <w:tr w:rsidR="00957FD8" w:rsidRPr="0085063C" w:rsidTr="00CC216D">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lastRenderedPageBreak/>
              <w:t>1</w:t>
            </w: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2</w:t>
            </w: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3</w:t>
            </w: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4</w:t>
            </w: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5</w:t>
            </w:r>
          </w:p>
        </w:tc>
      </w:tr>
      <w:tr w:rsidR="00957FD8" w:rsidRPr="0085063C" w:rsidTr="00CC216D">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rPr>
                <w:rFonts w:ascii="Times New Roman" w:hAnsi="Times New Roman" w:cs="Times New Roman"/>
                <w:sz w:val="24"/>
                <w:szCs w:val="24"/>
              </w:rPr>
            </w:pP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r>
      <w:tr w:rsidR="00957FD8" w:rsidRPr="0085063C" w:rsidTr="00CC216D">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rPr>
                <w:rFonts w:ascii="Times New Roman" w:hAnsi="Times New Roman" w:cs="Times New Roman"/>
                <w:sz w:val="24"/>
                <w:szCs w:val="24"/>
              </w:rPr>
            </w:pP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r>
      <w:tr w:rsidR="00957FD8" w:rsidRPr="0085063C" w:rsidTr="00CC216D">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rPr>
                <w:rFonts w:ascii="Times New Roman" w:hAnsi="Times New Roman" w:cs="Times New Roman"/>
                <w:sz w:val="24"/>
                <w:szCs w:val="24"/>
              </w:rPr>
            </w:pP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p>
        </w:tc>
      </w:tr>
    </w:tbl>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К заявлению прилагаются следующие документы:</w:t>
      </w:r>
    </w:p>
    <w:p w:rsidR="00957FD8" w:rsidRPr="0085063C" w:rsidRDefault="00957FD8" w:rsidP="00957FD8">
      <w:pPr>
        <w:pBdr>
          <w:bottom w:val="single" w:sz="12" w:space="0" w:color="808080"/>
        </w:pBdr>
        <w:rPr>
          <w:rFonts w:ascii="Times New Roman" w:hAnsi="Times New Roman" w:cs="Times New Roman"/>
          <w:sz w:val="24"/>
          <w:szCs w:val="24"/>
        </w:rPr>
      </w:pPr>
      <w:r w:rsidRPr="0085063C">
        <w:rPr>
          <w:rFonts w:ascii="Times New Roman" w:hAnsi="Times New Roman" w:cs="Times New Roman"/>
          <w:sz w:val="24"/>
          <w:szCs w:val="24"/>
        </w:rPr>
        <w:t xml:space="preserve">1)  </w:t>
      </w:r>
    </w:p>
    <w:p w:rsidR="00957FD8" w:rsidRPr="0085063C" w:rsidRDefault="00957FD8" w:rsidP="00957FD8">
      <w:pPr>
        <w:ind w:left="284"/>
        <w:jc w:val="center"/>
        <w:rPr>
          <w:rFonts w:ascii="Times New Roman" w:hAnsi="Times New Roman" w:cs="Times New Roman"/>
          <w:sz w:val="24"/>
          <w:szCs w:val="24"/>
        </w:rPr>
      </w:pPr>
      <w:r w:rsidRPr="0085063C">
        <w:rPr>
          <w:rFonts w:ascii="Times New Roman" w:hAnsi="Times New Roman" w:cs="Times New Roman"/>
          <w:sz w:val="24"/>
          <w:szCs w:val="24"/>
        </w:rPr>
        <w:t>(указывается вид и реквизиты правоустанавливающего документа на переустраиваемое и (или)</w:t>
      </w:r>
    </w:p>
    <w:tbl>
      <w:tblPr>
        <w:tblW w:w="0" w:type="auto"/>
        <w:tblInd w:w="28" w:type="dxa"/>
        <w:tblLook w:val="0000"/>
      </w:tblPr>
      <w:tblGrid>
        <w:gridCol w:w="7143"/>
        <w:gridCol w:w="425"/>
        <w:gridCol w:w="807"/>
        <w:gridCol w:w="1007"/>
      </w:tblGrid>
      <w:tr w:rsidR="00957FD8" w:rsidRPr="0085063C" w:rsidTr="00CC216D">
        <w:tc>
          <w:tcPr>
            <w:tcW w:w="761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43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на</w:t>
            </w:r>
          </w:p>
        </w:tc>
        <w:tc>
          <w:tcPr>
            <w:tcW w:w="8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102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ind w:left="57"/>
              <w:rPr>
                <w:rFonts w:ascii="Times New Roman" w:hAnsi="Times New Roman" w:cs="Times New Roman"/>
                <w:sz w:val="24"/>
                <w:szCs w:val="24"/>
              </w:rPr>
            </w:pPr>
            <w:r w:rsidRPr="0085063C">
              <w:rPr>
                <w:rFonts w:ascii="Times New Roman" w:hAnsi="Times New Roman" w:cs="Times New Roman"/>
                <w:sz w:val="24"/>
                <w:szCs w:val="24"/>
              </w:rPr>
              <w:t>листах;</w:t>
            </w:r>
          </w:p>
        </w:tc>
      </w:tr>
      <w:tr w:rsidR="00957FD8" w:rsidRPr="0085063C" w:rsidTr="00CC216D">
        <w:tc>
          <w:tcPr>
            <w:tcW w:w="761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перепланируемое жилое помещение (с отметкой: подлинник или нотариально заверенная копия)</w:t>
            </w:r>
          </w:p>
        </w:tc>
        <w:tc>
          <w:tcPr>
            <w:tcW w:w="43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8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102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r>
    </w:tbl>
    <w:p w:rsidR="00957FD8" w:rsidRPr="0085063C" w:rsidRDefault="00957FD8" w:rsidP="00957FD8">
      <w:pPr>
        <w:tabs>
          <w:tab w:val="center" w:pos="1985"/>
          <w:tab w:val="left" w:pos="2552"/>
        </w:tabs>
        <w:jc w:val="both"/>
        <w:rPr>
          <w:rFonts w:ascii="Times New Roman" w:hAnsi="Times New Roman" w:cs="Times New Roman"/>
          <w:sz w:val="24"/>
          <w:szCs w:val="24"/>
        </w:rPr>
      </w:pPr>
      <w:r w:rsidRPr="0085063C">
        <w:rPr>
          <w:rFonts w:ascii="Times New Roman" w:hAnsi="Times New Roman" w:cs="Times New Roman"/>
          <w:sz w:val="24"/>
          <w:szCs w:val="24"/>
        </w:rPr>
        <w:t>2) проект (проектная документация) переустройства и (или) перепланировки жилого помещения на  ___________ листах;</w:t>
      </w:r>
    </w:p>
    <w:p w:rsidR="00957FD8" w:rsidRPr="0085063C" w:rsidRDefault="00957FD8" w:rsidP="00957FD8">
      <w:pPr>
        <w:tabs>
          <w:tab w:val="center" w:pos="797"/>
          <w:tab w:val="left" w:pos="1276"/>
        </w:tabs>
        <w:jc w:val="both"/>
        <w:rPr>
          <w:rFonts w:ascii="Times New Roman" w:hAnsi="Times New Roman" w:cs="Times New Roman"/>
          <w:sz w:val="24"/>
          <w:szCs w:val="24"/>
        </w:rPr>
      </w:pPr>
      <w:r w:rsidRPr="0085063C">
        <w:rPr>
          <w:rFonts w:ascii="Times New Roman" w:hAnsi="Times New Roman" w:cs="Times New Roman"/>
          <w:sz w:val="24"/>
          <w:szCs w:val="24"/>
        </w:rPr>
        <w:t>3) технический паспорт переустраиваемого и (или) перепланируемого жилого помещения</w:t>
      </w:r>
      <w:r w:rsidRPr="0085063C">
        <w:rPr>
          <w:rFonts w:ascii="Times New Roman" w:hAnsi="Times New Roman" w:cs="Times New Roman"/>
          <w:sz w:val="24"/>
          <w:szCs w:val="24"/>
        </w:rPr>
        <w:br/>
        <w:t>на_________ листах;</w:t>
      </w:r>
    </w:p>
    <w:p w:rsidR="00957FD8" w:rsidRPr="0085063C" w:rsidRDefault="00957FD8" w:rsidP="00957FD8">
      <w:pPr>
        <w:tabs>
          <w:tab w:val="center" w:pos="4584"/>
          <w:tab w:val="left" w:pos="5103"/>
          <w:tab w:val="left" w:pos="5954"/>
        </w:tabs>
        <w:jc w:val="both"/>
        <w:rPr>
          <w:rFonts w:ascii="Times New Roman" w:hAnsi="Times New Roman" w:cs="Times New Roman"/>
          <w:sz w:val="24"/>
          <w:szCs w:val="24"/>
        </w:rPr>
      </w:pPr>
      <w:r w:rsidRPr="0085063C">
        <w:rPr>
          <w:rFonts w:ascii="Times New Roman" w:hAnsi="Times New Roman" w:cs="Times New Roman"/>
          <w:sz w:val="24"/>
          <w:szCs w:val="24"/>
        </w:rPr>
        <w:t>4) документы, подтверждающие согласие временно отсутствующих членов семьи</w:t>
      </w:r>
      <w:r w:rsidRPr="0085063C">
        <w:rPr>
          <w:rFonts w:ascii="Times New Roman" w:hAnsi="Times New Roman" w:cs="Times New Roman"/>
          <w:sz w:val="24"/>
          <w:szCs w:val="24"/>
        </w:rPr>
        <w:br/>
        <w:t>нанимателя на переустройство и (или) перепланировку жилого помещения,</w:t>
      </w:r>
      <w:r w:rsidRPr="0085063C">
        <w:rPr>
          <w:rFonts w:ascii="Times New Roman" w:hAnsi="Times New Roman" w:cs="Times New Roman"/>
          <w:sz w:val="24"/>
          <w:szCs w:val="24"/>
        </w:rPr>
        <w:br/>
        <w:t>на __________ листах (при необходимости);</w:t>
      </w:r>
    </w:p>
    <w:p w:rsidR="00957FD8" w:rsidRPr="0085063C" w:rsidRDefault="00957FD8" w:rsidP="00957FD8">
      <w:pPr>
        <w:pBdr>
          <w:bottom w:val="single" w:sz="12" w:space="0" w:color="808080"/>
        </w:pBdr>
        <w:rPr>
          <w:rFonts w:ascii="Times New Roman" w:hAnsi="Times New Roman" w:cs="Times New Roman"/>
          <w:sz w:val="24"/>
          <w:szCs w:val="24"/>
        </w:rPr>
      </w:pPr>
      <w:r w:rsidRPr="0085063C">
        <w:rPr>
          <w:rFonts w:ascii="Times New Roman" w:hAnsi="Times New Roman" w:cs="Times New Roman"/>
          <w:sz w:val="24"/>
          <w:szCs w:val="24"/>
        </w:rPr>
        <w:t xml:space="preserve">6) иные документы:  </w:t>
      </w:r>
    </w:p>
    <w:p w:rsidR="00957FD8" w:rsidRPr="0085063C" w:rsidRDefault="00957FD8" w:rsidP="00957FD8">
      <w:pPr>
        <w:ind w:left="2127"/>
        <w:jc w:val="center"/>
        <w:rPr>
          <w:rFonts w:ascii="Times New Roman" w:hAnsi="Times New Roman" w:cs="Times New Roman"/>
          <w:sz w:val="24"/>
          <w:szCs w:val="24"/>
        </w:rPr>
      </w:pPr>
      <w:r w:rsidRPr="0085063C">
        <w:rPr>
          <w:rFonts w:ascii="Times New Roman" w:hAnsi="Times New Roman" w:cs="Times New Roman"/>
          <w:sz w:val="24"/>
          <w:szCs w:val="24"/>
        </w:rPr>
        <w:t>(доверенности, выписки из уставов и др.)</w:t>
      </w:r>
    </w:p>
    <w:p w:rsidR="00957FD8" w:rsidRPr="0085063C" w:rsidRDefault="00957FD8" w:rsidP="00957FD8">
      <w:pPr>
        <w:spacing w:before="120" w:after="120"/>
        <w:rPr>
          <w:rFonts w:ascii="Times New Roman" w:hAnsi="Times New Roman" w:cs="Times New Roman"/>
          <w:sz w:val="24"/>
          <w:szCs w:val="24"/>
        </w:rPr>
      </w:pPr>
      <w:r w:rsidRPr="0085063C">
        <w:rPr>
          <w:rFonts w:ascii="Times New Roman" w:hAnsi="Times New Roman" w:cs="Times New Roman"/>
          <w:sz w:val="24"/>
          <w:szCs w:val="24"/>
        </w:rPr>
        <w:t>Подписи лиц, подавших заявление *:</w:t>
      </w:r>
    </w:p>
    <w:tbl>
      <w:tblPr>
        <w:tblW w:w="0" w:type="auto"/>
        <w:tblInd w:w="28" w:type="dxa"/>
        <w:tblLook w:val="0000"/>
      </w:tblPr>
      <w:tblGrid>
        <w:gridCol w:w="180"/>
        <w:gridCol w:w="509"/>
        <w:gridCol w:w="269"/>
        <w:gridCol w:w="1703"/>
        <w:gridCol w:w="607"/>
        <w:gridCol w:w="258"/>
        <w:gridCol w:w="783"/>
        <w:gridCol w:w="1866"/>
        <w:gridCol w:w="257"/>
        <w:gridCol w:w="2950"/>
      </w:tblGrid>
      <w:tr w:rsidR="00957FD8" w:rsidRPr="0085063C" w:rsidTr="00CC216D">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w:t>
            </w: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w:t>
            </w: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right"/>
              <w:rPr>
                <w:rFonts w:ascii="Times New Roman" w:hAnsi="Times New Roman" w:cs="Times New Roman"/>
                <w:sz w:val="24"/>
                <w:szCs w:val="24"/>
              </w:rPr>
            </w:pPr>
            <w:r w:rsidRPr="0085063C">
              <w:rPr>
                <w:rFonts w:ascii="Times New Roman" w:hAnsi="Times New Roman" w:cs="Times New Roman"/>
                <w:sz w:val="24"/>
                <w:szCs w:val="24"/>
              </w:rPr>
              <w:t>2012</w:t>
            </w: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ind w:left="57"/>
              <w:rPr>
                <w:rFonts w:ascii="Times New Roman" w:hAnsi="Times New Roman" w:cs="Times New Roman"/>
                <w:sz w:val="24"/>
                <w:szCs w:val="24"/>
              </w:rPr>
            </w:pPr>
            <w:r w:rsidRPr="0085063C">
              <w:rPr>
                <w:rFonts w:ascii="Times New Roman" w:hAnsi="Times New Roman" w:cs="Times New Roman"/>
                <w:sz w:val="24"/>
                <w:szCs w:val="24"/>
              </w:rPr>
              <w:t>г.</w:t>
            </w: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r>
      <w:tr w:rsidR="00957FD8" w:rsidRPr="0085063C" w:rsidTr="00CC216D">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(дата)</w:t>
            </w: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(подпись заявителя)</w:t>
            </w: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(расшифровка подписи заявителя)</w:t>
            </w:r>
          </w:p>
        </w:tc>
      </w:tr>
      <w:tr w:rsidR="00957FD8" w:rsidRPr="0085063C" w:rsidTr="00CC216D">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w:t>
            </w: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w:t>
            </w: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right"/>
              <w:rPr>
                <w:rFonts w:ascii="Times New Roman" w:hAnsi="Times New Roman" w:cs="Times New Roman"/>
                <w:sz w:val="24"/>
                <w:szCs w:val="24"/>
              </w:rPr>
            </w:pPr>
            <w:r w:rsidRPr="0085063C">
              <w:rPr>
                <w:rFonts w:ascii="Times New Roman" w:hAnsi="Times New Roman" w:cs="Times New Roman"/>
                <w:sz w:val="24"/>
                <w:szCs w:val="24"/>
              </w:rPr>
              <w:t>2012</w:t>
            </w: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ind w:left="57"/>
              <w:rPr>
                <w:rFonts w:ascii="Times New Roman" w:hAnsi="Times New Roman" w:cs="Times New Roman"/>
                <w:sz w:val="24"/>
                <w:szCs w:val="24"/>
              </w:rPr>
            </w:pPr>
            <w:r w:rsidRPr="0085063C">
              <w:rPr>
                <w:rFonts w:ascii="Times New Roman" w:hAnsi="Times New Roman" w:cs="Times New Roman"/>
                <w:sz w:val="24"/>
                <w:szCs w:val="24"/>
              </w:rPr>
              <w:t>г.</w:t>
            </w: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r>
      <w:tr w:rsidR="00957FD8" w:rsidRPr="0085063C" w:rsidTr="00CC216D">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(дата)</w:t>
            </w: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(подпись заявителя)</w:t>
            </w: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(расшифровка подписи заявителя)</w:t>
            </w:r>
          </w:p>
        </w:tc>
      </w:tr>
      <w:tr w:rsidR="00957FD8" w:rsidRPr="0085063C" w:rsidTr="00CC216D">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w:t>
            </w: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w:t>
            </w: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right"/>
              <w:rPr>
                <w:rFonts w:ascii="Times New Roman" w:hAnsi="Times New Roman" w:cs="Times New Roman"/>
                <w:sz w:val="24"/>
                <w:szCs w:val="24"/>
              </w:rPr>
            </w:pPr>
            <w:r w:rsidRPr="0085063C">
              <w:rPr>
                <w:rFonts w:ascii="Times New Roman" w:hAnsi="Times New Roman" w:cs="Times New Roman"/>
                <w:sz w:val="24"/>
                <w:szCs w:val="24"/>
              </w:rPr>
              <w:t>2012</w:t>
            </w: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ind w:left="57"/>
              <w:rPr>
                <w:rFonts w:ascii="Times New Roman" w:hAnsi="Times New Roman" w:cs="Times New Roman"/>
                <w:sz w:val="24"/>
                <w:szCs w:val="24"/>
              </w:rPr>
            </w:pPr>
            <w:r w:rsidRPr="0085063C">
              <w:rPr>
                <w:rFonts w:ascii="Times New Roman" w:hAnsi="Times New Roman" w:cs="Times New Roman"/>
                <w:sz w:val="24"/>
                <w:szCs w:val="24"/>
              </w:rPr>
              <w:t>г.</w:t>
            </w: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p>
        </w:tc>
      </w:tr>
      <w:tr w:rsidR="00957FD8" w:rsidRPr="0085063C" w:rsidTr="00CC216D">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(дата)</w:t>
            </w: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(подпись заявителя)</w:t>
            </w: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(расшифровка подписи заявителя)</w:t>
            </w:r>
          </w:p>
        </w:tc>
      </w:tr>
    </w:tbl>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w:t>
      </w:r>
      <w:r w:rsidRPr="0085063C">
        <w:rPr>
          <w:rFonts w:ascii="Times New Roman" w:hAnsi="Times New Roman" w:cs="Times New Roman"/>
          <w:sz w:val="24"/>
          <w:szCs w:val="24"/>
        </w:rPr>
        <w:lastRenderedPageBreak/>
        <w:t>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tbl>
      <w:tblPr>
        <w:tblW w:w="0" w:type="auto"/>
        <w:tblInd w:w="108" w:type="dxa"/>
        <w:tblLook w:val="0000"/>
      </w:tblPr>
      <w:tblGrid>
        <w:gridCol w:w="9462"/>
      </w:tblGrid>
      <w:tr w:rsidR="00957FD8" w:rsidRPr="0085063C" w:rsidTr="00CC216D">
        <w:tc>
          <w:tcPr>
            <w:tcW w:w="101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r>
    </w:tbl>
    <w:p w:rsidR="00957FD8" w:rsidRPr="0085063C" w:rsidRDefault="00957FD8" w:rsidP="00957FD8">
      <w:pPr>
        <w:jc w:val="center"/>
        <w:rPr>
          <w:rFonts w:ascii="Times New Roman" w:hAnsi="Times New Roman" w:cs="Times New Roman"/>
          <w:sz w:val="24"/>
          <w:szCs w:val="24"/>
        </w:rPr>
      </w:pPr>
      <w:r w:rsidRPr="0085063C">
        <w:rPr>
          <w:rFonts w:ascii="Times New Roman" w:hAnsi="Times New Roman" w:cs="Times New Roman"/>
          <w:sz w:val="24"/>
          <w:szCs w:val="24"/>
        </w:rPr>
        <w:t>(следующие позиции заполняются должностным лицом, принявшим заявление)</w:t>
      </w:r>
    </w:p>
    <w:tbl>
      <w:tblPr>
        <w:tblW w:w="0" w:type="auto"/>
        <w:tblInd w:w="108" w:type="dxa"/>
        <w:tblLook w:val="0000"/>
      </w:tblPr>
      <w:tblGrid>
        <w:gridCol w:w="4634"/>
        <w:gridCol w:w="235"/>
        <w:gridCol w:w="4593"/>
      </w:tblGrid>
      <w:tr w:rsidR="00957FD8" w:rsidRPr="0085063C" w:rsidTr="00CC216D">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 xml:space="preserve">Документы представлены на приеме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"__" ________________ 20_ г.</w:t>
            </w:r>
          </w:p>
        </w:tc>
      </w:tr>
      <w:tr w:rsidR="00957FD8" w:rsidRPr="0085063C" w:rsidTr="00CC216D">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r w:rsidRPr="0085063C">
              <w:rPr>
                <w:rFonts w:ascii="Times New Roman" w:hAnsi="Times New Roman" w:cs="Times New Roman"/>
                <w:sz w:val="24"/>
                <w:szCs w:val="24"/>
              </w:rPr>
              <w:t>Входящий номер регистрации заявления</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r>
      <w:tr w:rsidR="00957FD8" w:rsidRPr="0085063C" w:rsidTr="00CC216D">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r>
      <w:tr w:rsidR="00957FD8" w:rsidRPr="0085063C" w:rsidTr="00CC216D">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jc w:val="center"/>
              <w:rPr>
                <w:rFonts w:ascii="Times New Roman" w:hAnsi="Times New Roman" w:cs="Times New Roman"/>
                <w:sz w:val="24"/>
                <w:szCs w:val="24"/>
              </w:rPr>
            </w:pPr>
          </w:p>
        </w:tc>
      </w:tr>
      <w:tr w:rsidR="00957FD8" w:rsidRPr="0085063C" w:rsidTr="00CC216D">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 xml:space="preserve">(должность, Ф.И.О. должностного лица, принявшего заявление)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rPr>
                <w:rFonts w:ascii="Times New Roman" w:hAnsi="Times New Roman" w:cs="Times New Roman"/>
                <w:sz w:val="24"/>
                <w:szCs w:val="24"/>
              </w:rPr>
            </w:pPr>
          </w:p>
          <w:p w:rsidR="00957FD8" w:rsidRPr="0085063C" w:rsidRDefault="00957FD8" w:rsidP="00CC216D">
            <w:pPr>
              <w:jc w:val="cente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C216D">
            <w:pPr>
              <w:jc w:val="center"/>
              <w:rPr>
                <w:rFonts w:ascii="Times New Roman" w:hAnsi="Times New Roman" w:cs="Times New Roman"/>
                <w:sz w:val="24"/>
                <w:szCs w:val="24"/>
              </w:rPr>
            </w:pPr>
            <w:r w:rsidRPr="0085063C">
              <w:rPr>
                <w:rFonts w:ascii="Times New Roman" w:hAnsi="Times New Roman" w:cs="Times New Roman"/>
                <w:sz w:val="24"/>
                <w:szCs w:val="24"/>
              </w:rPr>
              <w:t>(подпись)</w:t>
            </w:r>
          </w:p>
        </w:tc>
      </w:tr>
    </w:tbl>
    <w:p w:rsidR="00E311E6" w:rsidRPr="0085063C" w:rsidRDefault="00E311E6">
      <w:pPr>
        <w:rPr>
          <w:rFonts w:ascii="Times New Roman" w:hAnsi="Times New Roman" w:cs="Times New Roman"/>
        </w:rPr>
      </w:pPr>
    </w:p>
    <w:sectPr w:rsidR="00E311E6" w:rsidRPr="0085063C" w:rsidSect="0000785A">
      <w:footerReference w:type="default" r:id="rId11"/>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B6C" w:rsidRDefault="00603B6C" w:rsidP="00957FD8">
      <w:pPr>
        <w:spacing w:after="0" w:line="240" w:lineRule="auto"/>
      </w:pPr>
      <w:r>
        <w:separator/>
      </w:r>
    </w:p>
  </w:endnote>
  <w:endnote w:type="continuationSeparator" w:id="1">
    <w:p w:rsidR="00603B6C" w:rsidRDefault="00603B6C" w:rsidP="0095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16D" w:rsidRDefault="00CC216D" w:rsidP="00CC216D">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B6C" w:rsidRDefault="00603B6C" w:rsidP="00957FD8">
      <w:pPr>
        <w:spacing w:after="0" w:line="240" w:lineRule="auto"/>
      </w:pPr>
      <w:r>
        <w:separator/>
      </w:r>
    </w:p>
  </w:footnote>
  <w:footnote w:type="continuationSeparator" w:id="1">
    <w:p w:rsidR="00603B6C" w:rsidRDefault="00603B6C" w:rsidP="00957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3E2E"/>
    <w:multiLevelType w:val="multilevel"/>
    <w:tmpl w:val="754A2CC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2D455BE"/>
    <w:multiLevelType w:val="multilevel"/>
    <w:tmpl w:val="35FC72A6"/>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7FD8"/>
    <w:rsid w:val="0000785A"/>
    <w:rsid w:val="00032A93"/>
    <w:rsid w:val="000429AC"/>
    <w:rsid w:val="000D4385"/>
    <w:rsid w:val="00153E47"/>
    <w:rsid w:val="00177B2D"/>
    <w:rsid w:val="001F01C6"/>
    <w:rsid w:val="00262C52"/>
    <w:rsid w:val="0029494D"/>
    <w:rsid w:val="002B7F94"/>
    <w:rsid w:val="00337020"/>
    <w:rsid w:val="00340341"/>
    <w:rsid w:val="00344B0C"/>
    <w:rsid w:val="00353C2E"/>
    <w:rsid w:val="0036023D"/>
    <w:rsid w:val="00387E08"/>
    <w:rsid w:val="0045650F"/>
    <w:rsid w:val="004F424A"/>
    <w:rsid w:val="004F58DD"/>
    <w:rsid w:val="0055730A"/>
    <w:rsid w:val="005C48C3"/>
    <w:rsid w:val="00603B6C"/>
    <w:rsid w:val="006D060B"/>
    <w:rsid w:val="00766627"/>
    <w:rsid w:val="00832651"/>
    <w:rsid w:val="0085063C"/>
    <w:rsid w:val="008C4063"/>
    <w:rsid w:val="009133AE"/>
    <w:rsid w:val="00957FD8"/>
    <w:rsid w:val="00A26B96"/>
    <w:rsid w:val="00AB425D"/>
    <w:rsid w:val="00B00FCE"/>
    <w:rsid w:val="00B6259C"/>
    <w:rsid w:val="00BF2433"/>
    <w:rsid w:val="00C6161E"/>
    <w:rsid w:val="00C84CC7"/>
    <w:rsid w:val="00C85BB5"/>
    <w:rsid w:val="00CC216D"/>
    <w:rsid w:val="00CD3272"/>
    <w:rsid w:val="00DF11EF"/>
    <w:rsid w:val="00E268D4"/>
    <w:rsid w:val="00E311E6"/>
    <w:rsid w:val="00E70F21"/>
    <w:rsid w:val="00E73AA9"/>
    <w:rsid w:val="00ED1151"/>
    <w:rsid w:val="00F1297F"/>
    <w:rsid w:val="00F81ABC"/>
    <w:rsid w:val="00F95C00"/>
    <w:rsid w:val="00FF5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rules v:ext="edit">
        <o:r id="V:Rule5" type="connector" idref="#_x0000_s1031"/>
        <o:r id="V:Rule6" type="connector" idref="#_x0000_s1032"/>
        <o:r id="V:Rule7" type="connector" idref="#_x0000_s1033"/>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5D"/>
  </w:style>
  <w:style w:type="paragraph" w:styleId="1">
    <w:name w:val="heading 1"/>
    <w:basedOn w:val="a"/>
    <w:next w:val="a"/>
    <w:link w:val="10"/>
    <w:uiPriority w:val="9"/>
    <w:qFormat/>
    <w:rsid w:val="00957F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57FD8"/>
    <w:pPr>
      <w:spacing w:after="0" w:line="240" w:lineRule="auto"/>
      <w:jc w:val="center"/>
      <w:outlineLvl w:val="1"/>
    </w:pPr>
    <w:rPr>
      <w:rFonts w:ascii="Times New Roman" w:eastAsia="Times New Roman" w:hAnsi="Times New Roman" w:cs="Times New Roman"/>
      <w:color w:val="000000"/>
      <w:sz w:val="28"/>
      <w:szCs w:val="28"/>
    </w:rPr>
  </w:style>
  <w:style w:type="paragraph" w:styleId="3">
    <w:name w:val="heading 3"/>
    <w:basedOn w:val="a"/>
    <w:next w:val="a"/>
    <w:link w:val="30"/>
    <w:uiPriority w:val="9"/>
    <w:semiHidden/>
    <w:unhideWhenUsed/>
    <w:qFormat/>
    <w:rsid w:val="00957F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7FD8"/>
    <w:rPr>
      <w:rFonts w:ascii="Times New Roman" w:eastAsia="Times New Roman" w:hAnsi="Times New Roman" w:cs="Times New Roman"/>
      <w:color w:val="000000"/>
      <w:sz w:val="28"/>
      <w:szCs w:val="28"/>
    </w:rPr>
  </w:style>
  <w:style w:type="character" w:styleId="a3">
    <w:name w:val="Hyperlink"/>
    <w:uiPriority w:val="99"/>
    <w:unhideWhenUsed/>
    <w:rsid w:val="00957FD8"/>
    <w:rPr>
      <w:color w:val="0000FF"/>
      <w:u w:val="single"/>
    </w:rPr>
  </w:style>
  <w:style w:type="paragraph" w:styleId="a4">
    <w:name w:val="header"/>
    <w:basedOn w:val="a"/>
    <w:link w:val="a5"/>
    <w:rsid w:val="00957FD8"/>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5">
    <w:name w:val="Верхний колонтитул Знак"/>
    <w:basedOn w:val="a0"/>
    <w:link w:val="a4"/>
    <w:rsid w:val="00957FD8"/>
    <w:rPr>
      <w:rFonts w:ascii="Times New Roman" w:eastAsia="Times New Roman" w:hAnsi="Times New Roman" w:cs="Times New Roman"/>
      <w:color w:val="000000"/>
      <w:sz w:val="28"/>
      <w:szCs w:val="28"/>
    </w:rPr>
  </w:style>
  <w:style w:type="paragraph" w:styleId="a6">
    <w:name w:val="footer"/>
    <w:basedOn w:val="a"/>
    <w:link w:val="a7"/>
    <w:rsid w:val="00957FD8"/>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7">
    <w:name w:val="Нижний колонтитул Знак"/>
    <w:basedOn w:val="a0"/>
    <w:link w:val="a6"/>
    <w:rsid w:val="00957FD8"/>
    <w:rPr>
      <w:rFonts w:ascii="Times New Roman" w:eastAsia="Times New Roman" w:hAnsi="Times New Roman" w:cs="Times New Roman"/>
      <w:color w:val="000000"/>
      <w:sz w:val="28"/>
      <w:szCs w:val="28"/>
    </w:rPr>
  </w:style>
  <w:style w:type="character" w:styleId="a8">
    <w:name w:val="Strong"/>
    <w:qFormat/>
    <w:rsid w:val="00957FD8"/>
    <w:rPr>
      <w:b/>
      <w:bCs/>
    </w:rPr>
  </w:style>
  <w:style w:type="paragraph" w:customStyle="1" w:styleId="f">
    <w:name w:val="f"/>
    <w:basedOn w:val="a"/>
    <w:rsid w:val="00957FD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rsid w:val="00957F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957FD8"/>
    <w:pPr>
      <w:ind w:left="720"/>
      <w:contextualSpacing/>
    </w:pPr>
    <w:rPr>
      <w:rFonts w:ascii="Calibri" w:eastAsia="Calibri" w:hAnsi="Calibri" w:cs="Times New Roman"/>
      <w:lang w:eastAsia="en-US"/>
    </w:rPr>
  </w:style>
  <w:style w:type="paragraph" w:styleId="ab">
    <w:name w:val="No Spacing"/>
    <w:link w:val="ac"/>
    <w:uiPriority w:val="1"/>
    <w:qFormat/>
    <w:rsid w:val="00957FD8"/>
    <w:pPr>
      <w:spacing w:after="0" w:line="240" w:lineRule="auto"/>
    </w:pPr>
  </w:style>
  <w:style w:type="character" w:customStyle="1" w:styleId="10">
    <w:name w:val="Заголовок 1 Знак"/>
    <w:basedOn w:val="a0"/>
    <w:link w:val="1"/>
    <w:uiPriority w:val="9"/>
    <w:rsid w:val="00957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957FD8"/>
    <w:rPr>
      <w:rFonts w:asciiTheme="majorHAnsi" w:eastAsiaTheme="majorEastAsia" w:hAnsiTheme="majorHAnsi" w:cstheme="majorBidi"/>
      <w:b/>
      <w:bCs/>
      <w:color w:val="4F81BD" w:themeColor="accent1"/>
    </w:rPr>
  </w:style>
  <w:style w:type="character" w:customStyle="1" w:styleId="ac">
    <w:name w:val="Без интервала Знак"/>
    <w:basedOn w:val="a0"/>
    <w:link w:val="ab"/>
    <w:uiPriority w:val="1"/>
    <w:rsid w:val="00832651"/>
  </w:style>
  <w:style w:type="character" w:customStyle="1" w:styleId="apple-style-span">
    <w:name w:val="apple-style-span"/>
    <w:basedOn w:val="a0"/>
    <w:uiPriority w:val="99"/>
    <w:rsid w:val="00832651"/>
  </w:style>
  <w:style w:type="paragraph" w:styleId="HTML">
    <w:name w:val="HTML Preformatted"/>
    <w:basedOn w:val="a"/>
    <w:link w:val="HTML0"/>
    <w:uiPriority w:val="99"/>
    <w:unhideWhenUsed/>
    <w:rsid w:val="00832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3265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0641313">
      <w:bodyDiv w:val="1"/>
      <w:marLeft w:val="0"/>
      <w:marRight w:val="0"/>
      <w:marTop w:val="0"/>
      <w:marBottom w:val="0"/>
      <w:divBdr>
        <w:top w:val="none" w:sz="0" w:space="0" w:color="auto"/>
        <w:left w:val="none" w:sz="0" w:space="0" w:color="auto"/>
        <w:bottom w:val="none" w:sz="0" w:space="0" w:color="auto"/>
        <w:right w:val="none" w:sz="0" w:space="0" w:color="auto"/>
      </w:divBdr>
      <w:divsChild>
        <w:div w:id="1929464133">
          <w:marLeft w:val="0"/>
          <w:marRight w:val="0"/>
          <w:marTop w:val="0"/>
          <w:marBottom w:val="0"/>
          <w:divBdr>
            <w:top w:val="none" w:sz="0" w:space="0" w:color="auto"/>
            <w:left w:val="none" w:sz="0" w:space="0" w:color="auto"/>
            <w:bottom w:val="none" w:sz="0" w:space="0" w:color="auto"/>
            <w:right w:val="none" w:sz="0" w:space="0" w:color="auto"/>
          </w:divBdr>
          <w:divsChild>
            <w:div w:id="1440027996">
              <w:marLeft w:val="0"/>
              <w:marRight w:val="0"/>
              <w:marTop w:val="0"/>
              <w:marBottom w:val="0"/>
              <w:divBdr>
                <w:top w:val="none" w:sz="0" w:space="0" w:color="auto"/>
                <w:left w:val="none" w:sz="0" w:space="0" w:color="auto"/>
                <w:bottom w:val="none" w:sz="0" w:space="0" w:color="auto"/>
                <w:right w:val="none" w:sz="0" w:space="0" w:color="auto"/>
              </w:divBdr>
              <w:divsChild>
                <w:div w:id="2057771190">
                  <w:marLeft w:val="0"/>
                  <w:marRight w:val="0"/>
                  <w:marTop w:val="120"/>
                  <w:marBottom w:val="0"/>
                  <w:divBdr>
                    <w:top w:val="none" w:sz="0" w:space="0" w:color="auto"/>
                    <w:left w:val="none" w:sz="0" w:space="0" w:color="auto"/>
                    <w:bottom w:val="none" w:sz="0" w:space="0" w:color="auto"/>
                    <w:right w:val="none" w:sz="0" w:space="0" w:color="auto"/>
                  </w:divBdr>
                </w:div>
                <w:div w:id="440954792">
                  <w:marLeft w:val="0"/>
                  <w:marRight w:val="0"/>
                  <w:marTop w:val="120"/>
                  <w:marBottom w:val="0"/>
                  <w:divBdr>
                    <w:top w:val="none" w:sz="0" w:space="0" w:color="auto"/>
                    <w:left w:val="none" w:sz="0" w:space="0" w:color="auto"/>
                    <w:bottom w:val="none" w:sz="0" w:space="0" w:color="auto"/>
                    <w:right w:val="none" w:sz="0" w:space="0" w:color="auto"/>
                  </w:divBdr>
                </w:div>
                <w:div w:id="1650286028">
                  <w:marLeft w:val="0"/>
                  <w:marRight w:val="0"/>
                  <w:marTop w:val="120"/>
                  <w:marBottom w:val="96"/>
                  <w:divBdr>
                    <w:top w:val="none" w:sz="0" w:space="0" w:color="auto"/>
                    <w:left w:val="single" w:sz="24" w:space="0" w:color="CED3F1"/>
                    <w:bottom w:val="none" w:sz="0" w:space="0" w:color="auto"/>
                    <w:right w:val="none" w:sz="0" w:space="0" w:color="auto"/>
                  </w:divBdr>
                  <w:divsChild>
                    <w:div w:id="682316144">
                      <w:marLeft w:val="0"/>
                      <w:marRight w:val="0"/>
                      <w:marTop w:val="120"/>
                      <w:marBottom w:val="0"/>
                      <w:divBdr>
                        <w:top w:val="none" w:sz="0" w:space="0" w:color="auto"/>
                        <w:left w:val="none" w:sz="0" w:space="0" w:color="auto"/>
                        <w:bottom w:val="none" w:sz="0" w:space="0" w:color="auto"/>
                        <w:right w:val="none" w:sz="0" w:space="0" w:color="auto"/>
                      </w:divBdr>
                    </w:div>
                  </w:divsChild>
                </w:div>
                <w:div w:id="1972242220">
                  <w:marLeft w:val="0"/>
                  <w:marRight w:val="0"/>
                  <w:marTop w:val="120"/>
                  <w:marBottom w:val="96"/>
                  <w:divBdr>
                    <w:top w:val="none" w:sz="0" w:space="0" w:color="auto"/>
                    <w:left w:val="single" w:sz="24" w:space="0" w:color="CED3F1"/>
                    <w:bottom w:val="none" w:sz="0" w:space="0" w:color="auto"/>
                    <w:right w:val="none" w:sz="0" w:space="0" w:color="auto"/>
                  </w:divBdr>
                </w:div>
                <w:div w:id="988245125">
                  <w:marLeft w:val="0"/>
                  <w:marRight w:val="0"/>
                  <w:marTop w:val="120"/>
                  <w:marBottom w:val="0"/>
                  <w:divBdr>
                    <w:top w:val="none" w:sz="0" w:space="0" w:color="auto"/>
                    <w:left w:val="none" w:sz="0" w:space="0" w:color="auto"/>
                    <w:bottom w:val="none" w:sz="0" w:space="0" w:color="auto"/>
                    <w:right w:val="none" w:sz="0" w:space="0" w:color="auto"/>
                  </w:divBdr>
                </w:div>
                <w:div w:id="1632859304">
                  <w:marLeft w:val="0"/>
                  <w:marRight w:val="0"/>
                  <w:marTop w:val="120"/>
                  <w:marBottom w:val="96"/>
                  <w:divBdr>
                    <w:top w:val="none" w:sz="0" w:space="0" w:color="auto"/>
                    <w:left w:val="single" w:sz="24" w:space="0" w:color="CED3F1"/>
                    <w:bottom w:val="none" w:sz="0" w:space="0" w:color="auto"/>
                    <w:right w:val="none" w:sz="0" w:space="0" w:color="auto"/>
                  </w:divBdr>
                  <w:divsChild>
                    <w:div w:id="1390033102">
                      <w:marLeft w:val="0"/>
                      <w:marRight w:val="0"/>
                      <w:marTop w:val="120"/>
                      <w:marBottom w:val="0"/>
                      <w:divBdr>
                        <w:top w:val="none" w:sz="0" w:space="0" w:color="auto"/>
                        <w:left w:val="none" w:sz="0" w:space="0" w:color="auto"/>
                        <w:bottom w:val="none" w:sz="0" w:space="0" w:color="auto"/>
                        <w:right w:val="none" w:sz="0" w:space="0" w:color="auto"/>
                      </w:divBdr>
                    </w:div>
                  </w:divsChild>
                </w:div>
                <w:div w:id="2041316249">
                  <w:marLeft w:val="0"/>
                  <w:marRight w:val="0"/>
                  <w:marTop w:val="120"/>
                  <w:marBottom w:val="0"/>
                  <w:divBdr>
                    <w:top w:val="none" w:sz="0" w:space="0" w:color="auto"/>
                    <w:left w:val="none" w:sz="0" w:space="0" w:color="auto"/>
                    <w:bottom w:val="none" w:sz="0" w:space="0" w:color="auto"/>
                    <w:right w:val="none" w:sz="0" w:space="0" w:color="auto"/>
                  </w:divBdr>
                </w:div>
                <w:div w:id="191773203">
                  <w:marLeft w:val="0"/>
                  <w:marRight w:val="0"/>
                  <w:marTop w:val="120"/>
                  <w:marBottom w:val="0"/>
                  <w:divBdr>
                    <w:top w:val="none" w:sz="0" w:space="0" w:color="auto"/>
                    <w:left w:val="none" w:sz="0" w:space="0" w:color="auto"/>
                    <w:bottom w:val="none" w:sz="0" w:space="0" w:color="auto"/>
                    <w:right w:val="none" w:sz="0" w:space="0" w:color="auto"/>
                  </w:divBdr>
                </w:div>
                <w:div w:id="2143183452">
                  <w:marLeft w:val="0"/>
                  <w:marRight w:val="0"/>
                  <w:marTop w:val="120"/>
                  <w:marBottom w:val="0"/>
                  <w:divBdr>
                    <w:top w:val="none" w:sz="0" w:space="0" w:color="auto"/>
                    <w:left w:val="none" w:sz="0" w:space="0" w:color="auto"/>
                    <w:bottom w:val="none" w:sz="0" w:space="0" w:color="auto"/>
                    <w:right w:val="none" w:sz="0" w:space="0" w:color="auto"/>
                  </w:divBdr>
                </w:div>
                <w:div w:id="1052072699">
                  <w:marLeft w:val="0"/>
                  <w:marRight w:val="0"/>
                  <w:marTop w:val="120"/>
                  <w:marBottom w:val="96"/>
                  <w:divBdr>
                    <w:top w:val="none" w:sz="0" w:space="0" w:color="auto"/>
                    <w:left w:val="single" w:sz="24" w:space="0" w:color="CED3F1"/>
                    <w:bottom w:val="none" w:sz="0" w:space="0" w:color="auto"/>
                    <w:right w:val="none" w:sz="0" w:space="0" w:color="auto"/>
                  </w:divBdr>
                  <w:divsChild>
                    <w:div w:id="455684895">
                      <w:marLeft w:val="0"/>
                      <w:marRight w:val="0"/>
                      <w:marTop w:val="120"/>
                      <w:marBottom w:val="0"/>
                      <w:divBdr>
                        <w:top w:val="none" w:sz="0" w:space="0" w:color="auto"/>
                        <w:left w:val="none" w:sz="0" w:space="0" w:color="auto"/>
                        <w:bottom w:val="none" w:sz="0" w:space="0" w:color="auto"/>
                        <w:right w:val="none" w:sz="0" w:space="0" w:color="auto"/>
                      </w:divBdr>
                    </w:div>
                  </w:divsChild>
                </w:div>
                <w:div w:id="1816294566">
                  <w:marLeft w:val="0"/>
                  <w:marRight w:val="0"/>
                  <w:marTop w:val="120"/>
                  <w:marBottom w:val="96"/>
                  <w:divBdr>
                    <w:top w:val="none" w:sz="0" w:space="0" w:color="auto"/>
                    <w:left w:val="single" w:sz="24" w:space="0" w:color="CED3F1"/>
                    <w:bottom w:val="none" w:sz="0" w:space="0" w:color="auto"/>
                    <w:right w:val="none" w:sz="0" w:space="0" w:color="auto"/>
                  </w:divBdr>
                </w:div>
                <w:div w:id="496968779">
                  <w:marLeft w:val="0"/>
                  <w:marRight w:val="0"/>
                  <w:marTop w:val="120"/>
                  <w:marBottom w:val="0"/>
                  <w:divBdr>
                    <w:top w:val="none" w:sz="0" w:space="0" w:color="auto"/>
                    <w:left w:val="none" w:sz="0" w:space="0" w:color="auto"/>
                    <w:bottom w:val="none" w:sz="0" w:space="0" w:color="auto"/>
                    <w:right w:val="none" w:sz="0" w:space="0" w:color="auto"/>
                  </w:divBdr>
                </w:div>
                <w:div w:id="1465394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letarka_kovalev@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olet-ord.sibho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nsultant.ru/document/Cons_doc_LAW_316370/b930831f72b8c8e870e2b496422463d63c317639/" TargetMode="External"/><Relationship Id="rId4" Type="http://schemas.openxmlformats.org/officeDocument/2006/relationships/webSettings" Target="webSettings.xml"/><Relationship Id="rId9" Type="http://schemas.openxmlformats.org/officeDocument/2006/relationships/hyperlink" Target="http://www.consultant.ru/online/base/?req=doc;base=LAW;n=55777;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24</Pages>
  <Words>7727</Words>
  <Characters>44046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2019-01-25T03:38:00Z</cp:lastPrinted>
  <dcterms:created xsi:type="dcterms:W3CDTF">2019-01-25T03:11:00Z</dcterms:created>
  <dcterms:modified xsi:type="dcterms:W3CDTF">2019-03-26T07:46:00Z</dcterms:modified>
</cp:coreProperties>
</file>