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D98" w:rsidRDefault="00CC7D98" w:rsidP="00CC7D98">
      <w:pPr>
        <w:pStyle w:val="a4"/>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rsidR="00CC7D98" w:rsidRDefault="00CC7D98" w:rsidP="00CC7D98">
      <w:pPr>
        <w:pStyle w:val="a4"/>
        <w:jc w:val="center"/>
        <w:rPr>
          <w:rFonts w:ascii="Times New Roman" w:hAnsi="Times New Roman" w:cs="Times New Roman"/>
          <w:b/>
          <w:sz w:val="28"/>
          <w:szCs w:val="28"/>
        </w:rPr>
      </w:pPr>
      <w:r>
        <w:rPr>
          <w:rFonts w:ascii="Times New Roman" w:hAnsi="Times New Roman" w:cs="Times New Roman"/>
          <w:b/>
          <w:sz w:val="28"/>
          <w:szCs w:val="28"/>
        </w:rPr>
        <w:t>ПРОЛЕТАРСКОГО  СЕЛЬСОВЕТА</w:t>
      </w:r>
    </w:p>
    <w:p w:rsidR="00CC7D98" w:rsidRDefault="00CC7D98" w:rsidP="00CC7D98">
      <w:pPr>
        <w:pStyle w:val="a4"/>
        <w:jc w:val="center"/>
        <w:rPr>
          <w:rFonts w:ascii="Times New Roman" w:hAnsi="Times New Roman" w:cs="Times New Roman"/>
          <w:b/>
          <w:sz w:val="28"/>
          <w:szCs w:val="28"/>
        </w:rPr>
      </w:pPr>
      <w:r>
        <w:rPr>
          <w:rFonts w:ascii="Times New Roman" w:hAnsi="Times New Roman" w:cs="Times New Roman"/>
          <w:b/>
          <w:sz w:val="28"/>
          <w:szCs w:val="28"/>
        </w:rPr>
        <w:t>ОРДЫНСКОГО РАЙОНА НОВОСИБИРСКОЙ ОБЛАСТИ</w:t>
      </w:r>
    </w:p>
    <w:p w:rsidR="00CC7D98" w:rsidRDefault="00CC7D98" w:rsidP="00CC7D98">
      <w:pPr>
        <w:jc w:val="center"/>
        <w:rPr>
          <w:b/>
        </w:rPr>
      </w:pPr>
    </w:p>
    <w:p w:rsidR="00CC7D98" w:rsidRDefault="00CC7D98" w:rsidP="00CC7D98">
      <w:pPr>
        <w:jc w:val="center"/>
        <w:rPr>
          <w:rFonts w:ascii="Times New Roman" w:hAnsi="Times New Roman" w:cs="Times New Roman"/>
          <w:b/>
          <w:sz w:val="28"/>
          <w:szCs w:val="28"/>
        </w:rPr>
      </w:pPr>
      <w:r>
        <w:rPr>
          <w:rFonts w:ascii="Times New Roman" w:hAnsi="Times New Roman" w:cs="Times New Roman"/>
          <w:b/>
          <w:sz w:val="28"/>
          <w:szCs w:val="28"/>
        </w:rPr>
        <w:t>ПОСТАНОВЛЕНИЕ</w:t>
      </w:r>
    </w:p>
    <w:p w:rsidR="00CC7D98" w:rsidRDefault="00CC7D98" w:rsidP="00CC7D98">
      <w:pPr>
        <w:jc w:val="both"/>
      </w:pPr>
    </w:p>
    <w:p w:rsidR="00CC7D98" w:rsidRDefault="00A61A7F" w:rsidP="00CC7D98">
      <w:pPr>
        <w:jc w:val="both"/>
        <w:rPr>
          <w:rFonts w:ascii="Times New Roman" w:hAnsi="Times New Roman" w:cs="Times New Roman"/>
          <w:sz w:val="28"/>
          <w:szCs w:val="28"/>
        </w:rPr>
      </w:pPr>
      <w:r>
        <w:rPr>
          <w:rFonts w:ascii="Times New Roman" w:hAnsi="Times New Roman" w:cs="Times New Roman"/>
          <w:sz w:val="28"/>
          <w:szCs w:val="28"/>
        </w:rPr>
        <w:t>от 21.12.2018</w:t>
      </w:r>
      <w:r w:rsidR="00CC7D98">
        <w:rPr>
          <w:rFonts w:ascii="Times New Roman" w:hAnsi="Times New Roman" w:cs="Times New Roman"/>
          <w:sz w:val="28"/>
          <w:szCs w:val="28"/>
        </w:rPr>
        <w:t xml:space="preserve"> г.                                                               </w:t>
      </w:r>
      <w:r>
        <w:rPr>
          <w:rFonts w:ascii="Times New Roman" w:hAnsi="Times New Roman" w:cs="Times New Roman"/>
          <w:sz w:val="28"/>
          <w:szCs w:val="28"/>
        </w:rPr>
        <w:t xml:space="preserve"> </w:t>
      </w:r>
      <w:r w:rsidR="0095767A">
        <w:rPr>
          <w:rFonts w:ascii="Times New Roman" w:hAnsi="Times New Roman" w:cs="Times New Roman"/>
          <w:sz w:val="28"/>
          <w:szCs w:val="28"/>
        </w:rPr>
        <w:t xml:space="preserve">                           № 138</w:t>
      </w:r>
      <w:r w:rsidR="00CC7D98">
        <w:rPr>
          <w:rFonts w:ascii="Times New Roman" w:hAnsi="Times New Roman" w:cs="Times New Roman"/>
          <w:sz w:val="28"/>
          <w:szCs w:val="28"/>
        </w:rPr>
        <w:t xml:space="preserve">            </w:t>
      </w:r>
    </w:p>
    <w:p w:rsidR="00CC7D98" w:rsidRDefault="00CC7D98" w:rsidP="00CC7D98">
      <w:pPr>
        <w:jc w:val="center"/>
        <w:rPr>
          <w:rFonts w:ascii="Times New Roman" w:hAnsi="Times New Roman" w:cs="Times New Roman"/>
          <w:sz w:val="28"/>
          <w:szCs w:val="28"/>
        </w:rPr>
      </w:pPr>
      <w:r>
        <w:rPr>
          <w:rFonts w:ascii="Times New Roman" w:hAnsi="Times New Roman" w:cs="Times New Roman"/>
          <w:sz w:val="28"/>
          <w:szCs w:val="28"/>
        </w:rPr>
        <w:t>п. Пролетарский</w:t>
      </w:r>
    </w:p>
    <w:p w:rsidR="00CC7D98" w:rsidRDefault="00CC7D98" w:rsidP="00CC7D98">
      <w:pPr>
        <w:pStyle w:val="a3"/>
        <w:spacing w:before="0" w:beforeAutospacing="0" w:after="0" w:afterAutospacing="0"/>
        <w:rPr>
          <w:b/>
          <w:bCs/>
          <w:sz w:val="28"/>
          <w:szCs w:val="28"/>
        </w:rPr>
      </w:pPr>
      <w:r>
        <w:rPr>
          <w:bCs/>
          <w:sz w:val="28"/>
          <w:szCs w:val="28"/>
        </w:rPr>
        <w:t xml:space="preserve"> </w:t>
      </w:r>
    </w:p>
    <w:p w:rsidR="00CC7D98" w:rsidRPr="00FC5E73" w:rsidRDefault="00CC7D98" w:rsidP="00CC7D98">
      <w:pPr>
        <w:pStyle w:val="a3"/>
        <w:spacing w:before="0" w:beforeAutospacing="0"/>
        <w:jc w:val="center"/>
        <w:rPr>
          <w:bCs/>
          <w:sz w:val="28"/>
          <w:szCs w:val="28"/>
        </w:rPr>
      </w:pPr>
      <w:r w:rsidRPr="00CC7D98">
        <w:rPr>
          <w:b/>
          <w:sz w:val="28"/>
          <w:szCs w:val="28"/>
        </w:rPr>
        <w:t xml:space="preserve">О внесении изменений в постановление администрации Пролетарского сельсовета Ордынского района Новосибирской области </w:t>
      </w:r>
      <w:r w:rsidRPr="00CC7D98">
        <w:rPr>
          <w:b/>
        </w:rPr>
        <w:t>«</w:t>
      </w:r>
      <w:r w:rsidRPr="00CC7D98">
        <w:rPr>
          <w:b/>
          <w:sz w:val="28"/>
          <w:szCs w:val="28"/>
        </w:rPr>
        <w:t xml:space="preserve">Об утверждении </w:t>
      </w:r>
      <w:r w:rsidRPr="00CC7D98">
        <w:rPr>
          <w:b/>
          <w:bCs/>
          <w:sz w:val="28"/>
          <w:szCs w:val="28"/>
        </w:rPr>
        <w:t>Административного регламента предоставления муниципальной услуги  по продаже земельных участков без проведения торгов от 09.06.2017 г. № 60»</w:t>
      </w:r>
      <w:r w:rsidR="00FC5E73">
        <w:rPr>
          <w:b/>
          <w:bCs/>
          <w:sz w:val="28"/>
          <w:szCs w:val="28"/>
        </w:rPr>
        <w:t xml:space="preserve"> </w:t>
      </w:r>
      <w:r w:rsidR="00FC5E73" w:rsidRPr="00FC5E73">
        <w:rPr>
          <w:bCs/>
          <w:sz w:val="28"/>
          <w:szCs w:val="28"/>
        </w:rPr>
        <w:t>(с изменениями внесенными постановлением от 20.07.2017г. №86)</w:t>
      </w:r>
    </w:p>
    <w:p w:rsidR="00CC7D98" w:rsidRDefault="00CC7D98" w:rsidP="00CC7D98">
      <w:pPr>
        <w:jc w:val="both"/>
        <w:rPr>
          <w:rFonts w:ascii="Times New Roman" w:hAnsi="Times New Roman" w:cs="Times New Roman"/>
          <w:sz w:val="28"/>
          <w:szCs w:val="28"/>
        </w:rPr>
      </w:pPr>
      <w:proofErr w:type="gramStart"/>
      <w:r>
        <w:rPr>
          <w:rFonts w:ascii="Times New Roman" w:hAnsi="Times New Roman" w:cs="Times New Roman"/>
          <w:sz w:val="28"/>
          <w:szCs w:val="28"/>
        </w:rPr>
        <w:t xml:space="preserve">В соответствии с Перечнем муниципальных услуг, предоставляемых администрацией Пролетарского сельсовета Ордынского района Новосибирской области, утвержденным Постановлением  администрации Пролетарского сельсовета Ордынского района Новосибирской </w:t>
      </w:r>
      <w:r w:rsidR="004C5825">
        <w:rPr>
          <w:rFonts w:ascii="Times New Roman" w:hAnsi="Times New Roman" w:cs="Times New Roman"/>
          <w:sz w:val="28"/>
          <w:szCs w:val="28"/>
        </w:rPr>
        <w:t>области от 01.03.2018 года № 30</w:t>
      </w:r>
      <w:r>
        <w:rPr>
          <w:rFonts w:ascii="Times New Roman" w:hAnsi="Times New Roman" w:cs="Times New Roman"/>
          <w:sz w:val="28"/>
          <w:szCs w:val="28"/>
        </w:rPr>
        <w:t>, Порядком разработки и утверждения администрацией Пролетарского сельсовета Ордынского района Новосибирской области административных регламентов предоставления муниципальных услуг, утвержденным Постановлением администрации Пролетарского сельсовета Ордынского района Новосибирской области от 28.08.2011 года № 86</w:t>
      </w:r>
      <w:proofErr w:type="gramEnd"/>
    </w:p>
    <w:p w:rsidR="00CC7D98" w:rsidRDefault="00CC7D98" w:rsidP="00CC7D98">
      <w:pPr>
        <w:pStyle w:val="a4"/>
        <w:rPr>
          <w:rFonts w:ascii="Times New Roman" w:hAnsi="Times New Roman" w:cs="Times New Roman"/>
          <w:sz w:val="28"/>
          <w:szCs w:val="28"/>
        </w:rPr>
      </w:pPr>
      <w:r>
        <w:rPr>
          <w:rFonts w:ascii="Times New Roman" w:hAnsi="Times New Roman" w:cs="Times New Roman"/>
          <w:sz w:val="28"/>
          <w:szCs w:val="28"/>
        </w:rPr>
        <w:t>ПОСТАНОВЛЯЮ:</w:t>
      </w:r>
    </w:p>
    <w:p w:rsidR="00CC7D98" w:rsidRDefault="00CC7D98" w:rsidP="00CC7D98">
      <w:pPr>
        <w:pStyle w:val="ConsPlusTitle"/>
        <w:jc w:val="both"/>
        <w:rPr>
          <w:rFonts w:ascii="Times New Roman" w:hAnsi="Times New Roman" w:cs="Times New Roman"/>
          <w:b w:val="0"/>
          <w:bCs/>
          <w:sz w:val="28"/>
          <w:szCs w:val="28"/>
        </w:rPr>
      </w:pPr>
      <w:r>
        <w:rPr>
          <w:rFonts w:ascii="Times New Roman" w:hAnsi="Times New Roman" w:cs="Times New Roman"/>
          <w:b w:val="0"/>
          <w:sz w:val="28"/>
          <w:szCs w:val="28"/>
        </w:rPr>
        <w:t>1.</w:t>
      </w:r>
      <w:r>
        <w:rPr>
          <w:rFonts w:ascii="Times New Roman" w:hAnsi="Times New Roman" w:cs="Times New Roman"/>
          <w:sz w:val="28"/>
          <w:szCs w:val="28"/>
        </w:rPr>
        <w:t xml:space="preserve"> </w:t>
      </w:r>
      <w:r>
        <w:rPr>
          <w:rFonts w:ascii="Times New Roman" w:hAnsi="Times New Roman" w:cs="Times New Roman"/>
          <w:b w:val="0"/>
          <w:sz w:val="28"/>
          <w:szCs w:val="28"/>
        </w:rPr>
        <w:t>Внести изменения в постановление администрации Пролетарского сельсовета Ордынского района Новосибирской области</w:t>
      </w:r>
      <w:r>
        <w:rPr>
          <w:rFonts w:ascii="Times New Roman" w:hAnsi="Times New Roman" w:cs="Times New Roman"/>
          <w:b w:val="0"/>
          <w:bCs/>
          <w:sz w:val="28"/>
          <w:szCs w:val="28"/>
        </w:rPr>
        <w:t xml:space="preserve"> от 09.06.2017 г. № 60</w:t>
      </w:r>
      <w:r>
        <w:rPr>
          <w:rFonts w:ascii="Times New Roman" w:hAnsi="Times New Roman" w:cs="Times New Roman"/>
          <w:b w:val="0"/>
          <w:sz w:val="28"/>
          <w:szCs w:val="28"/>
        </w:rPr>
        <w:t xml:space="preserve"> «Об утверждении </w:t>
      </w:r>
      <w:r>
        <w:rPr>
          <w:rFonts w:ascii="Times New Roman" w:hAnsi="Times New Roman" w:cs="Times New Roman"/>
          <w:b w:val="0"/>
          <w:bCs/>
          <w:sz w:val="28"/>
          <w:szCs w:val="28"/>
        </w:rPr>
        <w:t>Административного регламента предоставления муниципальной услуги  по продаже земельных участков без проведения торгов</w:t>
      </w:r>
      <w:r>
        <w:rPr>
          <w:rFonts w:ascii="Times New Roman" w:hAnsi="Times New Roman" w:cs="Times New Roman"/>
          <w:b w:val="0"/>
          <w:sz w:val="28"/>
          <w:szCs w:val="28"/>
        </w:rPr>
        <w:t>»:</w:t>
      </w:r>
    </w:p>
    <w:p w:rsidR="004E275B" w:rsidRPr="000F00CD" w:rsidRDefault="00CC7D98" w:rsidP="004E275B">
      <w:pPr>
        <w:pStyle w:val="a4"/>
        <w:jc w:val="both"/>
        <w:rPr>
          <w:rFonts w:ascii="Times New Roman" w:hAnsi="Times New Roman" w:cs="Times New Roman"/>
          <w:sz w:val="28"/>
          <w:szCs w:val="28"/>
        </w:rPr>
      </w:pPr>
      <w:r>
        <w:rPr>
          <w:rFonts w:ascii="Times New Roman" w:hAnsi="Times New Roman" w:cs="Times New Roman"/>
          <w:b/>
          <w:bCs/>
          <w:sz w:val="28"/>
          <w:szCs w:val="28"/>
        </w:rPr>
        <w:t xml:space="preserve">1.1. </w:t>
      </w:r>
      <w:proofErr w:type="gramStart"/>
      <w:r w:rsidR="004E275B" w:rsidRPr="000F00CD">
        <w:rPr>
          <w:rFonts w:ascii="Times New Roman" w:hAnsi="Times New Roman" w:cs="Times New Roman"/>
          <w:sz w:val="28"/>
          <w:szCs w:val="28"/>
        </w:rPr>
        <w:t>В пункте 1.5 административного регламента слова «Ответ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 заменить словами «Ответ на обращение, направляется в форме электронного документа по адресу электронной почты, указанному в обращении, поступившем</w:t>
      </w:r>
      <w:proofErr w:type="gramEnd"/>
      <w:r w:rsidR="004E275B" w:rsidRPr="000F00CD">
        <w:rPr>
          <w:rFonts w:ascii="Times New Roman" w:hAnsi="Times New Roman" w:cs="Times New Roman"/>
          <w:sz w:val="28"/>
          <w:szCs w:val="28"/>
        </w:rPr>
        <w:t xml:space="preserve">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w:t>
      </w:r>
      <w:proofErr w:type="gramStart"/>
      <w:r w:rsidR="004E275B" w:rsidRPr="000F00CD">
        <w:rPr>
          <w:rFonts w:ascii="Times New Roman" w:hAnsi="Times New Roman" w:cs="Times New Roman"/>
          <w:sz w:val="28"/>
          <w:szCs w:val="28"/>
        </w:rPr>
        <w:t>.»</w:t>
      </w:r>
      <w:proofErr w:type="gramEnd"/>
    </w:p>
    <w:p w:rsidR="00023759" w:rsidRDefault="00023759" w:rsidP="00CC7D98">
      <w:pPr>
        <w:pStyle w:val="ConsPlusTitle"/>
        <w:jc w:val="both"/>
        <w:rPr>
          <w:rFonts w:ascii="Times New Roman" w:hAnsi="Times New Roman" w:cs="Times New Roman"/>
          <w:b w:val="0"/>
          <w:bCs/>
          <w:sz w:val="28"/>
          <w:szCs w:val="28"/>
        </w:rPr>
      </w:pPr>
    </w:p>
    <w:p w:rsidR="00D73664" w:rsidRDefault="00CC7D98" w:rsidP="00D73664">
      <w:pPr>
        <w:pStyle w:val="a3"/>
        <w:spacing w:before="0" w:beforeAutospacing="0" w:after="0" w:afterAutospacing="0"/>
        <w:jc w:val="both"/>
        <w:rPr>
          <w:bCs/>
          <w:sz w:val="28"/>
          <w:szCs w:val="28"/>
        </w:rPr>
      </w:pPr>
      <w:r>
        <w:rPr>
          <w:b/>
          <w:bCs/>
          <w:sz w:val="28"/>
          <w:szCs w:val="28"/>
        </w:rPr>
        <w:lastRenderedPageBreak/>
        <w:t xml:space="preserve">1.2. </w:t>
      </w:r>
      <w:r w:rsidR="00D73664" w:rsidRPr="00BE154E">
        <w:rPr>
          <w:sz w:val="28"/>
          <w:szCs w:val="28"/>
        </w:rPr>
        <w:t>Пункт 2.14.1. </w:t>
      </w:r>
      <w:r w:rsidR="00D73664">
        <w:rPr>
          <w:bCs/>
          <w:sz w:val="28"/>
          <w:szCs w:val="28"/>
        </w:rPr>
        <w:t>административного регламента читать в следующей редакции:</w:t>
      </w:r>
    </w:p>
    <w:p w:rsidR="00023759" w:rsidRPr="005533B7" w:rsidRDefault="00D73664" w:rsidP="005533B7">
      <w:pPr>
        <w:pStyle w:val="a4"/>
        <w:jc w:val="both"/>
        <w:rPr>
          <w:rFonts w:ascii="Times New Roman" w:hAnsi="Times New Roman" w:cs="Times New Roman"/>
          <w:sz w:val="28"/>
          <w:szCs w:val="28"/>
        </w:rPr>
      </w:pPr>
      <w:proofErr w:type="gramStart"/>
      <w:r w:rsidRPr="00BE154E">
        <w:rPr>
          <w:rFonts w:ascii="Times New Roman" w:hAnsi="Times New Roman" w:cs="Times New Roman"/>
          <w:sz w:val="28"/>
          <w:szCs w:val="28"/>
        </w:rPr>
        <w:t xml:space="preserve">На территории, прилегающей к месту предоставления муниципальной услуги, предусматриваются места для бесплатной парковки автотранспортных средств, не менее 10 процентов мест (но не менее одного места) выделяются для парковки транспортных средств, управляемых инвалидами </w:t>
      </w:r>
      <w:r w:rsidRPr="00BE154E">
        <w:rPr>
          <w:rFonts w:ascii="Times New Roman" w:hAnsi="Times New Roman" w:cs="Times New Roman"/>
          <w:sz w:val="28"/>
          <w:szCs w:val="28"/>
          <w:lang w:val="en-US"/>
        </w:rPr>
        <w:t>I</w:t>
      </w:r>
      <w:r w:rsidRPr="00BE154E">
        <w:rPr>
          <w:rFonts w:ascii="Times New Roman" w:hAnsi="Times New Roman" w:cs="Times New Roman"/>
          <w:sz w:val="28"/>
          <w:szCs w:val="28"/>
        </w:rPr>
        <w:t xml:space="preserve">, </w:t>
      </w:r>
      <w:r w:rsidRPr="00BE154E">
        <w:rPr>
          <w:rFonts w:ascii="Times New Roman" w:hAnsi="Times New Roman" w:cs="Times New Roman"/>
          <w:sz w:val="28"/>
          <w:szCs w:val="28"/>
          <w:lang w:val="en-US"/>
        </w:rPr>
        <w:t>II</w:t>
      </w:r>
      <w:r w:rsidRPr="00BE154E">
        <w:rPr>
          <w:rFonts w:ascii="Times New Roman" w:hAnsi="Times New Roman" w:cs="Times New Roman"/>
          <w:sz w:val="28"/>
          <w:szCs w:val="28"/>
        </w:rPr>
        <w:t xml:space="preserve"> групп, а также инвалидами </w:t>
      </w:r>
      <w:r w:rsidRPr="00BE154E">
        <w:rPr>
          <w:rFonts w:ascii="Times New Roman" w:hAnsi="Times New Roman" w:cs="Times New Roman"/>
          <w:sz w:val="28"/>
          <w:szCs w:val="28"/>
          <w:lang w:val="en-US"/>
        </w:rPr>
        <w:t>III</w:t>
      </w:r>
      <w:r w:rsidRPr="00BE154E">
        <w:rPr>
          <w:rFonts w:ascii="Times New Roman" w:hAnsi="Times New Roman" w:cs="Times New Roman"/>
          <w:sz w:val="28"/>
          <w:szCs w:val="28"/>
        </w:rPr>
        <w:t xml:space="preserve"> группы в порядке, установленном Правительством Российской Федерации, и транспортных средств, перевозящих таких инвалидов и (или) детей – инвалидов.</w:t>
      </w:r>
      <w:proofErr w:type="gramEnd"/>
      <w:r w:rsidRPr="00BE154E">
        <w:rPr>
          <w:rFonts w:ascii="Times New Roman" w:hAnsi="Times New Roman" w:cs="Times New Roman"/>
          <w:sz w:val="28"/>
          <w:szCs w:val="28"/>
        </w:rPr>
        <w:t xml:space="preserve"> На указанных транспортных средствах должен быть установлен опознавательный знак «Инвалид».</w:t>
      </w:r>
    </w:p>
    <w:p w:rsidR="007A623F" w:rsidRPr="007E2C59" w:rsidRDefault="00CC7D98" w:rsidP="007A623F">
      <w:pPr>
        <w:pStyle w:val="a3"/>
        <w:spacing w:before="0" w:beforeAutospacing="0" w:after="0" w:afterAutospacing="0"/>
        <w:rPr>
          <w:sz w:val="28"/>
          <w:szCs w:val="28"/>
        </w:rPr>
      </w:pPr>
      <w:r>
        <w:rPr>
          <w:b/>
          <w:bCs/>
          <w:sz w:val="28"/>
          <w:szCs w:val="28"/>
        </w:rPr>
        <w:t>1.3.</w:t>
      </w:r>
      <w:r w:rsidR="007A623F" w:rsidRPr="007A623F">
        <w:rPr>
          <w:bCs/>
          <w:sz w:val="28"/>
          <w:szCs w:val="28"/>
        </w:rPr>
        <w:t xml:space="preserve"> </w:t>
      </w:r>
      <w:r w:rsidR="007A623F">
        <w:rPr>
          <w:bCs/>
          <w:sz w:val="28"/>
          <w:szCs w:val="28"/>
        </w:rPr>
        <w:t>Пункт 2.9.1.  раздела</w:t>
      </w:r>
      <w:r w:rsidR="007A623F" w:rsidRPr="00E912A5">
        <w:rPr>
          <w:b/>
          <w:sz w:val="28"/>
          <w:szCs w:val="28"/>
        </w:rPr>
        <w:t xml:space="preserve"> </w:t>
      </w:r>
      <w:r w:rsidR="007A623F" w:rsidRPr="00E912A5">
        <w:rPr>
          <w:sz w:val="28"/>
          <w:szCs w:val="28"/>
        </w:rPr>
        <w:t xml:space="preserve">II </w:t>
      </w:r>
      <w:r w:rsidR="007A623F">
        <w:rPr>
          <w:sz w:val="28"/>
          <w:szCs w:val="28"/>
        </w:rPr>
        <w:t>«</w:t>
      </w:r>
      <w:r w:rsidR="007A623F" w:rsidRPr="00E912A5">
        <w:rPr>
          <w:sz w:val="28"/>
          <w:szCs w:val="28"/>
        </w:rPr>
        <w:t>Стандарт предоставления муниципальной услуги</w:t>
      </w:r>
      <w:r w:rsidR="007A623F">
        <w:rPr>
          <w:sz w:val="28"/>
          <w:szCs w:val="28"/>
        </w:rPr>
        <w:t xml:space="preserve">» </w:t>
      </w:r>
      <w:r w:rsidR="007A623F">
        <w:rPr>
          <w:bCs/>
          <w:sz w:val="28"/>
          <w:szCs w:val="28"/>
        </w:rPr>
        <w:t>административного регламента читать в следующей редакции:</w:t>
      </w:r>
    </w:p>
    <w:p w:rsidR="007A623F" w:rsidRPr="00E912A5" w:rsidRDefault="007A623F" w:rsidP="007A623F">
      <w:pPr>
        <w:shd w:val="clear" w:color="auto" w:fill="FFFFFF"/>
        <w:spacing w:before="60" w:after="60" w:line="240" w:lineRule="auto"/>
        <w:ind w:left="315" w:right="150"/>
        <w:rPr>
          <w:rFonts w:ascii="Times New Roman" w:hAnsi="Times New Roman" w:cs="Times New Roman"/>
          <w:color w:val="000000" w:themeColor="text1"/>
          <w:sz w:val="28"/>
          <w:szCs w:val="28"/>
        </w:rPr>
      </w:pPr>
      <w:r w:rsidRPr="00E912A5">
        <w:rPr>
          <w:bCs/>
          <w:color w:val="000000" w:themeColor="text1"/>
          <w:sz w:val="28"/>
          <w:szCs w:val="28"/>
        </w:rPr>
        <w:t>«</w:t>
      </w:r>
      <w:r w:rsidRPr="00E912A5">
        <w:rPr>
          <w:color w:val="000000" w:themeColor="text1"/>
          <w:sz w:val="28"/>
          <w:szCs w:val="28"/>
        </w:rPr>
        <w:t>.</w:t>
      </w:r>
      <w:r w:rsidRPr="00E912A5">
        <w:rPr>
          <w:rFonts w:ascii="Times New Roman" w:hAnsi="Times New Roman" w:cs="Times New Roman"/>
          <w:color w:val="000000" w:themeColor="text1"/>
          <w:sz w:val="28"/>
          <w:szCs w:val="28"/>
        </w:rPr>
        <w:t>2.9.1. Основания для приостановления предоставления муниципальной услуги.</w:t>
      </w:r>
    </w:p>
    <w:p w:rsidR="007A623F" w:rsidRPr="00E912A5" w:rsidRDefault="007A623F" w:rsidP="007A623F">
      <w:pPr>
        <w:pStyle w:val="a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E912A5">
        <w:rPr>
          <w:rFonts w:ascii="Times New Roman" w:eastAsia="Times New Roman" w:hAnsi="Times New Roman" w:cs="Times New Roman"/>
          <w:sz w:val="28"/>
          <w:szCs w:val="28"/>
        </w:rPr>
        <w:t>Основанием для приостановления предоставления муниципальной услуги является получение Администрацией посредством межведомственного ответа информации об отсутствии в органах государственной власти и местного самоуправления, участвующих в предоставлении муниципальной услуги, сведений, необходимых для предоставления муниципальной услуги.</w:t>
      </w:r>
    </w:p>
    <w:p w:rsidR="007A623F" w:rsidRPr="00E912A5" w:rsidRDefault="007A623F" w:rsidP="007A623F">
      <w:pPr>
        <w:pStyle w:val="a4"/>
        <w:jc w:val="both"/>
        <w:rPr>
          <w:rFonts w:ascii="Times New Roman" w:eastAsia="Times New Roman" w:hAnsi="Times New Roman" w:cs="Times New Roman"/>
          <w:sz w:val="28"/>
          <w:szCs w:val="28"/>
        </w:rPr>
      </w:pPr>
      <w:r w:rsidRPr="00E912A5">
        <w:rPr>
          <w:rFonts w:ascii="Times New Roman" w:eastAsia="Times New Roman" w:hAnsi="Times New Roman" w:cs="Times New Roman"/>
          <w:sz w:val="28"/>
          <w:szCs w:val="28"/>
        </w:rPr>
        <w:t xml:space="preserve"> Администрация приостанавливает предоставление муниципальной услуги, направляет заявителю соответствующее уведомление, в котором предлагает представить по собственной инициативе недостающие документы в течение 15 рабочих дней со дня направления уведомления.</w:t>
      </w:r>
    </w:p>
    <w:p w:rsidR="007A623F" w:rsidRPr="00E912A5" w:rsidRDefault="007A623F" w:rsidP="007A623F">
      <w:pPr>
        <w:pStyle w:val="a4"/>
        <w:jc w:val="both"/>
        <w:rPr>
          <w:rFonts w:ascii="Times New Roman" w:eastAsia="Times New Roman" w:hAnsi="Times New Roman" w:cs="Times New Roman"/>
          <w:sz w:val="28"/>
          <w:szCs w:val="28"/>
        </w:rPr>
      </w:pPr>
      <w:r w:rsidRPr="00E912A5">
        <w:rPr>
          <w:rFonts w:ascii="Times New Roman" w:eastAsia="Times New Roman" w:hAnsi="Times New Roman" w:cs="Times New Roman"/>
          <w:sz w:val="28"/>
          <w:szCs w:val="28"/>
        </w:rPr>
        <w:t xml:space="preserve">  Решение о приостановлении предоставления муниципальной услуги по запросу (заявлению), поданному в электронной ф</w:t>
      </w:r>
      <w:r>
        <w:rPr>
          <w:rFonts w:ascii="Times New Roman" w:eastAsia="Times New Roman" w:hAnsi="Times New Roman" w:cs="Times New Roman"/>
          <w:sz w:val="28"/>
          <w:szCs w:val="28"/>
        </w:rPr>
        <w:t>орме, подписывается главой</w:t>
      </w:r>
      <w:r w:rsidRPr="00E912A5">
        <w:rPr>
          <w:rFonts w:ascii="Times New Roman" w:eastAsia="Times New Roman" w:hAnsi="Times New Roman" w:cs="Times New Roman"/>
          <w:sz w:val="28"/>
          <w:szCs w:val="28"/>
        </w:rPr>
        <w:t xml:space="preserve"> Администрации</w:t>
      </w:r>
      <w:r>
        <w:rPr>
          <w:rFonts w:ascii="Times New Roman" w:eastAsia="Times New Roman" w:hAnsi="Times New Roman" w:cs="Times New Roman"/>
          <w:sz w:val="28"/>
          <w:szCs w:val="28"/>
        </w:rPr>
        <w:t xml:space="preserve"> Пролетарского сельсовета Ордынского района Новосибирской области</w:t>
      </w:r>
      <w:r w:rsidRPr="00E912A5">
        <w:rPr>
          <w:rFonts w:ascii="Times New Roman" w:eastAsia="Times New Roman" w:hAnsi="Times New Roman" w:cs="Times New Roman"/>
          <w:sz w:val="28"/>
          <w:szCs w:val="28"/>
        </w:rPr>
        <w:t xml:space="preserve"> с использованием электронной подписи и направляется заявителю через Единый портал государственных и муниципальных услуг или Портал государствен</w:t>
      </w:r>
      <w:r>
        <w:rPr>
          <w:rFonts w:ascii="Times New Roman" w:eastAsia="Times New Roman" w:hAnsi="Times New Roman" w:cs="Times New Roman"/>
          <w:sz w:val="28"/>
          <w:szCs w:val="28"/>
        </w:rPr>
        <w:t>ных и муниципальных услуг Новосибирской</w:t>
      </w:r>
      <w:r w:rsidRPr="00E912A5">
        <w:rPr>
          <w:rFonts w:ascii="Times New Roman" w:eastAsia="Times New Roman" w:hAnsi="Times New Roman" w:cs="Times New Roman"/>
          <w:sz w:val="28"/>
          <w:szCs w:val="28"/>
        </w:rPr>
        <w:t xml:space="preserve"> области.</w:t>
      </w:r>
    </w:p>
    <w:p w:rsidR="00CC7D98" w:rsidRPr="005D357F" w:rsidRDefault="007A623F" w:rsidP="005D357F">
      <w:pPr>
        <w:pStyle w:val="a4"/>
        <w:jc w:val="both"/>
        <w:rPr>
          <w:rFonts w:ascii="Times New Roman" w:eastAsia="Times New Roman" w:hAnsi="Times New Roman" w:cs="Times New Roman"/>
          <w:sz w:val="28"/>
          <w:szCs w:val="28"/>
        </w:rPr>
      </w:pPr>
      <w:r w:rsidRPr="00E912A5">
        <w:rPr>
          <w:rFonts w:ascii="Times New Roman" w:eastAsia="Times New Roman" w:hAnsi="Times New Roman" w:cs="Times New Roman"/>
          <w:sz w:val="28"/>
          <w:szCs w:val="28"/>
        </w:rPr>
        <w:t xml:space="preserve">   Уведомление о приостановлении предоставления муниципальной услуги выдается (направляется) заявителю не позднее следующего рабочего дня </w:t>
      </w:r>
      <w:proofErr w:type="gramStart"/>
      <w:r w:rsidRPr="00E912A5">
        <w:rPr>
          <w:rFonts w:ascii="Times New Roman" w:eastAsia="Times New Roman" w:hAnsi="Times New Roman" w:cs="Times New Roman"/>
          <w:sz w:val="28"/>
          <w:szCs w:val="28"/>
        </w:rPr>
        <w:t>с даты принятия</w:t>
      </w:r>
      <w:proofErr w:type="gramEnd"/>
      <w:r w:rsidRPr="00E912A5">
        <w:rPr>
          <w:rFonts w:ascii="Times New Roman" w:eastAsia="Times New Roman" w:hAnsi="Times New Roman" w:cs="Times New Roman"/>
          <w:sz w:val="28"/>
          <w:szCs w:val="28"/>
        </w:rPr>
        <w:t xml:space="preserve"> решения о приостановлении предоставления муниципальной услуги.</w:t>
      </w:r>
    </w:p>
    <w:p w:rsidR="00023759" w:rsidRDefault="00CC7D98" w:rsidP="007A623F">
      <w:pPr>
        <w:pStyle w:val="a4"/>
        <w:jc w:val="both"/>
        <w:rPr>
          <w:rFonts w:ascii="Times New Roman" w:hAnsi="Times New Roman" w:cs="Times New Roman"/>
          <w:sz w:val="28"/>
          <w:szCs w:val="28"/>
        </w:rPr>
      </w:pPr>
      <w:r>
        <w:rPr>
          <w:rFonts w:ascii="Times New Roman" w:hAnsi="Times New Roman" w:cs="Times New Roman"/>
          <w:b/>
          <w:bCs/>
          <w:sz w:val="28"/>
          <w:szCs w:val="28"/>
        </w:rPr>
        <w:t xml:space="preserve">1.4. </w:t>
      </w:r>
      <w:r w:rsidR="007A623F" w:rsidRPr="000F00CD">
        <w:rPr>
          <w:rFonts w:ascii="Times New Roman" w:hAnsi="Times New Roman" w:cs="Times New Roman"/>
          <w:sz w:val="28"/>
          <w:szCs w:val="28"/>
        </w:rPr>
        <w:t xml:space="preserve">Наименование раздела </w:t>
      </w:r>
      <w:r w:rsidR="007A623F" w:rsidRPr="000F00CD">
        <w:rPr>
          <w:rFonts w:ascii="Times New Roman" w:hAnsi="Times New Roman" w:cs="Times New Roman"/>
          <w:sz w:val="28"/>
          <w:szCs w:val="28"/>
          <w:lang w:val="en-US"/>
        </w:rPr>
        <w:t>V</w:t>
      </w:r>
      <w:r w:rsidR="007A623F" w:rsidRPr="000F00CD">
        <w:rPr>
          <w:rFonts w:ascii="Times New Roman" w:hAnsi="Times New Roman" w:cs="Times New Roman"/>
          <w:sz w:val="28"/>
          <w:szCs w:val="28"/>
        </w:rPr>
        <w:t xml:space="preserve"> административного регламента, читать в следующей редакции: </w:t>
      </w:r>
      <w:proofErr w:type="gramStart"/>
      <w:r w:rsidR="007A623F" w:rsidRPr="000F00CD">
        <w:rPr>
          <w:rFonts w:ascii="Times New Roman" w:hAnsi="Times New Roman" w:cs="Times New Roman"/>
          <w:sz w:val="28"/>
          <w:szCs w:val="28"/>
        </w:rPr>
        <w:t>«</w:t>
      </w:r>
      <w:r w:rsidR="007A623F" w:rsidRPr="000F00CD">
        <w:rPr>
          <w:rFonts w:ascii="Times New Roman" w:eastAsia="Times New Roman" w:hAnsi="Times New Roman" w:cs="Times New Roman"/>
          <w:kern w:val="36"/>
          <w:sz w:val="28"/>
          <w:szCs w:val="28"/>
        </w:rPr>
        <w:t>Досудебное (внесудебное) обжалование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w:t>
      </w:r>
      <w:r w:rsidR="007A623F" w:rsidRPr="000F00CD">
        <w:rPr>
          <w:rFonts w:ascii="Times New Roman" w:hAnsi="Times New Roman" w:cs="Times New Roman"/>
          <w:sz w:val="28"/>
          <w:szCs w:val="28"/>
        </w:rPr>
        <w:t>».</w:t>
      </w:r>
      <w:proofErr w:type="gramEnd"/>
    </w:p>
    <w:p w:rsidR="007A623F" w:rsidRPr="00D510FF" w:rsidRDefault="007A623F" w:rsidP="00614715">
      <w:pPr>
        <w:pStyle w:val="HTML"/>
        <w:jc w:val="both"/>
        <w:rPr>
          <w:rFonts w:ascii="Verdana" w:hAnsi="Verdana"/>
          <w:sz w:val="28"/>
          <w:szCs w:val="28"/>
        </w:rPr>
      </w:pPr>
      <w:r w:rsidRPr="00614715">
        <w:rPr>
          <w:rFonts w:ascii="Times New Roman" w:hAnsi="Times New Roman" w:cs="Times New Roman"/>
          <w:b/>
          <w:sz w:val="28"/>
          <w:szCs w:val="28"/>
        </w:rPr>
        <w:t>1.5.</w:t>
      </w:r>
      <w:r w:rsidRPr="007A623F">
        <w:rPr>
          <w:rFonts w:ascii="Times New Roman" w:hAnsi="Times New Roman" w:cs="Times New Roman"/>
          <w:sz w:val="28"/>
          <w:szCs w:val="28"/>
        </w:rPr>
        <w:t xml:space="preserve"> </w:t>
      </w:r>
      <w:r w:rsidRPr="0089203D">
        <w:rPr>
          <w:rFonts w:ascii="Times New Roman" w:hAnsi="Times New Roman" w:cs="Times New Roman"/>
          <w:sz w:val="28"/>
          <w:szCs w:val="28"/>
        </w:rPr>
        <w:t>Пункт 5.1. административного регламента, изложить в следующей редакции </w:t>
      </w:r>
      <w:r w:rsidRPr="00D510FF">
        <w:rPr>
          <w:rFonts w:ascii="Times New Roman" w:hAnsi="Times New Roman" w:cs="Times New Roman"/>
          <w:sz w:val="28"/>
          <w:szCs w:val="28"/>
        </w:rPr>
        <w:t>«Заявитель может обратиться с жалобой</w:t>
      </w:r>
      <w:r>
        <w:rPr>
          <w:rFonts w:ascii="Times New Roman" w:hAnsi="Times New Roman" w:cs="Times New Roman"/>
          <w:sz w:val="28"/>
          <w:szCs w:val="28"/>
        </w:rPr>
        <w:t>,</w:t>
      </w:r>
      <w:r w:rsidRPr="00D510FF">
        <w:rPr>
          <w:rFonts w:ascii="Times New Roman" w:hAnsi="Times New Roman" w:cs="Times New Roman"/>
          <w:sz w:val="28"/>
          <w:szCs w:val="28"/>
        </w:rPr>
        <w:t xml:space="preserve"> в том числе в следующих случаях:</w:t>
      </w:r>
    </w:p>
    <w:p w:rsidR="007A623F" w:rsidRPr="00D510FF" w:rsidRDefault="007A623F" w:rsidP="007A623F">
      <w:pPr>
        <w:pStyle w:val="HTML"/>
        <w:ind w:firstLine="540"/>
        <w:jc w:val="both"/>
        <w:rPr>
          <w:rFonts w:ascii="Verdana" w:hAnsi="Verdana"/>
          <w:sz w:val="28"/>
          <w:szCs w:val="28"/>
        </w:rPr>
      </w:pPr>
      <w:r w:rsidRPr="00D510FF">
        <w:rPr>
          <w:rFonts w:ascii="Times New Roman" w:hAnsi="Times New Roman" w:cs="Times New Roman"/>
          <w:sz w:val="28"/>
          <w:szCs w:val="28"/>
        </w:rPr>
        <w:lastRenderedPageBreak/>
        <w:t>1) нарушение срока регистрации запроса о предоставлении государственной или муниципальной услуги, запроса</w:t>
      </w:r>
      <w:proofErr w:type="gramStart"/>
      <w:r w:rsidRPr="00D510FF">
        <w:rPr>
          <w:rFonts w:ascii="Times New Roman" w:hAnsi="Times New Roman" w:cs="Times New Roman"/>
          <w:sz w:val="28"/>
          <w:szCs w:val="28"/>
        </w:rPr>
        <w:t>,;</w:t>
      </w:r>
      <w:proofErr w:type="gramEnd"/>
    </w:p>
    <w:p w:rsidR="007A623F" w:rsidRPr="00D510FF" w:rsidRDefault="007A623F" w:rsidP="007A623F">
      <w:pPr>
        <w:pStyle w:val="HTML"/>
        <w:ind w:firstLine="540"/>
        <w:jc w:val="both"/>
        <w:rPr>
          <w:rFonts w:ascii="Verdana" w:hAnsi="Verdana"/>
          <w:sz w:val="28"/>
          <w:szCs w:val="28"/>
        </w:rPr>
      </w:pPr>
      <w:r w:rsidRPr="00D510FF">
        <w:rPr>
          <w:rFonts w:ascii="Times New Roman" w:hAnsi="Times New Roman" w:cs="Times New Roman"/>
          <w:sz w:val="28"/>
          <w:szCs w:val="28"/>
        </w:rPr>
        <w:t>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
    <w:p w:rsidR="007A623F" w:rsidRPr="00D510FF" w:rsidRDefault="007A623F" w:rsidP="007A623F">
      <w:pPr>
        <w:pStyle w:val="HTML"/>
        <w:ind w:firstLine="540"/>
        <w:jc w:val="both"/>
        <w:rPr>
          <w:rFonts w:ascii="Verdana" w:hAnsi="Verdana"/>
          <w:sz w:val="28"/>
          <w:szCs w:val="28"/>
        </w:rPr>
      </w:pPr>
      <w:r w:rsidRPr="00D510FF">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7A623F" w:rsidRPr="00D510FF" w:rsidRDefault="007A623F" w:rsidP="007A623F">
      <w:pPr>
        <w:pStyle w:val="HTML"/>
        <w:ind w:firstLine="540"/>
        <w:jc w:val="both"/>
        <w:rPr>
          <w:rFonts w:ascii="Verdana" w:hAnsi="Verdana"/>
          <w:sz w:val="28"/>
          <w:szCs w:val="28"/>
        </w:rPr>
      </w:pPr>
      <w:r w:rsidRPr="00D510FF">
        <w:rPr>
          <w:rFonts w:ascii="Times New Roman"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административным регламентом для предоставления государственной или муниципальной услуги, у заявителя;</w:t>
      </w:r>
    </w:p>
    <w:p w:rsidR="007A623F" w:rsidRPr="00D510FF" w:rsidRDefault="007A623F" w:rsidP="007A623F">
      <w:pPr>
        <w:pStyle w:val="HTML"/>
        <w:ind w:firstLine="540"/>
        <w:jc w:val="both"/>
        <w:rPr>
          <w:rFonts w:ascii="Verdana" w:hAnsi="Verdana"/>
          <w:sz w:val="28"/>
          <w:szCs w:val="28"/>
        </w:rPr>
      </w:pPr>
      <w:proofErr w:type="gramStart"/>
      <w:r w:rsidRPr="00D510FF">
        <w:rPr>
          <w:rFonts w:ascii="Times New Roman" w:hAnsi="Times New Roman" w:cs="Times New Roman"/>
          <w:sz w:val="28"/>
          <w:szCs w:val="28"/>
        </w:rPr>
        <w:t>5) отказ в предоставлении государственной или муниципальной услуги, если основания отказа не предусмотрены административным регламентом Пролетарского сельсовета,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w:t>
      </w:r>
      <w:proofErr w:type="gramEnd"/>
      <w:r w:rsidRPr="00D510FF">
        <w:rPr>
          <w:rFonts w:ascii="Times New Roman" w:hAnsi="Times New Roman" w:cs="Times New Roman"/>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
    <w:p w:rsidR="007A623F" w:rsidRPr="00D510FF" w:rsidRDefault="007A623F" w:rsidP="007A623F">
      <w:pPr>
        <w:pStyle w:val="HTML"/>
        <w:ind w:firstLine="540"/>
        <w:jc w:val="both"/>
        <w:rPr>
          <w:rFonts w:ascii="Verdana" w:hAnsi="Verdana"/>
          <w:sz w:val="28"/>
          <w:szCs w:val="28"/>
        </w:rPr>
      </w:pPr>
      <w:r w:rsidRPr="00D510FF">
        <w:rPr>
          <w:rFonts w:ascii="Times New Roman" w:hAnsi="Times New Roman" w:cs="Times New Roman"/>
          <w:sz w:val="28"/>
          <w:szCs w:val="28"/>
        </w:rPr>
        <w:t>6) затребование с заявителя при предоставлении государственной или муниципальной услуги платы, не предусмотренной административным регламентом, нормативными правовыми актами Российской Федерации, нормативными правовыми актами субъектов Российской Федерации;</w:t>
      </w:r>
    </w:p>
    <w:p w:rsidR="007A623F" w:rsidRPr="00D510FF" w:rsidRDefault="007A623F" w:rsidP="007A623F">
      <w:pPr>
        <w:pStyle w:val="HTML"/>
        <w:ind w:firstLine="540"/>
        <w:jc w:val="both"/>
        <w:rPr>
          <w:rFonts w:ascii="Verdana" w:hAnsi="Verdana"/>
          <w:sz w:val="28"/>
          <w:szCs w:val="28"/>
        </w:rPr>
      </w:pPr>
      <w:proofErr w:type="gramStart"/>
      <w:r w:rsidRPr="00D510FF">
        <w:rPr>
          <w:rFonts w:ascii="Times New Roman" w:hAnsi="Times New Roman" w:cs="Times New Roman"/>
          <w:sz w:val="28"/>
          <w:szCs w:val="28"/>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w:t>
      </w:r>
      <w:proofErr w:type="gramEnd"/>
      <w:r w:rsidRPr="00D510FF">
        <w:rPr>
          <w:rFonts w:ascii="Times New Roman" w:hAnsi="Times New Roman" w:cs="Times New Roman"/>
          <w:sz w:val="28"/>
          <w:szCs w:val="28"/>
        </w:rPr>
        <w:t xml:space="preserve"> исправлений. </w:t>
      </w:r>
      <w:proofErr w:type="gramStart"/>
      <w:r w:rsidRPr="00D510FF">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w:t>
      </w:r>
      <w:r w:rsidRPr="00D510FF">
        <w:rPr>
          <w:rFonts w:ascii="Times New Roman" w:hAnsi="Times New Roman" w:cs="Times New Roman"/>
          <w:sz w:val="28"/>
          <w:szCs w:val="28"/>
        </w:rPr>
        <w:lastRenderedPageBreak/>
        <w:t>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roofErr w:type="gramEnd"/>
    </w:p>
    <w:p w:rsidR="007A623F" w:rsidRPr="00D510FF" w:rsidRDefault="007A623F" w:rsidP="007A623F">
      <w:pPr>
        <w:pStyle w:val="HTML"/>
        <w:ind w:firstLine="540"/>
        <w:jc w:val="both"/>
        <w:rPr>
          <w:rFonts w:ascii="Verdana" w:hAnsi="Verdana"/>
          <w:sz w:val="28"/>
          <w:szCs w:val="28"/>
        </w:rPr>
      </w:pPr>
      <w:r w:rsidRPr="00D510FF">
        <w:rPr>
          <w:rFonts w:ascii="Times New Roman" w:hAnsi="Times New Roman" w:cs="Times New Roman"/>
          <w:sz w:val="28"/>
          <w:szCs w:val="28"/>
        </w:rPr>
        <w:t>8) нарушение срока или порядка выдачи документов по результатам предоставления государственной или муниципальной услуги;</w:t>
      </w:r>
    </w:p>
    <w:p w:rsidR="007A623F" w:rsidRPr="00D510FF" w:rsidRDefault="007A623F" w:rsidP="007A623F">
      <w:pPr>
        <w:pStyle w:val="HTML"/>
        <w:ind w:firstLine="540"/>
        <w:jc w:val="both"/>
        <w:rPr>
          <w:rFonts w:ascii="Verdana" w:hAnsi="Verdana"/>
          <w:sz w:val="28"/>
          <w:szCs w:val="28"/>
        </w:rPr>
      </w:pPr>
      <w:proofErr w:type="gramStart"/>
      <w:r w:rsidRPr="00D510FF">
        <w:rPr>
          <w:rFonts w:ascii="Times New Roman" w:hAnsi="Times New Roman" w:cs="Times New Roman"/>
          <w:sz w:val="28"/>
          <w:szCs w:val="28"/>
        </w:rPr>
        <w:t>9) приостановление предоставления государственной или муниципальной услуги, если основания приостановления не предусмотрены административным регламентом,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w:t>
      </w:r>
      <w:proofErr w:type="gramEnd"/>
      <w:r w:rsidRPr="00D510FF">
        <w:rPr>
          <w:rFonts w:ascii="Times New Roman" w:hAnsi="Times New Roman" w:cs="Times New Roman"/>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
    <w:p w:rsidR="007A623F" w:rsidRPr="00614715" w:rsidRDefault="007A623F" w:rsidP="00614715">
      <w:pPr>
        <w:pStyle w:val="HTML"/>
        <w:ind w:firstLine="540"/>
        <w:jc w:val="both"/>
        <w:rPr>
          <w:rFonts w:ascii="Verdana" w:hAnsi="Verdana"/>
          <w:sz w:val="28"/>
          <w:szCs w:val="28"/>
        </w:rPr>
      </w:pPr>
      <w:proofErr w:type="gramStart"/>
      <w:r w:rsidRPr="00D510FF">
        <w:rPr>
          <w:rFonts w:ascii="Times New Roman" w:hAnsi="Times New Roman" w:cs="Times New Roman"/>
          <w:sz w:val="28"/>
          <w:szCs w:val="28"/>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настоящего Федерального закона.</w:t>
      </w:r>
      <w:proofErr w:type="gramEnd"/>
      <w:r w:rsidRPr="00D510FF">
        <w:rPr>
          <w:rFonts w:ascii="Times New Roman" w:hAnsi="Times New Roman" w:cs="Times New Roman"/>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r>
        <w:rPr>
          <w:rFonts w:ascii="Times New Roman" w:hAnsi="Times New Roman" w:cs="Times New Roman"/>
          <w:sz w:val="28"/>
          <w:szCs w:val="28"/>
        </w:rPr>
        <w:t>.</w:t>
      </w:r>
      <w:r>
        <w:rPr>
          <w:sz w:val="28"/>
          <w:szCs w:val="28"/>
        </w:rPr>
        <w:tab/>
      </w:r>
    </w:p>
    <w:p w:rsidR="00CC7D98" w:rsidRDefault="00CC7D98" w:rsidP="00CC7D98">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2. Опубликовать настоящее постановление в периодическом печатном издании администрации Пролетарского  сельсовета Ордынского района Новосибирской области «Пролетарский вестник» и на официальном сайте администрации Пролетарского сельсовета Ордынского района Новосибирской области в сети «интернет».</w:t>
      </w:r>
    </w:p>
    <w:p w:rsidR="00CC7D98" w:rsidRDefault="00CC7D98" w:rsidP="00CC7D98">
      <w:pPr>
        <w:pStyle w:val="a4"/>
        <w:rPr>
          <w:rFonts w:ascii="Times New Roman" w:hAnsi="Times New Roman" w:cs="Times New Roman"/>
          <w:sz w:val="28"/>
          <w:szCs w:val="28"/>
        </w:rPr>
      </w:pPr>
      <w:r>
        <w:rPr>
          <w:rFonts w:ascii="Times New Roman" w:hAnsi="Times New Roman" w:cs="Times New Roman"/>
          <w:sz w:val="28"/>
          <w:szCs w:val="28"/>
        </w:rPr>
        <w:t xml:space="preserve">3.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настоящего постановления оставляю за собой.</w:t>
      </w:r>
    </w:p>
    <w:p w:rsidR="00CC7D98" w:rsidRDefault="00CC7D98" w:rsidP="00CC7D98">
      <w:pPr>
        <w:pStyle w:val="a4"/>
        <w:rPr>
          <w:rFonts w:ascii="Times New Roman" w:hAnsi="Times New Roman" w:cs="Times New Roman"/>
          <w:sz w:val="28"/>
          <w:szCs w:val="28"/>
        </w:rPr>
      </w:pPr>
    </w:p>
    <w:p w:rsidR="00CC7D98" w:rsidRDefault="00CC7D98" w:rsidP="00CC7D98">
      <w:pPr>
        <w:pStyle w:val="a4"/>
        <w:rPr>
          <w:rFonts w:ascii="Times New Roman" w:hAnsi="Times New Roman" w:cs="Times New Roman"/>
          <w:sz w:val="28"/>
          <w:szCs w:val="28"/>
        </w:rPr>
      </w:pPr>
    </w:p>
    <w:p w:rsidR="00CC7D98" w:rsidRDefault="00CC7D98" w:rsidP="00CC7D98">
      <w:pPr>
        <w:pStyle w:val="a4"/>
        <w:rPr>
          <w:rFonts w:ascii="Times New Roman" w:hAnsi="Times New Roman" w:cs="Times New Roman"/>
          <w:sz w:val="28"/>
          <w:szCs w:val="28"/>
        </w:rPr>
      </w:pPr>
      <w:r>
        <w:rPr>
          <w:rFonts w:ascii="Times New Roman" w:hAnsi="Times New Roman" w:cs="Times New Roman"/>
          <w:sz w:val="28"/>
          <w:szCs w:val="28"/>
        </w:rPr>
        <w:t>Глава  Пролетарского  сельсовета  </w:t>
      </w:r>
    </w:p>
    <w:p w:rsidR="00CC7D98" w:rsidRDefault="00CC7D98" w:rsidP="00CC7D98">
      <w:pPr>
        <w:pStyle w:val="a4"/>
        <w:rPr>
          <w:rFonts w:ascii="Times New Roman" w:hAnsi="Times New Roman" w:cs="Times New Roman"/>
          <w:sz w:val="28"/>
          <w:szCs w:val="28"/>
        </w:rPr>
      </w:pPr>
      <w:r>
        <w:rPr>
          <w:rFonts w:ascii="Times New Roman" w:hAnsi="Times New Roman" w:cs="Times New Roman"/>
          <w:sz w:val="28"/>
          <w:szCs w:val="28"/>
        </w:rPr>
        <w:t>Ордынского района</w:t>
      </w:r>
    </w:p>
    <w:p w:rsidR="00CC7D98" w:rsidRDefault="00CC7D98" w:rsidP="00CC7D98">
      <w:pPr>
        <w:pStyle w:val="a4"/>
        <w:rPr>
          <w:rFonts w:ascii="Times New Roman" w:hAnsi="Times New Roman" w:cs="Times New Roman"/>
          <w:sz w:val="28"/>
          <w:szCs w:val="28"/>
        </w:rPr>
      </w:pPr>
      <w:r>
        <w:rPr>
          <w:rFonts w:ascii="Times New Roman" w:hAnsi="Times New Roman" w:cs="Times New Roman"/>
          <w:sz w:val="28"/>
          <w:szCs w:val="28"/>
        </w:rPr>
        <w:t>Новосибирской области                                                                  Н.К. Бордачёв</w:t>
      </w:r>
    </w:p>
    <w:p w:rsidR="00CC7D98" w:rsidRDefault="00CC7D98" w:rsidP="00CC7D98">
      <w:pPr>
        <w:pStyle w:val="a4"/>
        <w:rPr>
          <w:rFonts w:ascii="Times New Roman" w:hAnsi="Times New Roman" w:cs="Times New Roman"/>
          <w:sz w:val="28"/>
          <w:szCs w:val="28"/>
        </w:rPr>
      </w:pPr>
    </w:p>
    <w:p w:rsidR="00CC7D98" w:rsidRDefault="00CC7D98" w:rsidP="00CC7D98">
      <w:pPr>
        <w:jc w:val="both"/>
      </w:pPr>
    </w:p>
    <w:p w:rsidR="00CC7D98" w:rsidRPr="005D357F" w:rsidRDefault="00614715" w:rsidP="00CC7D98">
      <w:pPr>
        <w:pStyle w:val="a4"/>
        <w:rPr>
          <w:rFonts w:ascii="Times New Roman" w:hAnsi="Times New Roman" w:cs="Times New Roman"/>
          <w:sz w:val="18"/>
          <w:szCs w:val="18"/>
        </w:rPr>
      </w:pPr>
      <w:r w:rsidRPr="005D357F">
        <w:rPr>
          <w:rFonts w:ascii="Times New Roman" w:hAnsi="Times New Roman" w:cs="Times New Roman"/>
          <w:sz w:val="18"/>
          <w:szCs w:val="18"/>
        </w:rPr>
        <w:t>Исп. Балашова А.В.</w:t>
      </w:r>
      <w:r w:rsidR="00CC7D98" w:rsidRPr="005D357F">
        <w:rPr>
          <w:rFonts w:ascii="Times New Roman" w:hAnsi="Times New Roman" w:cs="Times New Roman"/>
          <w:sz w:val="18"/>
          <w:szCs w:val="18"/>
        </w:rPr>
        <w:t xml:space="preserve"> </w:t>
      </w:r>
    </w:p>
    <w:p w:rsidR="00CC7D98" w:rsidRPr="005D357F" w:rsidRDefault="00CC7D98" w:rsidP="00CC7D98">
      <w:pPr>
        <w:pStyle w:val="a4"/>
        <w:rPr>
          <w:bCs/>
          <w:sz w:val="18"/>
          <w:szCs w:val="18"/>
        </w:rPr>
      </w:pPr>
      <w:r w:rsidRPr="005D357F">
        <w:rPr>
          <w:rFonts w:ascii="Times New Roman" w:hAnsi="Times New Roman" w:cs="Times New Roman"/>
          <w:sz w:val="18"/>
          <w:szCs w:val="18"/>
        </w:rPr>
        <w:t>Тел. 44-173</w:t>
      </w:r>
      <w:r w:rsidRPr="005D357F">
        <w:rPr>
          <w:rFonts w:ascii="Times New Roman" w:hAnsi="Times New Roman" w:cs="Times New Roman"/>
          <w:bCs/>
          <w:sz w:val="18"/>
          <w:szCs w:val="18"/>
        </w:rPr>
        <w:t xml:space="preserve">                                                                                             </w:t>
      </w:r>
    </w:p>
    <w:p w:rsidR="00CC7D98" w:rsidRDefault="00CC7D98" w:rsidP="00CC7D98">
      <w:pPr>
        <w:rPr>
          <w:rFonts w:ascii="Times New Roman" w:hAnsi="Times New Roman" w:cs="Times New Roman"/>
          <w:bCs/>
        </w:rPr>
      </w:pPr>
    </w:p>
    <w:p w:rsidR="00FC5E73" w:rsidRDefault="00FC5E73"/>
    <w:p w:rsidR="004D72CB" w:rsidRDefault="004D72CB"/>
    <w:p w:rsidR="004D72CB" w:rsidRDefault="004D72CB" w:rsidP="004D72CB">
      <w:pPr>
        <w:jc w:val="center"/>
        <w:rPr>
          <w:rFonts w:ascii="Times New Roman" w:hAnsi="Times New Roman" w:cs="Times New Roman"/>
          <w:sz w:val="36"/>
          <w:szCs w:val="36"/>
        </w:rPr>
      </w:pPr>
      <w:r>
        <w:rPr>
          <w:rFonts w:ascii="Times New Roman" w:hAnsi="Times New Roman" w:cs="Times New Roman"/>
          <w:sz w:val="36"/>
          <w:szCs w:val="36"/>
        </w:rPr>
        <w:t>Актуальная версия</w:t>
      </w:r>
    </w:p>
    <w:p w:rsidR="004D72CB" w:rsidRDefault="004D72CB" w:rsidP="004D72CB">
      <w:pPr>
        <w:rPr>
          <w:rFonts w:ascii="Times New Roman" w:hAnsi="Times New Roman" w:cs="Times New Roman"/>
          <w:sz w:val="20"/>
          <w:szCs w:val="20"/>
        </w:rPr>
      </w:pPr>
    </w:p>
    <w:p w:rsidR="004D72CB" w:rsidRDefault="004D72CB" w:rsidP="004D72CB">
      <w:pPr>
        <w:pStyle w:val="a3"/>
        <w:tabs>
          <w:tab w:val="left" w:pos="5925"/>
          <w:tab w:val="right" w:pos="9921"/>
        </w:tabs>
        <w:spacing w:before="0" w:beforeAutospacing="0" w:after="0" w:afterAutospacing="0"/>
        <w:jc w:val="right"/>
        <w:rPr>
          <w:bCs/>
          <w:sz w:val="22"/>
          <w:szCs w:val="22"/>
        </w:rPr>
      </w:pPr>
      <w:r>
        <w:rPr>
          <w:bCs/>
          <w:sz w:val="22"/>
          <w:szCs w:val="22"/>
        </w:rPr>
        <w:t xml:space="preserve">Утверждено Постановлением </w:t>
      </w:r>
    </w:p>
    <w:p w:rsidR="004D72CB" w:rsidRDefault="004D72CB" w:rsidP="004D72CB">
      <w:pPr>
        <w:pStyle w:val="a3"/>
        <w:tabs>
          <w:tab w:val="left" w:pos="5925"/>
          <w:tab w:val="right" w:pos="9921"/>
        </w:tabs>
        <w:spacing w:before="0" w:beforeAutospacing="0" w:after="0" w:afterAutospacing="0"/>
        <w:jc w:val="right"/>
        <w:rPr>
          <w:bCs/>
          <w:sz w:val="22"/>
          <w:szCs w:val="22"/>
        </w:rPr>
      </w:pPr>
      <w:r>
        <w:rPr>
          <w:bCs/>
          <w:sz w:val="22"/>
          <w:szCs w:val="22"/>
        </w:rPr>
        <w:t>Пролетарского сельсовета</w:t>
      </w:r>
    </w:p>
    <w:p w:rsidR="004D72CB" w:rsidRDefault="004D72CB" w:rsidP="004D72CB">
      <w:pPr>
        <w:pStyle w:val="a3"/>
        <w:spacing w:before="0" w:beforeAutospacing="0" w:after="0" w:afterAutospacing="0"/>
        <w:jc w:val="right"/>
        <w:rPr>
          <w:bCs/>
          <w:sz w:val="22"/>
          <w:szCs w:val="22"/>
        </w:rPr>
      </w:pPr>
      <w:r>
        <w:rPr>
          <w:bCs/>
          <w:sz w:val="22"/>
          <w:szCs w:val="22"/>
        </w:rPr>
        <w:t xml:space="preserve"> Ордынского района</w:t>
      </w:r>
    </w:p>
    <w:p w:rsidR="004D72CB" w:rsidRDefault="004D72CB" w:rsidP="004D72CB">
      <w:pPr>
        <w:pStyle w:val="a3"/>
        <w:spacing w:before="0" w:beforeAutospacing="0" w:after="0" w:afterAutospacing="0"/>
        <w:jc w:val="right"/>
        <w:rPr>
          <w:bCs/>
          <w:sz w:val="22"/>
          <w:szCs w:val="22"/>
        </w:rPr>
      </w:pPr>
      <w:r>
        <w:rPr>
          <w:bCs/>
          <w:sz w:val="22"/>
          <w:szCs w:val="22"/>
        </w:rPr>
        <w:t xml:space="preserve"> Новосибирской области</w:t>
      </w:r>
    </w:p>
    <w:p w:rsidR="004D72CB" w:rsidRDefault="004D72CB" w:rsidP="004D72CB">
      <w:pPr>
        <w:pStyle w:val="a3"/>
        <w:spacing w:before="0" w:beforeAutospacing="0" w:after="0" w:afterAutospacing="0"/>
        <w:jc w:val="right"/>
        <w:rPr>
          <w:bCs/>
          <w:sz w:val="22"/>
          <w:szCs w:val="22"/>
        </w:rPr>
      </w:pPr>
      <w:r>
        <w:rPr>
          <w:bCs/>
          <w:sz w:val="22"/>
          <w:szCs w:val="22"/>
        </w:rPr>
        <w:t xml:space="preserve"> № 60  от 09.06.2017</w:t>
      </w:r>
    </w:p>
    <w:p w:rsidR="00FC5E73" w:rsidRDefault="004D72CB" w:rsidP="004D72CB">
      <w:pPr>
        <w:spacing w:after="0" w:line="240" w:lineRule="auto"/>
        <w:jc w:val="right"/>
        <w:rPr>
          <w:rFonts w:ascii="Times New Roman" w:hAnsi="Times New Roman" w:cs="Times New Roman"/>
        </w:rPr>
      </w:pPr>
      <w:r>
        <w:rPr>
          <w:rFonts w:ascii="Times New Roman" w:hAnsi="Times New Roman" w:cs="Times New Roman"/>
          <w:sz w:val="28"/>
          <w:szCs w:val="28"/>
        </w:rPr>
        <w:t xml:space="preserve">  </w:t>
      </w:r>
      <w:r>
        <w:rPr>
          <w:rFonts w:ascii="Times New Roman" w:hAnsi="Times New Roman" w:cs="Times New Roman"/>
        </w:rPr>
        <w:t xml:space="preserve">с изменениями внесенными </w:t>
      </w:r>
    </w:p>
    <w:p w:rsidR="00FC5E73" w:rsidRDefault="00FC5E73" w:rsidP="004D72CB">
      <w:pPr>
        <w:spacing w:after="0" w:line="240" w:lineRule="auto"/>
        <w:jc w:val="right"/>
        <w:rPr>
          <w:rFonts w:ascii="Times New Roman" w:hAnsi="Times New Roman" w:cs="Times New Roman"/>
        </w:rPr>
      </w:pPr>
      <w:r>
        <w:rPr>
          <w:rFonts w:ascii="Times New Roman" w:hAnsi="Times New Roman" w:cs="Times New Roman"/>
        </w:rPr>
        <w:t>постановлением</w:t>
      </w:r>
    </w:p>
    <w:p w:rsidR="00FC5E73" w:rsidRDefault="004D72CB" w:rsidP="004D72CB">
      <w:pPr>
        <w:spacing w:after="0" w:line="240" w:lineRule="auto"/>
        <w:jc w:val="right"/>
        <w:rPr>
          <w:rFonts w:ascii="Times New Roman" w:hAnsi="Times New Roman" w:cs="Times New Roman"/>
        </w:rPr>
      </w:pPr>
      <w:r>
        <w:rPr>
          <w:rFonts w:ascii="Times New Roman" w:hAnsi="Times New Roman" w:cs="Times New Roman"/>
        </w:rPr>
        <w:t>от 20.07.2017 г № 86</w:t>
      </w:r>
      <w:r w:rsidR="00FC5E73">
        <w:rPr>
          <w:rFonts w:ascii="Times New Roman" w:hAnsi="Times New Roman" w:cs="Times New Roman"/>
        </w:rPr>
        <w:t>;</w:t>
      </w:r>
    </w:p>
    <w:p w:rsidR="005D357F" w:rsidRDefault="005D357F" w:rsidP="004D72CB">
      <w:pPr>
        <w:spacing w:after="0" w:line="240" w:lineRule="auto"/>
        <w:jc w:val="right"/>
        <w:rPr>
          <w:rFonts w:ascii="Times New Roman" w:hAnsi="Times New Roman" w:cs="Times New Roman"/>
        </w:rPr>
      </w:pPr>
      <w:r>
        <w:rPr>
          <w:rFonts w:ascii="Times New Roman" w:hAnsi="Times New Roman" w:cs="Times New Roman"/>
        </w:rPr>
        <w:t>постановлением</w:t>
      </w:r>
    </w:p>
    <w:p w:rsidR="004D72CB" w:rsidRDefault="00FC5E73" w:rsidP="004D72CB">
      <w:pPr>
        <w:spacing w:after="0" w:line="240" w:lineRule="auto"/>
        <w:jc w:val="right"/>
        <w:rPr>
          <w:rFonts w:ascii="Times New Roman" w:hAnsi="Times New Roman" w:cs="Times New Roman"/>
        </w:rPr>
      </w:pPr>
      <w:r>
        <w:rPr>
          <w:rFonts w:ascii="Times New Roman" w:hAnsi="Times New Roman" w:cs="Times New Roman"/>
        </w:rPr>
        <w:t xml:space="preserve">от 21.12.2018г. № </w:t>
      </w:r>
      <w:r w:rsidR="005D357F">
        <w:rPr>
          <w:rFonts w:ascii="Times New Roman" w:hAnsi="Times New Roman" w:cs="Times New Roman"/>
        </w:rPr>
        <w:t>138</w:t>
      </w:r>
      <w:r w:rsidR="004D72CB">
        <w:rPr>
          <w:rFonts w:ascii="Times New Roman" w:hAnsi="Times New Roman" w:cs="Times New Roman"/>
        </w:rPr>
        <w:t xml:space="preserve"> </w:t>
      </w:r>
    </w:p>
    <w:p w:rsidR="004D72CB" w:rsidRDefault="004D72CB" w:rsidP="004D72CB"/>
    <w:p w:rsidR="004D72CB" w:rsidRDefault="004D72CB" w:rsidP="004D72CB">
      <w:pPr>
        <w:pStyle w:val="a3"/>
        <w:spacing w:before="0" w:beforeAutospacing="0" w:after="0" w:afterAutospacing="0"/>
        <w:jc w:val="center"/>
        <w:rPr>
          <w:b/>
          <w:bCs/>
          <w:sz w:val="28"/>
          <w:szCs w:val="28"/>
        </w:rPr>
      </w:pPr>
    </w:p>
    <w:p w:rsidR="004D72CB" w:rsidRDefault="004D72CB" w:rsidP="004D72CB">
      <w:pPr>
        <w:ind w:left="5103"/>
        <w:jc w:val="right"/>
      </w:pPr>
    </w:p>
    <w:p w:rsidR="004D72CB" w:rsidRDefault="004D72CB" w:rsidP="004D72CB">
      <w:pPr>
        <w:pStyle w:val="a3"/>
        <w:spacing w:before="0" w:beforeAutospacing="0" w:after="0" w:afterAutospacing="0"/>
        <w:jc w:val="center"/>
        <w:rPr>
          <w:b/>
          <w:bCs/>
          <w:sz w:val="28"/>
          <w:szCs w:val="28"/>
        </w:rPr>
      </w:pPr>
      <w:r>
        <w:rPr>
          <w:b/>
          <w:bCs/>
          <w:sz w:val="28"/>
          <w:szCs w:val="28"/>
        </w:rPr>
        <w:t xml:space="preserve">Административный регламент предоставления муниципальной услуги </w:t>
      </w:r>
      <w:r>
        <w:rPr>
          <w:b/>
          <w:bCs/>
          <w:sz w:val="28"/>
          <w:szCs w:val="28"/>
        </w:rPr>
        <w:br/>
        <w:t>по продаже земельных участков без проведения торгов</w:t>
      </w:r>
    </w:p>
    <w:p w:rsidR="004D72CB" w:rsidRDefault="004D72CB" w:rsidP="004D72CB">
      <w:pPr>
        <w:pStyle w:val="a3"/>
        <w:spacing w:before="0" w:beforeAutospacing="0" w:after="0" w:afterAutospacing="0"/>
        <w:jc w:val="center"/>
        <w:rPr>
          <w:sz w:val="28"/>
          <w:szCs w:val="28"/>
        </w:rPr>
      </w:pPr>
    </w:p>
    <w:p w:rsidR="004D72CB" w:rsidRDefault="004D72CB" w:rsidP="004D72CB">
      <w:pPr>
        <w:pStyle w:val="a3"/>
        <w:spacing w:before="0" w:beforeAutospacing="0" w:after="0" w:afterAutospacing="0"/>
        <w:jc w:val="center"/>
        <w:rPr>
          <w:sz w:val="28"/>
          <w:szCs w:val="28"/>
        </w:rPr>
      </w:pPr>
      <w:r>
        <w:rPr>
          <w:sz w:val="28"/>
          <w:szCs w:val="28"/>
          <w:lang w:val="en-US"/>
        </w:rPr>
        <w:t>I</w:t>
      </w:r>
      <w:r>
        <w:rPr>
          <w:sz w:val="28"/>
          <w:szCs w:val="28"/>
        </w:rPr>
        <w:t>. Общие положения</w:t>
      </w:r>
    </w:p>
    <w:p w:rsidR="004D72CB" w:rsidRDefault="004D72CB" w:rsidP="004D72CB">
      <w:pPr>
        <w:pStyle w:val="a3"/>
        <w:spacing w:before="0" w:beforeAutospacing="0" w:after="0" w:afterAutospacing="0"/>
        <w:jc w:val="center"/>
        <w:rPr>
          <w:sz w:val="28"/>
          <w:szCs w:val="28"/>
        </w:rPr>
      </w:pPr>
    </w:p>
    <w:p w:rsidR="004D72CB" w:rsidRDefault="004D72CB" w:rsidP="004D72CB">
      <w:pPr>
        <w:pStyle w:val="a3"/>
        <w:spacing w:before="0" w:beforeAutospacing="0" w:after="0" w:afterAutospacing="0"/>
        <w:ind w:firstLine="709"/>
        <w:jc w:val="both"/>
        <w:rPr>
          <w:sz w:val="28"/>
          <w:szCs w:val="28"/>
        </w:rPr>
      </w:pPr>
      <w:r>
        <w:rPr>
          <w:sz w:val="28"/>
          <w:szCs w:val="28"/>
        </w:rPr>
        <w:t>1.1. Административный регламент предоставления муниципальной услуги по продаже земельных участков без проведения торгов (далее – административный регламент) устанавливает порядок и стандарт предоставления администрацией Пролетарского сельсовета Ордынского района Новосибирской области (далее – администрация) муниципальной услуги по продаже земельных участков без проведения торгов (далее – муниципальная услуга).</w:t>
      </w:r>
    </w:p>
    <w:p w:rsidR="004D72CB" w:rsidRDefault="004D72CB" w:rsidP="004D72CB">
      <w:pPr>
        <w:pStyle w:val="a3"/>
        <w:spacing w:before="0" w:beforeAutospacing="0" w:after="0" w:afterAutospacing="0"/>
        <w:ind w:firstLine="709"/>
        <w:jc w:val="both"/>
        <w:rPr>
          <w:sz w:val="28"/>
          <w:szCs w:val="28"/>
        </w:rPr>
      </w:pPr>
      <w:r>
        <w:rPr>
          <w:sz w:val="28"/>
          <w:szCs w:val="28"/>
        </w:rPr>
        <w:t>Предметом регулирования административного регламента являются отношения, возникающие между администрацией и гражданами, юридическими лицами, обратившимися за приобретением в собственность за плату земельных участков, находящихся в собственности Пролетарского сельсовета Ордынского района Новосибирской области (далее – земельные участки), без проведения торгов.</w:t>
      </w:r>
    </w:p>
    <w:p w:rsidR="004D72CB" w:rsidRDefault="004D72CB" w:rsidP="004D72CB">
      <w:pPr>
        <w:pStyle w:val="ConsPlusNormal"/>
        <w:ind w:firstLine="540"/>
        <w:jc w:val="both"/>
      </w:pPr>
      <w:r>
        <w:t>1.2. Муниципальная услуга предоставляется гражданам и юридическим лицам, имеющим право на приобретение земельного участка в собственность за плату без проведения торгов в установленных Земельным кодексом Российской Федерации случаях, либо уполномоченные представители граждан и юридических лиц (далее – заявитель).</w:t>
      </w:r>
    </w:p>
    <w:p w:rsidR="004D72CB" w:rsidRDefault="004D72CB" w:rsidP="004D72CB">
      <w:pPr>
        <w:pStyle w:val="ConsPlusNormal"/>
        <w:ind w:firstLine="540"/>
        <w:jc w:val="both"/>
      </w:pPr>
      <w:r>
        <w:t>Без проведения торгов осуществляется продажа:</w:t>
      </w:r>
    </w:p>
    <w:p w:rsidR="004D72CB" w:rsidRDefault="004D72CB" w:rsidP="004D72CB">
      <w:pPr>
        <w:pStyle w:val="ConsPlusNormal"/>
        <w:ind w:firstLine="540"/>
        <w:jc w:val="both"/>
      </w:pPr>
      <w:r>
        <w:t xml:space="preserve">1) земельных участков, образованных из земельного участка, предоставленного в аренду для комплексного освоения территории, лицу, с </w:t>
      </w:r>
      <w:r>
        <w:lastRenderedPageBreak/>
        <w:t>которым в соответствии с Градостроительным кодексом Российской Федерации заключен договор о комплексном освоении территории, если иное не предусмотрено подпунктами 2,4 настоящего пункта;</w:t>
      </w:r>
    </w:p>
    <w:p w:rsidR="004D72CB" w:rsidRDefault="004D72CB" w:rsidP="004D72CB">
      <w:pPr>
        <w:pStyle w:val="ConsPlusNormal"/>
        <w:ind w:firstLine="540"/>
        <w:jc w:val="both"/>
      </w:pPr>
      <w:bookmarkStart w:id="0" w:name="Par2"/>
      <w:bookmarkEnd w:id="0"/>
      <w:proofErr w:type="gramStart"/>
      <w:r>
        <w:t>2) земельных участков, образованных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этой некоммерческой организации или, если это предусмотрено решением общего собрания членов этой некоммерческой организации, этой некоммерческой организации;</w:t>
      </w:r>
      <w:proofErr w:type="gramEnd"/>
    </w:p>
    <w:p w:rsidR="004D72CB" w:rsidRDefault="004D72CB" w:rsidP="004D72CB">
      <w:pPr>
        <w:pStyle w:val="ConsPlusNormal"/>
        <w:ind w:firstLine="540"/>
        <w:jc w:val="both"/>
      </w:pPr>
      <w:r>
        <w:t>3) земельных участков, образованных из земельного участка, предоставленного некоммерческой организации, созданной гражданами, для ведения садоводства, огородничества, дачного хозяйства (за исключением земельных участков, отнесенных к имуществу общего пользования), членам этой некоммерческой организации;</w:t>
      </w:r>
    </w:p>
    <w:p w:rsidR="004D72CB" w:rsidRDefault="004D72CB" w:rsidP="004D72CB">
      <w:pPr>
        <w:pStyle w:val="ConsPlusNormal"/>
        <w:ind w:firstLine="540"/>
        <w:jc w:val="both"/>
      </w:pPr>
      <w:bookmarkStart w:id="1" w:name="Par4"/>
      <w:bookmarkEnd w:id="1"/>
      <w:proofErr w:type="gramStart"/>
      <w:r>
        <w:t>4) земельных участков, образованных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относящегося к имуществу общего пользования, этой некоммерческой организации;</w:t>
      </w:r>
      <w:proofErr w:type="gramEnd"/>
    </w:p>
    <w:p w:rsidR="004D72CB" w:rsidRDefault="004D72CB" w:rsidP="004D72CB">
      <w:pPr>
        <w:pStyle w:val="ConsPlusNormal"/>
        <w:ind w:firstLine="540"/>
        <w:jc w:val="both"/>
      </w:pPr>
      <w:r>
        <w:t>5) земельных участков, образованных в результате раздела земельного участка, предоставленного юридическому лицу для ведения дачного хозяйства и относящегося к имуществу общего пользования, указанному юридическому лицу;</w:t>
      </w:r>
    </w:p>
    <w:p w:rsidR="004D72CB" w:rsidRDefault="004D72CB" w:rsidP="004D72CB">
      <w:pPr>
        <w:pStyle w:val="ConsPlusNormal"/>
        <w:ind w:firstLine="540"/>
        <w:jc w:val="both"/>
      </w:pPr>
      <w:r>
        <w:t>6)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Земельного кодекса Российской Федерации;</w:t>
      </w:r>
    </w:p>
    <w:p w:rsidR="004D72CB" w:rsidRDefault="004D72CB" w:rsidP="004D72CB">
      <w:pPr>
        <w:pStyle w:val="ConsPlusNormal"/>
        <w:ind w:firstLine="540"/>
        <w:jc w:val="both"/>
      </w:pPr>
      <w:r>
        <w:t>7)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Земельного кодекса Российской Федерации;</w:t>
      </w:r>
    </w:p>
    <w:p w:rsidR="004D72CB" w:rsidRDefault="004D72CB" w:rsidP="004D72CB">
      <w:pPr>
        <w:pStyle w:val="ConsPlusNormal"/>
        <w:ind w:firstLine="540"/>
        <w:jc w:val="both"/>
      </w:pPr>
      <w:r>
        <w:t>8) земельных участков крестьянскому (фермерскому) хозяйству или сельскохозяйственной организации в случаях, установленных Федеральным законом от 24.07.2002 № 101-ФЗ «Об обороте земель сельскохозяйственного назначения»;</w:t>
      </w:r>
    </w:p>
    <w:p w:rsidR="004D72CB" w:rsidRDefault="004D72CB" w:rsidP="004D72CB">
      <w:pPr>
        <w:pStyle w:val="ConsPlusNormal"/>
        <w:ind w:firstLine="540"/>
        <w:jc w:val="both"/>
      </w:pPr>
      <w:proofErr w:type="gramStart"/>
      <w:r>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надлежащего использования такого земельного</w:t>
      </w:r>
      <w:proofErr w:type="gramEnd"/>
      <w:r>
        <w:t xml:space="preserve">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w:t>
      </w:r>
      <w:proofErr w:type="gramStart"/>
      <w:r>
        <w:t>истечения срока указанного договора аренды земельного участка</w:t>
      </w:r>
      <w:proofErr w:type="gramEnd"/>
      <w:r>
        <w:t>.</w:t>
      </w:r>
    </w:p>
    <w:p w:rsidR="004D72CB" w:rsidRDefault="004D72CB" w:rsidP="004D72CB">
      <w:pPr>
        <w:pStyle w:val="ConsPlusNormal"/>
        <w:ind w:firstLine="540"/>
        <w:jc w:val="both"/>
      </w:pPr>
      <w:r>
        <w:t xml:space="preserve">Административный регламент не регулирует порядок предоставления земельных участков гражданам для индивидуального жилищного строительства, </w:t>
      </w:r>
      <w:r>
        <w:lastRenderedPageBreak/>
        <w:t>ведения личного подсобного хозяйства в границах населенного пункта, садоводства, дачного хозяйства, гражданам или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Российской Федерации.</w:t>
      </w:r>
    </w:p>
    <w:p w:rsidR="004D72CB" w:rsidRDefault="004D72CB" w:rsidP="004D72CB">
      <w:pPr>
        <w:pStyle w:val="a3"/>
        <w:spacing w:before="0" w:beforeAutospacing="0" w:after="0" w:afterAutospacing="0"/>
        <w:ind w:firstLine="709"/>
        <w:jc w:val="both"/>
        <w:rPr>
          <w:sz w:val="28"/>
          <w:szCs w:val="28"/>
        </w:rPr>
      </w:pPr>
      <w:r>
        <w:rPr>
          <w:sz w:val="28"/>
          <w:szCs w:val="28"/>
        </w:rPr>
        <w:t>1.3. Порядок информирования о правилах предоставления муниципальной услуги.</w:t>
      </w:r>
    </w:p>
    <w:p w:rsidR="004D72CB" w:rsidRDefault="004D72CB" w:rsidP="004D72CB">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Информация о правилах предоставления муниципальной услуги, порядке получения информации по вопросам предоставления муниципальной услуги размещается:</w:t>
      </w:r>
    </w:p>
    <w:p w:rsidR="004D72CB" w:rsidRDefault="004D72CB" w:rsidP="004D72CB">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на информационных стендах непосредственно в администрации;</w:t>
      </w:r>
    </w:p>
    <w:p w:rsidR="004D72CB" w:rsidRDefault="004D72CB" w:rsidP="004D72CB">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в государственном автономном учреждении Новосибирской области «Многофункциональный центр организации предоставления государственных и муниципальных услуг Новосибирской области» (далее – МФЦ);</w:t>
      </w:r>
    </w:p>
    <w:p w:rsidR="004D72CB" w:rsidRDefault="004D72CB" w:rsidP="004D72CB">
      <w:pPr>
        <w:jc w:val="both"/>
        <w:rPr>
          <w:rFonts w:ascii="Times New Roman" w:hAnsi="Times New Roman" w:cs="Times New Roman"/>
          <w:b/>
          <w:sz w:val="28"/>
          <w:szCs w:val="28"/>
        </w:rPr>
      </w:pPr>
      <w:r>
        <w:rPr>
          <w:rFonts w:ascii="Times New Roman" w:hAnsi="Times New Roman" w:cs="Times New Roman"/>
          <w:sz w:val="28"/>
          <w:szCs w:val="28"/>
        </w:rPr>
        <w:t xml:space="preserve">в информационно-телекоммуникационной сети «Интернет», в том числе на официальном сайте администрации </w:t>
      </w:r>
      <w:r>
        <w:rPr>
          <w:rFonts w:ascii="Times New Roman" w:hAnsi="Times New Roman" w:cs="Times New Roman"/>
          <w:sz w:val="28"/>
          <w:szCs w:val="28"/>
          <w:lang w:val="en-US"/>
        </w:rPr>
        <w:t>www</w:t>
      </w:r>
      <w:r>
        <w:rPr>
          <w:rFonts w:ascii="Times New Roman" w:hAnsi="Times New Roman" w:cs="Times New Roman"/>
          <w:sz w:val="28"/>
          <w:szCs w:val="28"/>
        </w:rPr>
        <w:t>.</w:t>
      </w:r>
      <w:proofErr w:type="spellStart"/>
      <w:r>
        <w:rPr>
          <w:rFonts w:ascii="Times New Roman" w:hAnsi="Times New Roman" w:cs="Times New Roman"/>
          <w:sz w:val="28"/>
          <w:szCs w:val="28"/>
        </w:rPr>
        <w:t>fil</w:t>
      </w:r>
      <w:proofErr w:type="spellEnd"/>
      <w:r>
        <w:rPr>
          <w:rFonts w:ascii="Times New Roman" w:hAnsi="Times New Roman" w:cs="Times New Roman"/>
          <w:sz w:val="28"/>
          <w:szCs w:val="28"/>
        </w:rPr>
        <w:t>.</w:t>
      </w:r>
      <w:proofErr w:type="spellStart"/>
      <w:r>
        <w:rPr>
          <w:rFonts w:ascii="Times New Roman" w:hAnsi="Times New Roman" w:cs="Times New Roman"/>
          <w:sz w:val="28"/>
          <w:szCs w:val="28"/>
          <w:lang w:val="en-US"/>
        </w:rPr>
        <w:t>ordynsk</w:t>
      </w:r>
      <w:proofErr w:type="spellEnd"/>
      <w:r>
        <w:rPr>
          <w:rFonts w:ascii="Times New Roman" w:hAnsi="Times New Roman" w:cs="Times New Roman"/>
          <w:sz w:val="28"/>
          <w:szCs w:val="28"/>
        </w:rPr>
        <w:t>-</w:t>
      </w:r>
      <w:r>
        <w:rPr>
          <w:rFonts w:ascii="Times New Roman" w:hAnsi="Times New Roman" w:cs="Times New Roman"/>
          <w:sz w:val="28"/>
          <w:szCs w:val="28"/>
          <w:lang w:val="en-US"/>
        </w:rPr>
        <w:t>r</w:t>
      </w:r>
      <w:r>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Pr>
          <w:rFonts w:ascii="Times New Roman" w:hAnsi="Times New Roman" w:cs="Times New Roman"/>
          <w:sz w:val="28"/>
          <w:szCs w:val="28"/>
        </w:rPr>
        <w:t>.</w:t>
      </w:r>
    </w:p>
    <w:p w:rsidR="004D72CB" w:rsidRDefault="004D72CB" w:rsidP="004D72CB">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 официальном </w:t>
      </w:r>
      <w:proofErr w:type="gramStart"/>
      <w:r>
        <w:rPr>
          <w:rFonts w:ascii="Times New Roman" w:hAnsi="Times New Roman" w:cs="Times New Roman"/>
          <w:sz w:val="28"/>
          <w:szCs w:val="28"/>
        </w:rPr>
        <w:t>сайте</w:t>
      </w:r>
      <w:proofErr w:type="gramEnd"/>
      <w:r>
        <w:rPr>
          <w:rFonts w:ascii="Times New Roman" w:hAnsi="Times New Roman" w:cs="Times New Roman"/>
          <w:sz w:val="28"/>
          <w:szCs w:val="28"/>
        </w:rPr>
        <w:t xml:space="preserve"> МФЦ (</w:t>
      </w:r>
      <w:proofErr w:type="spellStart"/>
      <w:r>
        <w:rPr>
          <w:rFonts w:ascii="Times New Roman" w:hAnsi="Times New Roman" w:cs="Times New Roman"/>
          <w:sz w:val="28"/>
          <w:szCs w:val="28"/>
        </w:rPr>
        <w:t>www.m</w:t>
      </w:r>
      <w:r>
        <w:rPr>
          <w:rFonts w:ascii="Times New Roman" w:hAnsi="Times New Roman" w:cs="Times New Roman"/>
          <w:sz w:val="28"/>
          <w:szCs w:val="28"/>
          <w:lang w:val="en-US"/>
        </w:rPr>
        <w:t>fc</w:t>
      </w:r>
      <w:proofErr w:type="spellEnd"/>
      <w:r>
        <w:rPr>
          <w:rFonts w:ascii="Times New Roman" w:hAnsi="Times New Roman" w:cs="Times New Roman"/>
          <w:sz w:val="28"/>
          <w:szCs w:val="28"/>
        </w:rPr>
        <w:t>-</w:t>
      </w:r>
      <w:r>
        <w:rPr>
          <w:rFonts w:ascii="Times New Roman" w:hAnsi="Times New Roman" w:cs="Times New Roman"/>
          <w:sz w:val="28"/>
          <w:szCs w:val="28"/>
          <w:lang w:val="en-US"/>
        </w:rPr>
        <w:t>n</w:t>
      </w:r>
      <w:proofErr w:type="spellStart"/>
      <w:r>
        <w:rPr>
          <w:rFonts w:ascii="Times New Roman" w:hAnsi="Times New Roman" w:cs="Times New Roman"/>
          <w:sz w:val="28"/>
          <w:szCs w:val="28"/>
        </w:rPr>
        <w:t>so.ru</w:t>
      </w:r>
      <w:proofErr w:type="spellEnd"/>
      <w:r>
        <w:rPr>
          <w:rFonts w:ascii="Times New Roman" w:hAnsi="Times New Roman" w:cs="Times New Roman"/>
          <w:sz w:val="28"/>
          <w:szCs w:val="28"/>
        </w:rPr>
        <w:t>);</w:t>
      </w:r>
    </w:p>
    <w:p w:rsidR="004D72CB" w:rsidRDefault="004D72CB" w:rsidP="004D72CB">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в средствах массовой информации;</w:t>
      </w:r>
    </w:p>
    <w:p w:rsidR="004D72CB" w:rsidRDefault="004D72CB" w:rsidP="004D72CB">
      <w:pPr>
        <w:shd w:val="clear" w:color="auto" w:fill="FFFFFF"/>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 (далее – ЕПГУ) (</w:t>
      </w:r>
      <w:hyperlink r:id="rId4" w:history="1">
        <w:r>
          <w:rPr>
            <w:rStyle w:val="a5"/>
            <w:rFonts w:ascii="Times New Roman" w:hAnsi="Times New Roman" w:cs="Times New Roman"/>
            <w:sz w:val="28"/>
            <w:szCs w:val="28"/>
          </w:rPr>
          <w:t>www.gosuslugi.ru</w:t>
        </w:r>
      </w:hyperlink>
      <w:r>
        <w:rPr>
          <w:rFonts w:ascii="Times New Roman" w:hAnsi="Times New Roman" w:cs="Times New Roman"/>
          <w:sz w:val="28"/>
          <w:szCs w:val="28"/>
        </w:rPr>
        <w:t>).</w:t>
      </w:r>
    </w:p>
    <w:p w:rsidR="004D72CB" w:rsidRDefault="004D72CB" w:rsidP="004D72CB">
      <w:pPr>
        <w:shd w:val="clear" w:color="auto" w:fill="FFFFFF"/>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Сведения о местах нахождения, контактных телефонах и графиках работы филиалов МФЦ размещаются на официальном сайте МФЦ – </w:t>
      </w:r>
      <w:proofErr w:type="spellStart"/>
      <w:r>
        <w:rPr>
          <w:rFonts w:ascii="Times New Roman" w:hAnsi="Times New Roman" w:cs="Times New Roman"/>
          <w:sz w:val="28"/>
          <w:szCs w:val="28"/>
        </w:rPr>
        <w:t>www.mfc</w:t>
      </w:r>
      <w:proofErr w:type="spellEnd"/>
      <w:r>
        <w:rPr>
          <w:rFonts w:ascii="Times New Roman" w:hAnsi="Times New Roman" w:cs="Times New Roman"/>
          <w:sz w:val="28"/>
          <w:szCs w:val="28"/>
        </w:rPr>
        <w:t>-</w:t>
      </w:r>
      <w:r>
        <w:rPr>
          <w:rFonts w:ascii="Times New Roman" w:hAnsi="Times New Roman" w:cs="Times New Roman"/>
          <w:sz w:val="28"/>
          <w:szCs w:val="28"/>
          <w:lang w:val="en-US"/>
        </w:rPr>
        <w:t>n</w:t>
      </w:r>
      <w:proofErr w:type="spellStart"/>
      <w:r>
        <w:rPr>
          <w:rFonts w:ascii="Times New Roman" w:hAnsi="Times New Roman" w:cs="Times New Roman"/>
          <w:sz w:val="28"/>
          <w:szCs w:val="28"/>
        </w:rPr>
        <w:t>so.ru</w:t>
      </w:r>
      <w:proofErr w:type="spellEnd"/>
      <w:r>
        <w:rPr>
          <w:rFonts w:ascii="Times New Roman" w:hAnsi="Times New Roman" w:cs="Times New Roman"/>
          <w:sz w:val="28"/>
          <w:szCs w:val="28"/>
        </w:rPr>
        <w:t>, на стендах МФЦ, а также указанные сведения можно получить по телефону единой справочной службы МФЦ – 052.</w:t>
      </w:r>
    </w:p>
    <w:p w:rsidR="004D72CB" w:rsidRDefault="004D72CB" w:rsidP="004D72CB">
      <w:pPr>
        <w:pStyle w:val="a3"/>
        <w:spacing w:before="0" w:beforeAutospacing="0" w:after="0" w:afterAutospacing="0"/>
        <w:ind w:firstLine="709"/>
        <w:jc w:val="both"/>
        <w:rPr>
          <w:rFonts w:eastAsia="Calibri"/>
          <w:lang w:eastAsia="en-US"/>
        </w:rPr>
      </w:pPr>
      <w:r>
        <w:rPr>
          <w:rFonts w:eastAsia="Calibri"/>
          <w:sz w:val="28"/>
          <w:szCs w:val="28"/>
          <w:lang w:eastAsia="en-US"/>
        </w:rPr>
        <w:t>Информирование заявителей о наименовании администрации, порядке направления обращения и факте его поступления, осуществляет специалист администрации Пролетарского сельсовета Ордынского района Новосибирской области.</w:t>
      </w:r>
    </w:p>
    <w:p w:rsidR="004D72CB" w:rsidRDefault="004D72CB" w:rsidP="004D72CB">
      <w:pPr>
        <w:pStyle w:val="a3"/>
        <w:spacing w:before="0" w:beforeAutospacing="0" w:after="0" w:afterAutospacing="0"/>
        <w:ind w:firstLine="709"/>
        <w:jc w:val="both"/>
        <w:rPr>
          <w:rFonts w:eastAsia="Calibri"/>
          <w:lang w:eastAsia="en-US"/>
        </w:rPr>
      </w:pPr>
      <w:r>
        <w:rPr>
          <w:sz w:val="28"/>
          <w:szCs w:val="28"/>
        </w:rPr>
        <w:t>Информирование о порядке предоставления муниципальной услуги, в том числе о ходе предоставления муниципальной услуги, осуществляет специалист</w:t>
      </w:r>
      <w:r>
        <w:rPr>
          <w:rFonts w:eastAsia="Calibri"/>
          <w:sz w:val="28"/>
          <w:szCs w:val="28"/>
          <w:lang w:eastAsia="en-US"/>
        </w:rPr>
        <w:t xml:space="preserve"> администрации Пролетарского сельсовета Ордынского района Новосибирской области.</w:t>
      </w:r>
    </w:p>
    <w:p w:rsidR="004D72CB" w:rsidRDefault="004D72CB" w:rsidP="004D72CB">
      <w:pPr>
        <w:pStyle w:val="a3"/>
        <w:spacing w:before="0" w:beforeAutospacing="0" w:after="0" w:afterAutospacing="0"/>
        <w:ind w:firstLine="709"/>
        <w:jc w:val="both"/>
        <w:rPr>
          <w:sz w:val="28"/>
          <w:szCs w:val="28"/>
        </w:rPr>
      </w:pPr>
      <w:r>
        <w:rPr>
          <w:sz w:val="28"/>
          <w:szCs w:val="28"/>
        </w:rPr>
        <w:t>Почтовый адрес администрации: 633264, Новосибирская область, Ордынский район, п. Пролетарский ул. Ленина 3.</w:t>
      </w:r>
    </w:p>
    <w:p w:rsidR="004D72CB" w:rsidRDefault="004D72CB" w:rsidP="004D72CB">
      <w:pPr>
        <w:pStyle w:val="a3"/>
        <w:spacing w:before="0" w:beforeAutospacing="0" w:after="0" w:afterAutospacing="0"/>
        <w:ind w:firstLine="709"/>
        <w:jc w:val="both"/>
        <w:rPr>
          <w:sz w:val="28"/>
          <w:szCs w:val="28"/>
        </w:rPr>
      </w:pPr>
      <w:r>
        <w:rPr>
          <w:sz w:val="28"/>
          <w:szCs w:val="28"/>
        </w:rPr>
        <w:t>Прием заявителей по вопросам предоставления муниципальной услуги осуществляется в соответствии со следующим графиком:</w:t>
      </w:r>
    </w:p>
    <w:p w:rsidR="004D72CB" w:rsidRDefault="004D72CB" w:rsidP="004D72CB">
      <w:pPr>
        <w:pStyle w:val="a3"/>
        <w:spacing w:before="0" w:beforeAutospacing="0" w:after="0" w:afterAutospacing="0"/>
        <w:ind w:firstLine="1134"/>
        <w:jc w:val="both"/>
        <w:rPr>
          <w:sz w:val="28"/>
          <w:szCs w:val="28"/>
        </w:rPr>
      </w:pPr>
      <w:r>
        <w:rPr>
          <w:sz w:val="28"/>
          <w:szCs w:val="28"/>
        </w:rPr>
        <w:lastRenderedPageBreak/>
        <w:t>понедельник      (с 9.00 до 17.00);</w:t>
      </w:r>
    </w:p>
    <w:p w:rsidR="004D72CB" w:rsidRDefault="004D72CB" w:rsidP="004D72CB">
      <w:pPr>
        <w:pStyle w:val="a3"/>
        <w:spacing w:before="0" w:beforeAutospacing="0" w:after="0" w:afterAutospacing="0"/>
        <w:ind w:firstLine="1134"/>
        <w:jc w:val="both"/>
        <w:rPr>
          <w:sz w:val="28"/>
          <w:szCs w:val="28"/>
        </w:rPr>
      </w:pPr>
      <w:r>
        <w:rPr>
          <w:sz w:val="28"/>
          <w:szCs w:val="28"/>
        </w:rPr>
        <w:t>вторник              (</w:t>
      </w:r>
      <w:r>
        <w:rPr>
          <w:i/>
          <w:sz w:val="28"/>
          <w:szCs w:val="28"/>
        </w:rPr>
        <w:t>с 9.00 до 17.00</w:t>
      </w:r>
      <w:r>
        <w:rPr>
          <w:sz w:val="28"/>
          <w:szCs w:val="28"/>
        </w:rPr>
        <w:t>);</w:t>
      </w:r>
    </w:p>
    <w:p w:rsidR="004D72CB" w:rsidRDefault="004D72CB" w:rsidP="004D72CB">
      <w:pPr>
        <w:pStyle w:val="a3"/>
        <w:spacing w:before="0" w:beforeAutospacing="0" w:after="0" w:afterAutospacing="0"/>
        <w:ind w:firstLine="1134"/>
        <w:jc w:val="both"/>
        <w:rPr>
          <w:sz w:val="28"/>
          <w:szCs w:val="28"/>
        </w:rPr>
      </w:pPr>
      <w:r>
        <w:rPr>
          <w:sz w:val="28"/>
          <w:szCs w:val="28"/>
        </w:rPr>
        <w:t xml:space="preserve">среда                   (с 9.00 до 17.00); </w:t>
      </w:r>
    </w:p>
    <w:p w:rsidR="004D72CB" w:rsidRDefault="004D72CB" w:rsidP="004D72CB">
      <w:pPr>
        <w:pStyle w:val="a3"/>
        <w:spacing w:before="0" w:beforeAutospacing="0" w:after="0" w:afterAutospacing="0"/>
        <w:ind w:firstLine="1134"/>
        <w:jc w:val="both"/>
        <w:rPr>
          <w:sz w:val="28"/>
          <w:szCs w:val="28"/>
        </w:rPr>
      </w:pPr>
      <w:r>
        <w:rPr>
          <w:sz w:val="28"/>
          <w:szCs w:val="28"/>
        </w:rPr>
        <w:t>четверг               (</w:t>
      </w:r>
      <w:r>
        <w:rPr>
          <w:i/>
          <w:sz w:val="28"/>
          <w:szCs w:val="28"/>
        </w:rPr>
        <w:t>с 9.00 до 17.00</w:t>
      </w:r>
      <w:r>
        <w:rPr>
          <w:sz w:val="28"/>
          <w:szCs w:val="28"/>
        </w:rPr>
        <w:t>);</w:t>
      </w:r>
    </w:p>
    <w:p w:rsidR="004D72CB" w:rsidRDefault="004D72CB" w:rsidP="004D72CB">
      <w:pPr>
        <w:pStyle w:val="a3"/>
        <w:spacing w:before="0" w:beforeAutospacing="0" w:after="0" w:afterAutospacing="0"/>
        <w:ind w:firstLine="1134"/>
        <w:jc w:val="both"/>
        <w:rPr>
          <w:sz w:val="28"/>
          <w:szCs w:val="28"/>
        </w:rPr>
      </w:pPr>
      <w:r>
        <w:rPr>
          <w:sz w:val="28"/>
          <w:szCs w:val="28"/>
        </w:rPr>
        <w:t>пятница              (</w:t>
      </w:r>
      <w:r>
        <w:rPr>
          <w:i/>
          <w:sz w:val="28"/>
          <w:szCs w:val="28"/>
        </w:rPr>
        <w:t>с 9.00 до 17.00</w:t>
      </w:r>
      <w:r>
        <w:rPr>
          <w:sz w:val="28"/>
          <w:szCs w:val="28"/>
        </w:rPr>
        <w:t>).</w:t>
      </w:r>
    </w:p>
    <w:p w:rsidR="004D72CB" w:rsidRDefault="004D72CB" w:rsidP="004D72CB">
      <w:pPr>
        <w:pStyle w:val="a3"/>
        <w:spacing w:before="0" w:beforeAutospacing="0" w:after="0" w:afterAutospacing="0"/>
        <w:ind w:firstLine="708"/>
        <w:jc w:val="both"/>
        <w:rPr>
          <w:sz w:val="28"/>
          <w:szCs w:val="28"/>
        </w:rPr>
      </w:pPr>
      <w:r>
        <w:rPr>
          <w:sz w:val="28"/>
          <w:szCs w:val="28"/>
        </w:rPr>
        <w:t>Сведения о графике приема заявителей также размещаются на информационных стендах непосредственно в администрации и сообщаются заявителям по контактным телефонам.</w:t>
      </w:r>
    </w:p>
    <w:p w:rsidR="004D72CB" w:rsidRDefault="004D72CB" w:rsidP="004D72CB">
      <w:pPr>
        <w:pStyle w:val="a3"/>
        <w:spacing w:before="0" w:beforeAutospacing="0" w:after="0" w:afterAutospacing="0"/>
        <w:ind w:firstLine="709"/>
        <w:jc w:val="both"/>
        <w:rPr>
          <w:sz w:val="28"/>
          <w:szCs w:val="28"/>
        </w:rPr>
      </w:pPr>
      <w:r>
        <w:rPr>
          <w:sz w:val="28"/>
          <w:szCs w:val="28"/>
        </w:rPr>
        <w:t>Телефон для справок (консультаций) о порядке получения информации, направления запроса: 8(383-59)44-238, 8(383-59)48-248.</w:t>
      </w:r>
    </w:p>
    <w:p w:rsidR="004D72CB" w:rsidRDefault="004D72CB" w:rsidP="004D72CB">
      <w:pPr>
        <w:pStyle w:val="a3"/>
        <w:spacing w:before="0" w:beforeAutospacing="0" w:after="0" w:afterAutospacing="0"/>
        <w:ind w:firstLine="709"/>
        <w:jc w:val="both"/>
        <w:rPr>
          <w:sz w:val="28"/>
          <w:szCs w:val="28"/>
        </w:rPr>
      </w:pPr>
      <w:r>
        <w:rPr>
          <w:sz w:val="28"/>
          <w:szCs w:val="28"/>
        </w:rPr>
        <w:t>Телефон для справок (консультаций) о порядке предоставления муниципальной услуги: 8(383-59)48-238, 8(383-59)44-173.</w:t>
      </w:r>
    </w:p>
    <w:p w:rsidR="004D72CB" w:rsidRDefault="004D72CB" w:rsidP="004D72CB">
      <w:pPr>
        <w:pStyle w:val="a3"/>
        <w:spacing w:before="0" w:beforeAutospacing="0" w:after="0" w:afterAutospacing="0"/>
        <w:ind w:firstLine="709"/>
        <w:jc w:val="both"/>
        <w:rPr>
          <w:sz w:val="28"/>
          <w:szCs w:val="28"/>
        </w:rPr>
      </w:pPr>
      <w:r>
        <w:rPr>
          <w:sz w:val="28"/>
          <w:szCs w:val="28"/>
        </w:rPr>
        <w:t>Факс: 8(383-59)44-173</w:t>
      </w:r>
    </w:p>
    <w:p w:rsidR="004D72CB" w:rsidRDefault="004D72CB" w:rsidP="004D72CB">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Адрес электронной почты: </w:t>
      </w:r>
      <w:proofErr w:type="spellStart"/>
      <w:r>
        <w:rPr>
          <w:rFonts w:ascii="Times New Roman" w:hAnsi="Times New Roman" w:cs="Times New Roman"/>
          <w:sz w:val="28"/>
          <w:szCs w:val="28"/>
          <w:lang w:val="en-US"/>
        </w:rPr>
        <w:t>proletarka</w:t>
      </w:r>
      <w:proofErr w:type="spellEnd"/>
      <w:r>
        <w:rPr>
          <w:rFonts w:ascii="Times New Roman" w:hAnsi="Times New Roman" w:cs="Times New Roman"/>
          <w:sz w:val="28"/>
          <w:szCs w:val="28"/>
        </w:rPr>
        <w:t>_</w:t>
      </w:r>
      <w:proofErr w:type="spellStart"/>
      <w:r>
        <w:rPr>
          <w:rFonts w:ascii="Times New Roman" w:hAnsi="Times New Roman" w:cs="Times New Roman"/>
          <w:sz w:val="28"/>
          <w:szCs w:val="28"/>
          <w:lang w:val="en-US"/>
        </w:rPr>
        <w:t>kovalev</w:t>
      </w:r>
      <w:proofErr w:type="spellEnd"/>
      <w:r>
        <w:rPr>
          <w:rFonts w:ascii="Times New Roman" w:hAnsi="Times New Roman" w:cs="Times New Roman"/>
          <w:sz w:val="28"/>
          <w:szCs w:val="28"/>
        </w:rPr>
        <w:t>@</w:t>
      </w:r>
      <w:r>
        <w:rPr>
          <w:rFonts w:ascii="Times New Roman" w:hAnsi="Times New Roman" w:cs="Times New Roman"/>
          <w:sz w:val="28"/>
          <w:szCs w:val="28"/>
          <w:lang w:val="en-US"/>
        </w:rPr>
        <w:t>mail</w:t>
      </w:r>
      <w:r>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sidRPr="002C2884">
        <w:rPr>
          <w:rFonts w:ascii="Times New Roman" w:hAnsi="Times New Roman" w:cs="Times New Roman"/>
          <w:sz w:val="28"/>
          <w:szCs w:val="28"/>
        </w:rPr>
        <w:t xml:space="preserve"> </w:t>
      </w:r>
    </w:p>
    <w:p w:rsidR="004D72CB" w:rsidRDefault="004D72CB" w:rsidP="004D72CB">
      <w:pPr>
        <w:pStyle w:val="a3"/>
        <w:spacing w:before="0" w:beforeAutospacing="0" w:after="0" w:afterAutospacing="0"/>
        <w:ind w:firstLine="709"/>
        <w:jc w:val="both"/>
        <w:rPr>
          <w:sz w:val="28"/>
          <w:szCs w:val="28"/>
        </w:rPr>
      </w:pPr>
      <w:r>
        <w:rPr>
          <w:sz w:val="28"/>
          <w:szCs w:val="28"/>
        </w:rPr>
        <w:t xml:space="preserve">Информация по вопросам предоставления муниципальной услуги предоставляется </w:t>
      </w:r>
      <w:proofErr w:type="gramStart"/>
      <w:r>
        <w:rPr>
          <w:sz w:val="28"/>
          <w:szCs w:val="28"/>
        </w:rPr>
        <w:t>в</w:t>
      </w:r>
      <w:proofErr w:type="gramEnd"/>
      <w:r>
        <w:rPr>
          <w:sz w:val="28"/>
          <w:szCs w:val="28"/>
        </w:rPr>
        <w:t>:</w:t>
      </w:r>
    </w:p>
    <w:p w:rsidR="004D72CB" w:rsidRDefault="004D72CB" w:rsidP="004D72CB">
      <w:pPr>
        <w:shd w:val="clear" w:color="auto" w:fill="FFFFFF"/>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устной форме (лично или по телефону в соответствии с графиком приема заявителей);</w:t>
      </w:r>
    </w:p>
    <w:p w:rsidR="004D72CB" w:rsidRDefault="004D72CB" w:rsidP="004D72CB">
      <w:pPr>
        <w:shd w:val="clear" w:color="auto" w:fill="FFFFFF"/>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письменной форме (лично или почтовым сообщением);</w:t>
      </w:r>
    </w:p>
    <w:p w:rsidR="004D72CB" w:rsidRDefault="004D72CB" w:rsidP="004D72CB">
      <w:pPr>
        <w:shd w:val="clear" w:color="auto" w:fill="FFFFFF"/>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электронной форме, в том числе через ЕПГУ.</w:t>
      </w:r>
    </w:p>
    <w:p w:rsidR="004D72CB" w:rsidRDefault="004D72CB" w:rsidP="004D72CB">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При обращении заявителя по телефону информирование осуществляется по телефону в устной форме. При личном обращении заявителя ответ на обращение с согласия заявителя может быть дан устно в ходе личного приема, если изложенные в устном обращении факты и обстоятельства являются очевидными и не требуют дополнительной проверки. В остальных случаях дается письменный ответ по существу поставленных в обращении вопросов.</w:t>
      </w:r>
    </w:p>
    <w:p w:rsidR="004D72CB" w:rsidRDefault="004D72CB" w:rsidP="004D72CB">
      <w:pPr>
        <w:widowControl w:val="0"/>
        <w:autoSpaceDE w:val="0"/>
        <w:autoSpaceDN w:val="0"/>
        <w:adjustRightInd w:val="0"/>
        <w:ind w:firstLine="709"/>
        <w:jc w:val="both"/>
        <w:rPr>
          <w:rFonts w:ascii="Times New Roman" w:hAnsi="Times New Roman" w:cs="Times New Roman"/>
          <w:sz w:val="28"/>
          <w:szCs w:val="28"/>
        </w:rPr>
      </w:pPr>
      <w:r w:rsidRPr="004E275B">
        <w:rPr>
          <w:rFonts w:ascii="Times New Roman" w:hAnsi="Times New Roman" w:cs="Times New Roman"/>
          <w:sz w:val="28"/>
          <w:szCs w:val="28"/>
          <w:highlight w:val="yellow"/>
        </w:rPr>
        <w:t>При письменном обращении ответ направляется заявителю в течение 30 (тридцати) дней со дня регистрации письменного обращения. Ответ подписывается Главой Пролетарского сельсовета Ордынского района Новосибирской области (далее – Глава), содержит фамилию и номер телефона исполнителя.</w:t>
      </w:r>
      <w:r>
        <w:rPr>
          <w:rFonts w:ascii="Times New Roman" w:hAnsi="Times New Roman" w:cs="Times New Roman"/>
          <w:sz w:val="28"/>
          <w:szCs w:val="28"/>
        </w:rPr>
        <w:t xml:space="preserve"> </w:t>
      </w:r>
      <w:r w:rsidR="004E275B" w:rsidRPr="000F00CD">
        <w:rPr>
          <w:rFonts w:ascii="Times New Roman" w:hAnsi="Times New Roman" w:cs="Times New Roman"/>
          <w:sz w:val="28"/>
          <w:szCs w:val="28"/>
        </w:rPr>
        <w:t>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w:t>
      </w:r>
      <w:r w:rsidR="004E275B">
        <w:rPr>
          <w:rFonts w:ascii="Times New Roman" w:hAnsi="Times New Roman" w:cs="Times New Roman"/>
          <w:sz w:val="28"/>
          <w:szCs w:val="28"/>
        </w:rPr>
        <w:t xml:space="preserve">. </w:t>
      </w:r>
    </w:p>
    <w:p w:rsidR="004D72CB" w:rsidRDefault="004D72CB" w:rsidP="004D72CB">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В исключительных случаях, а также в случае направления запроса в другие государственные органы власти, органы местного самоуправления или должностному лицу, Глава вправе продлить срок рассмотрения обращения не </w:t>
      </w:r>
      <w:r>
        <w:rPr>
          <w:rFonts w:ascii="Times New Roman" w:hAnsi="Times New Roman" w:cs="Times New Roman"/>
          <w:sz w:val="28"/>
          <w:szCs w:val="28"/>
        </w:rPr>
        <w:lastRenderedPageBreak/>
        <w:t>более чем на 30 (тридцать) дней, уведомив о продлении срока его рассмотрения заявителя.</w:t>
      </w:r>
    </w:p>
    <w:p w:rsidR="004D72CB" w:rsidRDefault="004D72CB" w:rsidP="004D72CB">
      <w:pPr>
        <w:pStyle w:val="a3"/>
        <w:spacing w:before="0" w:beforeAutospacing="0" w:after="0" w:afterAutospacing="0"/>
        <w:jc w:val="center"/>
        <w:rPr>
          <w:sz w:val="28"/>
          <w:szCs w:val="28"/>
        </w:rPr>
      </w:pPr>
    </w:p>
    <w:p w:rsidR="004D72CB" w:rsidRDefault="004D72CB" w:rsidP="004D72CB">
      <w:pPr>
        <w:pStyle w:val="a3"/>
        <w:spacing w:before="0" w:beforeAutospacing="0" w:after="0" w:afterAutospacing="0"/>
        <w:jc w:val="center"/>
        <w:rPr>
          <w:sz w:val="28"/>
          <w:szCs w:val="28"/>
        </w:rPr>
      </w:pPr>
      <w:r>
        <w:rPr>
          <w:sz w:val="28"/>
          <w:szCs w:val="28"/>
        </w:rPr>
        <w:t>II. Стандарт предоставления муниципальной услуги</w:t>
      </w:r>
    </w:p>
    <w:p w:rsidR="004D72CB" w:rsidRDefault="004D72CB" w:rsidP="004D72CB">
      <w:pPr>
        <w:pStyle w:val="a3"/>
        <w:spacing w:before="0" w:beforeAutospacing="0" w:after="0" w:afterAutospacing="0"/>
        <w:jc w:val="center"/>
        <w:rPr>
          <w:sz w:val="28"/>
          <w:szCs w:val="28"/>
        </w:rPr>
      </w:pPr>
    </w:p>
    <w:p w:rsidR="004D72CB" w:rsidRDefault="004D72CB" w:rsidP="004D72CB">
      <w:pPr>
        <w:pStyle w:val="a3"/>
        <w:spacing w:before="0" w:beforeAutospacing="0" w:after="0" w:afterAutospacing="0"/>
        <w:ind w:firstLine="709"/>
        <w:jc w:val="both"/>
        <w:rPr>
          <w:sz w:val="28"/>
          <w:szCs w:val="28"/>
        </w:rPr>
      </w:pPr>
      <w:r>
        <w:rPr>
          <w:sz w:val="28"/>
          <w:szCs w:val="28"/>
        </w:rPr>
        <w:t>2.1. Наименование муниципальной услуги: «Продажа земельных участков без проведения торгов».</w:t>
      </w:r>
    </w:p>
    <w:p w:rsidR="004D72CB" w:rsidRDefault="004D72CB" w:rsidP="004D72CB">
      <w:pPr>
        <w:pStyle w:val="a3"/>
        <w:spacing w:before="0" w:beforeAutospacing="0" w:after="0" w:afterAutospacing="0"/>
        <w:ind w:firstLine="709"/>
        <w:jc w:val="both"/>
        <w:rPr>
          <w:sz w:val="28"/>
          <w:szCs w:val="28"/>
        </w:rPr>
      </w:pPr>
      <w:r>
        <w:rPr>
          <w:sz w:val="28"/>
          <w:szCs w:val="28"/>
        </w:rPr>
        <w:t>2.2. Муниципальная услуга предоставляется администрацией Пролетарского сельсовета Ордынского района Новосибирской области.</w:t>
      </w:r>
    </w:p>
    <w:p w:rsidR="004D72CB" w:rsidRDefault="004D72CB" w:rsidP="004D72CB">
      <w:pPr>
        <w:pStyle w:val="a3"/>
        <w:spacing w:before="0" w:beforeAutospacing="0" w:after="0" w:afterAutospacing="0"/>
        <w:ind w:firstLine="709"/>
        <w:jc w:val="both"/>
        <w:rPr>
          <w:sz w:val="28"/>
          <w:szCs w:val="28"/>
        </w:rPr>
      </w:pPr>
      <w:r>
        <w:rPr>
          <w:sz w:val="28"/>
          <w:szCs w:val="28"/>
        </w:rPr>
        <w:t xml:space="preserve">Ответственным за организацию предоставления муниципальной услуги является </w:t>
      </w:r>
      <w:r>
        <w:rPr>
          <w:rFonts w:eastAsia="Calibri"/>
          <w:sz w:val="28"/>
          <w:szCs w:val="28"/>
          <w:lang w:eastAsia="en-US"/>
        </w:rPr>
        <w:t>специалист  администрации Пролетарского сельсовета Ордынского района Новосибирской области.</w:t>
      </w:r>
      <w:r>
        <w:rPr>
          <w:sz w:val="28"/>
          <w:szCs w:val="28"/>
        </w:rPr>
        <w:t xml:space="preserve"> </w:t>
      </w:r>
    </w:p>
    <w:p w:rsidR="004D72CB" w:rsidRDefault="004D72CB" w:rsidP="004D72CB">
      <w:pPr>
        <w:pStyle w:val="a3"/>
        <w:spacing w:before="0" w:beforeAutospacing="0" w:after="0" w:afterAutospacing="0"/>
        <w:ind w:firstLine="709"/>
        <w:jc w:val="both"/>
        <w:rPr>
          <w:sz w:val="28"/>
          <w:szCs w:val="28"/>
        </w:rPr>
      </w:pPr>
      <w:r>
        <w:rPr>
          <w:sz w:val="28"/>
          <w:szCs w:val="28"/>
        </w:rPr>
        <w:t>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4D72CB" w:rsidRDefault="004D72CB" w:rsidP="004D72CB">
      <w:pPr>
        <w:pStyle w:val="ConsPlusNormal"/>
        <w:ind w:firstLine="540"/>
        <w:jc w:val="both"/>
      </w:pPr>
      <w:r>
        <w:t>2.3. Результатом предоставления муниципальной услуги является направление (выдача) заявителю одного из следующих документов:</w:t>
      </w:r>
    </w:p>
    <w:p w:rsidR="004D72CB" w:rsidRDefault="004D72CB" w:rsidP="004D72CB">
      <w:pPr>
        <w:pStyle w:val="ConsPlusNormal"/>
        <w:ind w:firstLine="540"/>
        <w:jc w:val="both"/>
      </w:pPr>
      <w:r>
        <w:t xml:space="preserve">проекта договора купли-продажи земельного участка, подписанный Главой, в трех экземплярах (далее – договор купли-продажи); </w:t>
      </w:r>
    </w:p>
    <w:p w:rsidR="004D72CB" w:rsidRDefault="004D72CB" w:rsidP="004D72CB">
      <w:pPr>
        <w:pStyle w:val="ConsPlusNormal"/>
        <w:ind w:firstLine="540"/>
        <w:jc w:val="both"/>
      </w:pPr>
      <w:r>
        <w:t>решения об отказе в предоставлении земельного участка с указанием оснований отказа (далее – решение об отказе).</w:t>
      </w:r>
    </w:p>
    <w:p w:rsidR="004D72CB" w:rsidRDefault="004D72CB" w:rsidP="004D72CB">
      <w:pPr>
        <w:pStyle w:val="a3"/>
        <w:spacing w:before="0" w:beforeAutospacing="0" w:after="0" w:afterAutospacing="0"/>
        <w:ind w:firstLine="709"/>
        <w:jc w:val="both"/>
        <w:rPr>
          <w:sz w:val="28"/>
          <w:szCs w:val="28"/>
        </w:rPr>
      </w:pPr>
      <w:r>
        <w:rPr>
          <w:sz w:val="28"/>
          <w:szCs w:val="28"/>
        </w:rPr>
        <w:t>2.4. Срок предоставления муниципальной услуги, включая время на направление результата предоставления муниципальной услуги, составляет не более 30 (тридцати) календарных дней со дня поступления заявления о продаже земельного участка (далее – заявление).</w:t>
      </w:r>
    </w:p>
    <w:p w:rsidR="004D72CB" w:rsidRDefault="004D72CB" w:rsidP="004D72CB">
      <w:pPr>
        <w:pStyle w:val="a3"/>
        <w:spacing w:before="0" w:beforeAutospacing="0" w:after="0" w:afterAutospacing="0"/>
        <w:ind w:firstLine="709"/>
        <w:jc w:val="both"/>
        <w:rPr>
          <w:sz w:val="28"/>
          <w:szCs w:val="28"/>
        </w:rPr>
      </w:pPr>
      <w:r>
        <w:rPr>
          <w:spacing w:val="-4"/>
          <w:sz w:val="28"/>
          <w:szCs w:val="28"/>
        </w:rPr>
        <w:t>В случае обращения за предоставлением муниципальной услуги в электронной форме, в том числе посредством ЕПГУ, срок начала предоставления муниципальной услуги определяется датой подачи запроса в электронной форме (посредством официального сайта администрации, электронной почты администрации, личного кабинета ЕПГУ).</w:t>
      </w:r>
    </w:p>
    <w:p w:rsidR="004D72CB" w:rsidRDefault="004D72CB" w:rsidP="004D72CB">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2.5. Предоставление муниципальной услуги осуществляется в соответствии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w:t>
      </w:r>
    </w:p>
    <w:p w:rsidR="004D72CB" w:rsidRDefault="004D72CB" w:rsidP="004D72CB">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Конституцией Российской Федерации от 12.12.1993 («Российская газета», 1993, № 237);</w:t>
      </w:r>
    </w:p>
    <w:p w:rsidR="004D72CB" w:rsidRDefault="004D72CB" w:rsidP="004D72CB">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Земельным кодексом Российской Федерации от 25.10.2001 № 136-ФЗ (далее – Земельный кодекс) («Российская газета», 2001, № 211-212);</w:t>
      </w:r>
    </w:p>
    <w:p w:rsidR="004D72CB" w:rsidRDefault="004D72CB" w:rsidP="004D72CB">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lastRenderedPageBreak/>
        <w:t>Федеральным законом от 21.07.1997 № 122-ФЗ «О государственной регистрации прав на недвижимое имущество и сделок с ним» («Российская газета», 1997, № 145);</w:t>
      </w:r>
    </w:p>
    <w:p w:rsidR="004D72CB" w:rsidRDefault="004D72CB" w:rsidP="004D72CB">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Федеральным законом от 25.10.2001 № 137-ФЗ «О введении в действие Земельного кодекса Российской Федерации» («Российская газета», 2001, № 211-212); </w:t>
      </w:r>
    </w:p>
    <w:p w:rsidR="004D72CB" w:rsidRDefault="004D72CB" w:rsidP="004D72CB">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Федеральным законом от 24.07.2002 № 101-ФЗ «Об обороте земель сельскохозяйственного назначения» («Собрание законодательства РФ», 29.07.2002, N 30, ст. 3018);</w:t>
      </w:r>
    </w:p>
    <w:p w:rsidR="004D72CB" w:rsidRDefault="004D72CB" w:rsidP="004D72CB">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Федеральным законом от 02.05.2006 № 59-ФЗ «О порядке рассмотрения обращений граждан Российской Федерации» («Российская газета», № 95, 05.05.2006);</w:t>
      </w:r>
    </w:p>
    <w:p w:rsidR="004D72CB" w:rsidRDefault="004D72CB" w:rsidP="004D72CB">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Федеральным законом от 27.07.2006 № 152-ФЗ «О персональных данных» («Собрание законодательства Российской Федерации», 2006, № 31);</w:t>
      </w:r>
    </w:p>
    <w:p w:rsidR="004D72CB" w:rsidRDefault="004D72CB" w:rsidP="004D72CB">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Федеральным законом от 24.07.2007 № 221-ФЗ «О кадастровой деятельности» (далее – Федеральный закон № 221-ФЗ) («Российская газета», 2007, № 165);</w:t>
      </w:r>
    </w:p>
    <w:p w:rsidR="004D72CB" w:rsidRDefault="004D72CB" w:rsidP="004D72CB">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Федеральным законом от 27.07.2010 № 210-ФЗ «Об организации предоставления государственных и муниципальных услуг» (далее – Федеральный закон № 210-ФЗ) («Российская газета», 2010, № 168);</w:t>
      </w:r>
    </w:p>
    <w:p w:rsidR="004D72CB" w:rsidRDefault="004D72CB" w:rsidP="004D72CB">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Федеральным законом от 06.04.2011 № 63-ФЗ «Об электронной подписи» («Российская газета», 2011, № 75; «Собрание законодательства Российской Федерации», 2011, № 27);</w:t>
      </w:r>
    </w:p>
    <w:p w:rsidR="004D72CB" w:rsidRDefault="004D72CB" w:rsidP="004D72CB">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08.09.2010 № 697 «О единой системе межведомственного электронного взаимодействия» («Собрание законодательства Российской Федерации», 2010 № 38, ст.4823);</w:t>
      </w:r>
    </w:p>
    <w:p w:rsidR="004D72CB" w:rsidRDefault="004D72CB" w:rsidP="004D72CB">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 государственных и муниципальных услуг» («Российская газета», 2012, № 148);</w:t>
      </w:r>
    </w:p>
    <w:p w:rsidR="004D72CB" w:rsidRDefault="004D72CB" w:rsidP="004D72CB">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w:t>
      </w:r>
      <w:r>
        <w:rPr>
          <w:rFonts w:ascii="Times New Roman" w:hAnsi="Times New Roman" w:cs="Times New Roman"/>
          <w:sz w:val="28"/>
          <w:szCs w:val="28"/>
        </w:rPr>
        <w:lastRenderedPageBreak/>
        <w:t>утверждения административных регламентов предоставления государственных услуг» («Российская газета», 2012, № 200);</w:t>
      </w:r>
    </w:p>
    <w:p w:rsidR="004D72CB" w:rsidRDefault="004D72CB" w:rsidP="004D72CB">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Приказом Министерства экономического развития Российской Федерации от 12.01.2015 № 1 «Об утверждении перечня документов, подтверждающих право заявителя на приобретение земельного участка без проведения торгов» (далее – приказ Минэкономразвития России № 1) (официальный интернет-портал правовой информации http://www.pravo.gov.ru, 28.02.2015, зарегистрировано в Минюсте России 27.02.2015, № 36258);</w:t>
      </w:r>
    </w:p>
    <w:p w:rsidR="004D72CB" w:rsidRDefault="004D72CB" w:rsidP="004D72CB">
      <w:pPr>
        <w:autoSpaceDE w:val="0"/>
        <w:autoSpaceDN w:val="0"/>
        <w:adjustRightInd w:val="0"/>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Приказом Министерства экономического развития Российской Федерации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(далее</w:t>
      </w:r>
      <w:proofErr w:type="gramEnd"/>
      <w:r>
        <w:rPr>
          <w:rFonts w:ascii="Times New Roman" w:hAnsi="Times New Roman" w:cs="Times New Roman"/>
          <w:sz w:val="28"/>
          <w:szCs w:val="28"/>
        </w:rPr>
        <w:t xml:space="preserve"> – приказ Минэкономразвития России № 7) (Официальный интернет-портал правовой информации (</w:t>
      </w:r>
      <w:proofErr w:type="spellStart"/>
      <w:r>
        <w:rPr>
          <w:rFonts w:ascii="Times New Roman" w:hAnsi="Times New Roman" w:cs="Times New Roman"/>
          <w:sz w:val="28"/>
          <w:szCs w:val="28"/>
        </w:rPr>
        <w:t>www.pravo.gov.ru</w:t>
      </w:r>
      <w:proofErr w:type="spellEnd"/>
      <w:r>
        <w:rPr>
          <w:rFonts w:ascii="Times New Roman" w:hAnsi="Times New Roman" w:cs="Times New Roman"/>
          <w:sz w:val="28"/>
          <w:szCs w:val="28"/>
        </w:rPr>
        <w:t>) 27.02.2015, зарегистрировано в Минюсте России 26.02.2015, № 36232);</w:t>
      </w:r>
    </w:p>
    <w:p w:rsidR="004D72CB" w:rsidRDefault="004D72CB" w:rsidP="004D72CB">
      <w:pPr>
        <w:autoSpaceDE w:val="0"/>
        <w:autoSpaceDN w:val="0"/>
        <w:adjustRightInd w:val="0"/>
        <w:ind w:firstLine="709"/>
        <w:jc w:val="both"/>
        <w:rPr>
          <w:rFonts w:ascii="Times New Roman" w:hAnsi="Times New Roman" w:cs="Times New Roman"/>
          <w:sz w:val="28"/>
          <w:szCs w:val="28"/>
        </w:rPr>
      </w:pPr>
      <w:proofErr w:type="gramStart"/>
      <w:r>
        <w:rPr>
          <w:rFonts w:ascii="Times New Roman" w:hAnsi="Times New Roman" w:cs="Times New Roman"/>
          <w:sz w:val="28"/>
          <w:szCs w:val="28"/>
        </w:rPr>
        <w:t>Распоряжением Правительства Новосибирской области от 30.09.2011 № 458-рп «Об утверждении Порядка направления запроса и подготовки ответа на запрос документов и информации, необходимых для предоставления государственных и муниципальных услуг, получаемых в рамках информационного взаимодействия исполнительными органами государственной власти Новосибирской области, органами местного самоуправления, территориальными государственными внебюджетными фондами и подведомственными этим органам организациями, участвующими в предоставлении государственных и муниципальных услуг» (документ не опубликован);</w:t>
      </w:r>
      <w:proofErr w:type="gramEnd"/>
    </w:p>
    <w:p w:rsidR="004D72CB" w:rsidRDefault="004D72CB" w:rsidP="004D72CB">
      <w:pPr>
        <w:autoSpaceDE w:val="0"/>
        <w:autoSpaceDN w:val="0"/>
        <w:adjustRightInd w:val="0"/>
        <w:ind w:firstLine="709"/>
        <w:jc w:val="both"/>
        <w:rPr>
          <w:rFonts w:ascii="Times New Roman" w:hAnsi="Times New Roman" w:cs="Times New Roman"/>
          <w:bCs/>
          <w:sz w:val="28"/>
          <w:szCs w:val="28"/>
        </w:rPr>
      </w:pPr>
      <w:r>
        <w:rPr>
          <w:rFonts w:ascii="Times New Roman" w:hAnsi="Times New Roman" w:cs="Times New Roman"/>
          <w:sz w:val="28"/>
          <w:szCs w:val="28"/>
        </w:rPr>
        <w:lastRenderedPageBreak/>
        <w:t xml:space="preserve">Решение 4-ой сессии </w:t>
      </w:r>
      <w:proofErr w:type="gramStart"/>
      <w:r>
        <w:rPr>
          <w:rFonts w:ascii="Times New Roman" w:hAnsi="Times New Roman" w:cs="Times New Roman"/>
          <w:sz w:val="28"/>
          <w:szCs w:val="28"/>
        </w:rPr>
        <w:t>Совета депутатов Ордынского района Новосибирской области третьего созыва</w:t>
      </w:r>
      <w:proofErr w:type="gramEnd"/>
      <w:r>
        <w:rPr>
          <w:rFonts w:ascii="Times New Roman" w:hAnsi="Times New Roman" w:cs="Times New Roman"/>
          <w:sz w:val="28"/>
          <w:szCs w:val="28"/>
        </w:rPr>
        <w:t xml:space="preserve"> № 45 от 16.03.2016 года</w:t>
      </w:r>
      <w:r>
        <w:rPr>
          <w:rFonts w:ascii="Times New Roman" w:hAnsi="Times New Roman" w:cs="Times New Roman"/>
          <w:i/>
          <w:sz w:val="28"/>
          <w:szCs w:val="28"/>
        </w:rPr>
        <w:t xml:space="preserve"> «</w:t>
      </w:r>
      <w:r>
        <w:rPr>
          <w:rFonts w:ascii="Times New Roman" w:hAnsi="Times New Roman" w:cs="Times New Roman"/>
          <w:bCs/>
          <w:sz w:val="28"/>
          <w:szCs w:val="28"/>
        </w:rPr>
        <w:t>О порядке определения цены земельного участка, находящегося в муниципальной собственности Ордынского района Новосибирской области, при заключении договора купли-продажи такого земельного участка без проведения торгов».</w:t>
      </w:r>
    </w:p>
    <w:p w:rsidR="004D72CB" w:rsidRDefault="004D72CB" w:rsidP="004D72CB">
      <w:pPr>
        <w:autoSpaceDE w:val="0"/>
        <w:autoSpaceDN w:val="0"/>
        <w:adjustRightInd w:val="0"/>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Уставом Пролетарского сельсовета Ордынского района </w:t>
      </w:r>
      <w:proofErr w:type="gramStart"/>
      <w:r>
        <w:rPr>
          <w:rFonts w:ascii="Times New Roman" w:hAnsi="Times New Roman" w:cs="Times New Roman"/>
          <w:bCs/>
          <w:sz w:val="28"/>
          <w:szCs w:val="28"/>
        </w:rPr>
        <w:t>Новосибирской</w:t>
      </w:r>
      <w:proofErr w:type="gram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обдасти</w:t>
      </w:r>
      <w:proofErr w:type="spellEnd"/>
      <w:r>
        <w:rPr>
          <w:rFonts w:ascii="Times New Roman" w:hAnsi="Times New Roman" w:cs="Times New Roman"/>
          <w:bCs/>
          <w:sz w:val="28"/>
          <w:szCs w:val="28"/>
        </w:rPr>
        <w:t>.</w:t>
      </w:r>
    </w:p>
    <w:p w:rsidR="004D72CB" w:rsidRDefault="004D72CB" w:rsidP="004D72CB">
      <w:pPr>
        <w:pStyle w:val="a3"/>
        <w:spacing w:before="0" w:beforeAutospacing="0" w:after="0" w:afterAutospacing="0"/>
        <w:ind w:firstLine="709"/>
        <w:jc w:val="both"/>
        <w:rPr>
          <w:sz w:val="28"/>
          <w:szCs w:val="28"/>
        </w:rPr>
      </w:pPr>
      <w:r>
        <w:rPr>
          <w:sz w:val="28"/>
          <w:szCs w:val="28"/>
        </w:rPr>
        <w:t>2.6. Перечень документов, необходимых для получения муниципальной услуги.</w:t>
      </w:r>
    </w:p>
    <w:p w:rsidR="004D72CB" w:rsidRDefault="004D72CB" w:rsidP="004D72CB">
      <w:pPr>
        <w:pStyle w:val="a3"/>
        <w:spacing w:before="0" w:beforeAutospacing="0" w:after="0" w:afterAutospacing="0"/>
        <w:ind w:firstLine="709"/>
        <w:jc w:val="both"/>
        <w:rPr>
          <w:sz w:val="28"/>
          <w:szCs w:val="28"/>
        </w:rPr>
      </w:pPr>
      <w:r>
        <w:rPr>
          <w:sz w:val="28"/>
          <w:szCs w:val="28"/>
        </w:rPr>
        <w:t>По выбору заявителя заявление и документы, необходимые для предоставления муниципальной услуги, представляются одним из следующих способов:</w:t>
      </w:r>
    </w:p>
    <w:p w:rsidR="004D72CB" w:rsidRDefault="004D72CB" w:rsidP="004D72CB">
      <w:pPr>
        <w:pStyle w:val="a3"/>
        <w:spacing w:before="0" w:beforeAutospacing="0" w:after="0" w:afterAutospacing="0"/>
        <w:ind w:firstLine="709"/>
        <w:jc w:val="both"/>
        <w:rPr>
          <w:sz w:val="28"/>
          <w:szCs w:val="28"/>
        </w:rPr>
      </w:pPr>
      <w:r>
        <w:rPr>
          <w:sz w:val="28"/>
          <w:szCs w:val="28"/>
        </w:rPr>
        <w:t>а) лично в администрацию или МФЦ;</w:t>
      </w:r>
    </w:p>
    <w:p w:rsidR="004D72CB" w:rsidRDefault="004D72CB" w:rsidP="004D72CB">
      <w:pPr>
        <w:pStyle w:val="a3"/>
        <w:spacing w:before="0" w:beforeAutospacing="0" w:after="0" w:afterAutospacing="0"/>
        <w:ind w:firstLine="709"/>
        <w:jc w:val="both"/>
        <w:rPr>
          <w:sz w:val="28"/>
          <w:szCs w:val="28"/>
        </w:rPr>
      </w:pPr>
      <w:r>
        <w:rPr>
          <w:sz w:val="28"/>
          <w:szCs w:val="28"/>
        </w:rPr>
        <w:t>б) направляются почтовым сообщением в администрацию;</w:t>
      </w:r>
    </w:p>
    <w:p w:rsidR="004D72CB" w:rsidRDefault="004D72CB" w:rsidP="004D72CB">
      <w:pPr>
        <w:pStyle w:val="a3"/>
        <w:spacing w:before="0" w:beforeAutospacing="0" w:after="0" w:afterAutospacing="0"/>
        <w:ind w:firstLine="709"/>
        <w:jc w:val="both"/>
        <w:rPr>
          <w:sz w:val="28"/>
          <w:szCs w:val="28"/>
        </w:rPr>
      </w:pPr>
      <w:r>
        <w:rPr>
          <w:sz w:val="28"/>
          <w:szCs w:val="28"/>
        </w:rPr>
        <w:t>в) в электронной форме (при наличии электронной подписи) путем направления запроса на адрес электронной почты администрации, или официальный сайт администрации или посредством личного кабинета ЕПГУ.</w:t>
      </w:r>
    </w:p>
    <w:p w:rsidR="004D72CB" w:rsidRDefault="004D72CB" w:rsidP="004D72CB">
      <w:pPr>
        <w:pStyle w:val="a3"/>
        <w:spacing w:before="0" w:beforeAutospacing="0" w:after="0" w:afterAutospacing="0"/>
        <w:ind w:firstLine="709"/>
        <w:jc w:val="both"/>
        <w:rPr>
          <w:sz w:val="28"/>
          <w:szCs w:val="28"/>
        </w:rPr>
      </w:pPr>
      <w:r>
        <w:rPr>
          <w:sz w:val="28"/>
          <w:szCs w:val="28"/>
        </w:rPr>
        <w:t>2.6.1. Перечень необходимых и обязательных для предоставления муниципальной услуги документов, подлежащих представлению заявителем:</w:t>
      </w:r>
    </w:p>
    <w:p w:rsidR="004D72CB" w:rsidRDefault="004D72CB" w:rsidP="004D72CB">
      <w:pPr>
        <w:pStyle w:val="ConsPlusNormal"/>
        <w:ind w:firstLine="540"/>
        <w:jc w:val="both"/>
      </w:pPr>
      <w:r>
        <w:t>Заявление (примерная форма приведена в приложении № 1 к административному регламенту).</w:t>
      </w:r>
    </w:p>
    <w:p w:rsidR="004D72CB" w:rsidRDefault="004D72CB" w:rsidP="004D72CB">
      <w:pPr>
        <w:pStyle w:val="ConsPlusNormal"/>
        <w:ind w:firstLine="540"/>
        <w:jc w:val="both"/>
      </w:pPr>
      <w:r>
        <w:t>В случаях, предусмотренных подпунктом 7 пункта 1.2 административного регламента, заявление должно быть подано одновременно с заявлением о прекращении права постоянного (бессрочного) пользования таким земельным участком.</w:t>
      </w:r>
    </w:p>
    <w:p w:rsidR="004D72CB" w:rsidRDefault="004D72CB" w:rsidP="004D72CB">
      <w:pPr>
        <w:pStyle w:val="ConsPlusNormal"/>
        <w:ind w:firstLine="709"/>
        <w:jc w:val="both"/>
      </w:pPr>
      <w:r>
        <w:t>Заявитель предъявляет документ, удостоверяющий его личность.</w:t>
      </w:r>
    </w:p>
    <w:p w:rsidR="004D72CB" w:rsidRDefault="004D72CB" w:rsidP="004D72CB">
      <w:pPr>
        <w:pStyle w:val="ConsPlusNormal"/>
        <w:ind w:firstLine="709"/>
        <w:jc w:val="both"/>
      </w:pPr>
      <w:bookmarkStart w:id="2" w:name="P208"/>
      <w:bookmarkEnd w:id="2"/>
      <w:r>
        <w:t>К заявлению прилагаются следующие документы:</w:t>
      </w:r>
    </w:p>
    <w:p w:rsidR="004D72CB" w:rsidRDefault="004D72CB" w:rsidP="004D72CB">
      <w:pPr>
        <w:pStyle w:val="ConsPlusNormal"/>
        <w:ind w:firstLine="709"/>
        <w:jc w:val="both"/>
      </w:pPr>
      <w:bookmarkStart w:id="3" w:name="P209"/>
      <w:bookmarkEnd w:id="3"/>
      <w:r>
        <w:t>1) документы, подтверждающие право заявителя на приобретение земельного участка без проведения торгов, предусмотренные перечнем, утвержденным приказом Минэкономразвития России № 1 (далее – Перечень) (приведены в приложении № 2 к административному регламенту), за исключением документов, которые должны быть представлены в порядке межведомственного информационного взаимодействия;</w:t>
      </w:r>
    </w:p>
    <w:p w:rsidR="004D72CB" w:rsidRDefault="004D72CB" w:rsidP="004D72CB">
      <w:pPr>
        <w:pStyle w:val="ConsPlusNormal"/>
        <w:ind w:firstLine="709"/>
        <w:jc w:val="both"/>
      </w:pPr>
      <w:r>
        <w:t>2) документ, подтверждающий полномочия представителя гражданина, в случае, если с заявлением о предоставлении земельного участка обращается представитель гражданина;</w:t>
      </w:r>
    </w:p>
    <w:p w:rsidR="004D72CB" w:rsidRDefault="004D72CB" w:rsidP="004D72CB">
      <w:pPr>
        <w:pStyle w:val="ConsPlusNormal"/>
        <w:ind w:firstLine="709"/>
        <w:jc w:val="both"/>
      </w:pPr>
      <w:bookmarkStart w:id="4" w:name="P211"/>
      <w:bookmarkEnd w:id="4"/>
      <w: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4D72CB" w:rsidRDefault="004D72CB" w:rsidP="004D72CB">
      <w:pPr>
        <w:widowControl w:val="0"/>
        <w:shd w:val="clear" w:color="auto" w:fill="FFFFFF"/>
        <w:autoSpaceDE w:val="0"/>
        <w:autoSpaceDN w:val="0"/>
        <w:adjustRightInd w:val="0"/>
        <w:spacing w:line="317" w:lineRule="exact"/>
        <w:ind w:firstLine="709"/>
        <w:jc w:val="both"/>
        <w:rPr>
          <w:rFonts w:ascii="Times New Roman" w:hAnsi="Times New Roman" w:cs="Times New Roman"/>
          <w:sz w:val="28"/>
          <w:szCs w:val="28"/>
        </w:rPr>
      </w:pPr>
      <w:bookmarkStart w:id="5" w:name="P212"/>
      <w:bookmarkEnd w:id="5"/>
      <w:proofErr w:type="gramStart"/>
      <w:r>
        <w:rPr>
          <w:rFonts w:ascii="Times New Roman" w:hAnsi="Times New Roman" w:cs="Times New Roman"/>
          <w:sz w:val="28"/>
          <w:szCs w:val="28"/>
        </w:rPr>
        <w:t xml:space="preserve">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от 27.07.2006 № 152-ФЗ «О персональных </w:t>
      </w:r>
      <w:r>
        <w:rPr>
          <w:rFonts w:ascii="Times New Roman" w:hAnsi="Times New Roman" w:cs="Times New Roman"/>
          <w:sz w:val="28"/>
          <w:szCs w:val="28"/>
        </w:rPr>
        <w:lastRenderedPageBreak/>
        <w:t>данных»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w:t>
      </w:r>
      <w:proofErr w:type="gramEnd"/>
      <w:r>
        <w:rPr>
          <w:rFonts w:ascii="Times New Roman" w:hAnsi="Times New Roman" w:cs="Times New Roman"/>
          <w:sz w:val="28"/>
          <w:szCs w:val="28"/>
        </w:rPr>
        <w:t xml:space="preserve"> данных указанного лица.</w:t>
      </w:r>
    </w:p>
    <w:p w:rsidR="004D72CB" w:rsidRDefault="004D72CB" w:rsidP="004D72CB">
      <w:pPr>
        <w:pStyle w:val="ConsPlusNormal"/>
        <w:ind w:firstLine="540"/>
        <w:jc w:val="both"/>
      </w:pPr>
      <w:r>
        <w:t>Представление указанных в подпунктах 1 - 3 настоящего пункта документов не требуется в случае, если данные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4D72CB" w:rsidRDefault="004D72CB" w:rsidP="004D72CB">
      <w:pPr>
        <w:pStyle w:val="ConsPlusNormal"/>
        <w:ind w:firstLine="540"/>
        <w:jc w:val="both"/>
      </w:pPr>
      <w:r>
        <w:t>Заявление и прилагаемые к нему документы в электронной форме предоставляются в порядке, установленном приказом Минэкономразвития России № 7.</w:t>
      </w:r>
    </w:p>
    <w:p w:rsidR="004D72CB" w:rsidRDefault="004D72CB" w:rsidP="004D72CB">
      <w:pPr>
        <w:pStyle w:val="ConsPlusNormal"/>
        <w:ind w:firstLine="540"/>
        <w:jc w:val="both"/>
      </w:pPr>
      <w:bookmarkStart w:id="6" w:name="P222"/>
      <w:bookmarkEnd w:id="6"/>
      <w:proofErr w:type="gramStart"/>
      <w:r>
        <w:t>В случае направления заявления о приобретении прав на земельный участок посредством почтовой связи на бумажном носителе к заявлению</w:t>
      </w:r>
      <w:proofErr w:type="gramEnd"/>
      <w:r>
        <w:t xml:space="preserve"> прилагается копия документа, подтверждающего личность заявителя, а в случае направления такого заявления представителем гражданина или юридического лица - копия документа, подтверждающего полномочия представителя юридического лица или гражданина в соответствии с законодательством Российской Федерации.</w:t>
      </w:r>
    </w:p>
    <w:p w:rsidR="004D72CB" w:rsidRDefault="004D72CB" w:rsidP="004D72CB">
      <w:pPr>
        <w:pStyle w:val="a3"/>
        <w:spacing w:before="0" w:beforeAutospacing="0" w:after="0" w:afterAutospacing="0"/>
        <w:ind w:firstLine="567"/>
        <w:jc w:val="both"/>
        <w:rPr>
          <w:sz w:val="28"/>
          <w:szCs w:val="28"/>
        </w:rPr>
      </w:pPr>
      <w:r>
        <w:rPr>
          <w:sz w:val="28"/>
          <w:szCs w:val="28"/>
        </w:rPr>
        <w:t>2.6.2. </w:t>
      </w:r>
      <w:proofErr w:type="gramStart"/>
      <w:r>
        <w:rPr>
          <w:sz w:val="28"/>
          <w:szCs w:val="28"/>
        </w:rPr>
        <w:t>Перечень документов и информации, запрашиваемых, в том числе в электронной форме по каналам межведомственного взаимодействия, находящихся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но которые заявитель может представить по собственной инициативе представлен в приложении № 2 к административному регламенту.</w:t>
      </w:r>
      <w:proofErr w:type="gramEnd"/>
    </w:p>
    <w:p w:rsidR="004D72CB" w:rsidRDefault="004D72CB" w:rsidP="004D72CB">
      <w:pPr>
        <w:pStyle w:val="a3"/>
        <w:spacing w:before="0" w:beforeAutospacing="0" w:after="0" w:afterAutospacing="0"/>
        <w:ind w:firstLine="709"/>
        <w:jc w:val="both"/>
        <w:rPr>
          <w:sz w:val="28"/>
          <w:szCs w:val="28"/>
        </w:rPr>
      </w:pPr>
      <w:r>
        <w:rPr>
          <w:sz w:val="28"/>
          <w:szCs w:val="28"/>
        </w:rPr>
        <w:t>2.7. Запрещается требовать от заявителя:</w:t>
      </w:r>
    </w:p>
    <w:p w:rsidR="004D72CB" w:rsidRDefault="004D72CB" w:rsidP="004D72CB">
      <w:pPr>
        <w:pStyle w:val="a3"/>
        <w:spacing w:before="0" w:beforeAutospacing="0" w:after="0" w:afterAutospacing="0"/>
        <w:ind w:firstLine="709"/>
        <w:jc w:val="both"/>
        <w:rPr>
          <w:sz w:val="28"/>
          <w:szCs w:val="28"/>
        </w:rPr>
      </w:pPr>
      <w:r>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D72CB" w:rsidRDefault="004D72CB" w:rsidP="004D72CB">
      <w:pPr>
        <w:pStyle w:val="a3"/>
        <w:spacing w:before="0" w:beforeAutospacing="0" w:after="0" w:afterAutospacing="0"/>
        <w:ind w:firstLine="709"/>
        <w:jc w:val="both"/>
        <w:rPr>
          <w:sz w:val="28"/>
          <w:szCs w:val="28"/>
        </w:rPr>
      </w:pPr>
      <w:proofErr w:type="gramStart"/>
      <w:r>
        <w:rPr>
          <w:sz w:val="28"/>
          <w:szCs w:val="28"/>
        </w:rPr>
        <w:t>предоставления документов и информации, которые в соответствии с нормативными правовыми актами Российской Федерации, нормативными правовыми актами Новосибирской области, муниципальными правовыми актами находятся в распоряжении государственных органов, предоставляющих государственные услуги,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w:t>
      </w:r>
      <w:proofErr w:type="gramEnd"/>
      <w:r>
        <w:rPr>
          <w:sz w:val="28"/>
          <w:szCs w:val="28"/>
        </w:rPr>
        <w:t xml:space="preserve"> 7 Федерального закона № 210-ФЗ.</w:t>
      </w:r>
    </w:p>
    <w:p w:rsidR="004D72CB" w:rsidRDefault="004D72CB" w:rsidP="004D72CB">
      <w:pPr>
        <w:pStyle w:val="a3"/>
        <w:spacing w:before="0" w:beforeAutospacing="0" w:after="0" w:afterAutospacing="0"/>
        <w:ind w:firstLine="709"/>
        <w:jc w:val="both"/>
        <w:rPr>
          <w:sz w:val="28"/>
          <w:szCs w:val="28"/>
        </w:rPr>
      </w:pPr>
      <w:r>
        <w:rPr>
          <w:sz w:val="28"/>
          <w:szCs w:val="28"/>
        </w:rPr>
        <w:t>2.8. Перечень оснований для отказа в приеме документов, необходимых для предоставления муниципальной услуги:</w:t>
      </w:r>
    </w:p>
    <w:p w:rsidR="004D72CB" w:rsidRDefault="004D72CB" w:rsidP="004D72CB">
      <w:pPr>
        <w:pStyle w:val="a3"/>
        <w:spacing w:before="0" w:beforeAutospacing="0" w:after="0" w:afterAutospacing="0"/>
        <w:ind w:firstLine="709"/>
        <w:jc w:val="both"/>
        <w:rPr>
          <w:sz w:val="28"/>
          <w:szCs w:val="28"/>
        </w:rPr>
      </w:pPr>
      <w:r>
        <w:rPr>
          <w:sz w:val="28"/>
          <w:szCs w:val="28"/>
        </w:rPr>
        <w:t xml:space="preserve">1) заявитель, являющийся гражданином, либо лицо, имеющее право действовать без доверенности от имени юридического лица (представитель </w:t>
      </w:r>
      <w:r>
        <w:rPr>
          <w:sz w:val="28"/>
          <w:szCs w:val="28"/>
        </w:rPr>
        <w:lastRenderedPageBreak/>
        <w:t>юридического лица или гражданина) не предъявил документ, удостоверяющий его личность;</w:t>
      </w:r>
    </w:p>
    <w:p w:rsidR="004D72CB" w:rsidRDefault="004D72CB" w:rsidP="004D72CB">
      <w:pPr>
        <w:pStyle w:val="a3"/>
        <w:spacing w:before="0" w:beforeAutospacing="0" w:after="0" w:afterAutospacing="0"/>
        <w:ind w:firstLine="709"/>
        <w:jc w:val="both"/>
        <w:rPr>
          <w:sz w:val="28"/>
          <w:szCs w:val="28"/>
        </w:rPr>
      </w:pPr>
      <w:r>
        <w:rPr>
          <w:sz w:val="28"/>
          <w:szCs w:val="28"/>
        </w:rPr>
        <w:t>2) отсутствует согласие на обработку персональных данных лица, не являющегося заявителем, в случае необходимости обработки персональных данных указанного лица.</w:t>
      </w:r>
    </w:p>
    <w:p w:rsidR="004D72CB" w:rsidRDefault="004D72CB" w:rsidP="004D72CB">
      <w:pPr>
        <w:pStyle w:val="a3"/>
        <w:spacing w:before="0" w:beforeAutospacing="0" w:after="0" w:afterAutospacing="0"/>
        <w:ind w:firstLine="709"/>
        <w:jc w:val="both"/>
        <w:rPr>
          <w:sz w:val="28"/>
          <w:szCs w:val="28"/>
        </w:rPr>
      </w:pPr>
      <w:r>
        <w:rPr>
          <w:sz w:val="28"/>
          <w:szCs w:val="28"/>
        </w:rPr>
        <w:t>2.9. Перечень оснований для приостановления или отказа в предоставлении муниципальной услуги.</w:t>
      </w:r>
    </w:p>
    <w:p w:rsidR="007A623F" w:rsidRPr="00E912A5" w:rsidRDefault="007A623F" w:rsidP="007A623F">
      <w:pPr>
        <w:shd w:val="clear" w:color="auto" w:fill="FFFFFF"/>
        <w:spacing w:before="60" w:after="60" w:line="240" w:lineRule="auto"/>
        <w:ind w:left="315" w:right="150"/>
        <w:rPr>
          <w:rFonts w:ascii="Times New Roman" w:hAnsi="Times New Roman" w:cs="Times New Roman"/>
          <w:color w:val="000000" w:themeColor="text1"/>
          <w:sz w:val="28"/>
          <w:szCs w:val="28"/>
        </w:rPr>
      </w:pPr>
      <w:r w:rsidRPr="007A623F">
        <w:rPr>
          <w:rFonts w:ascii="Times New Roman" w:hAnsi="Times New Roman" w:cs="Times New Roman"/>
          <w:color w:val="000000" w:themeColor="text1"/>
          <w:sz w:val="28"/>
          <w:szCs w:val="28"/>
          <w:highlight w:val="yellow"/>
        </w:rPr>
        <w:t>2.9.1. Основания для приостановления предоставления муниципальной услуги.</w:t>
      </w:r>
    </w:p>
    <w:p w:rsidR="007A623F" w:rsidRPr="00E912A5" w:rsidRDefault="007A623F" w:rsidP="007A623F">
      <w:pPr>
        <w:pStyle w:val="a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E912A5">
        <w:rPr>
          <w:rFonts w:ascii="Times New Roman" w:eastAsia="Times New Roman" w:hAnsi="Times New Roman" w:cs="Times New Roman"/>
          <w:sz w:val="28"/>
          <w:szCs w:val="28"/>
        </w:rPr>
        <w:t>Основанием для приостановления предоставления муниципальной услуги является получение Администрацией посредством межведомственного ответа информации об отсутствии в органах государственной власти и местного самоуправления, участвующих в предоставлении муниципальной услуги, сведений, необходимых для предоставления муниципальной услуги.</w:t>
      </w:r>
    </w:p>
    <w:p w:rsidR="007A623F" w:rsidRPr="00E912A5" w:rsidRDefault="007A623F" w:rsidP="007A623F">
      <w:pPr>
        <w:pStyle w:val="a4"/>
        <w:jc w:val="both"/>
        <w:rPr>
          <w:rFonts w:ascii="Times New Roman" w:eastAsia="Times New Roman" w:hAnsi="Times New Roman" w:cs="Times New Roman"/>
          <w:sz w:val="28"/>
          <w:szCs w:val="28"/>
        </w:rPr>
      </w:pPr>
      <w:r w:rsidRPr="00E912A5">
        <w:rPr>
          <w:rFonts w:ascii="Times New Roman" w:eastAsia="Times New Roman" w:hAnsi="Times New Roman" w:cs="Times New Roman"/>
          <w:sz w:val="28"/>
          <w:szCs w:val="28"/>
        </w:rPr>
        <w:t xml:space="preserve"> Администрация приостанавливает предоставление муниципальной услуги, направляет заявителю соответствующее уведомление, в котором предлагает представить по собственной инициативе недостающие документы в течение 15 рабочих дней со дня направления уведомления.</w:t>
      </w:r>
    </w:p>
    <w:p w:rsidR="007A623F" w:rsidRPr="00E912A5" w:rsidRDefault="007A623F" w:rsidP="007A623F">
      <w:pPr>
        <w:pStyle w:val="a4"/>
        <w:jc w:val="both"/>
        <w:rPr>
          <w:rFonts w:ascii="Times New Roman" w:eastAsia="Times New Roman" w:hAnsi="Times New Roman" w:cs="Times New Roman"/>
          <w:sz w:val="28"/>
          <w:szCs w:val="28"/>
        </w:rPr>
      </w:pPr>
      <w:r w:rsidRPr="00E912A5">
        <w:rPr>
          <w:rFonts w:ascii="Times New Roman" w:eastAsia="Times New Roman" w:hAnsi="Times New Roman" w:cs="Times New Roman"/>
          <w:sz w:val="28"/>
          <w:szCs w:val="28"/>
        </w:rPr>
        <w:t xml:space="preserve">  Решение о приостановлении предоставления муниципальной услуги по запросу (заявлению), поданному в электронной ф</w:t>
      </w:r>
      <w:r>
        <w:rPr>
          <w:rFonts w:ascii="Times New Roman" w:eastAsia="Times New Roman" w:hAnsi="Times New Roman" w:cs="Times New Roman"/>
          <w:sz w:val="28"/>
          <w:szCs w:val="28"/>
        </w:rPr>
        <w:t>орме, подписывается главой</w:t>
      </w:r>
      <w:r w:rsidRPr="00E912A5">
        <w:rPr>
          <w:rFonts w:ascii="Times New Roman" w:eastAsia="Times New Roman" w:hAnsi="Times New Roman" w:cs="Times New Roman"/>
          <w:sz w:val="28"/>
          <w:szCs w:val="28"/>
        </w:rPr>
        <w:t xml:space="preserve"> Администрации</w:t>
      </w:r>
      <w:r>
        <w:rPr>
          <w:rFonts w:ascii="Times New Roman" w:eastAsia="Times New Roman" w:hAnsi="Times New Roman" w:cs="Times New Roman"/>
          <w:sz w:val="28"/>
          <w:szCs w:val="28"/>
        </w:rPr>
        <w:t xml:space="preserve"> Пролетарского сельсовета Ордынского района Новосибирской области</w:t>
      </w:r>
      <w:r w:rsidRPr="00E912A5">
        <w:rPr>
          <w:rFonts w:ascii="Times New Roman" w:eastAsia="Times New Roman" w:hAnsi="Times New Roman" w:cs="Times New Roman"/>
          <w:sz w:val="28"/>
          <w:szCs w:val="28"/>
        </w:rPr>
        <w:t xml:space="preserve"> с использованием электронной подписи и направляется заявителю через Единый портал государственных и муниципальных услуг или Портал государствен</w:t>
      </w:r>
      <w:r>
        <w:rPr>
          <w:rFonts w:ascii="Times New Roman" w:eastAsia="Times New Roman" w:hAnsi="Times New Roman" w:cs="Times New Roman"/>
          <w:sz w:val="28"/>
          <w:szCs w:val="28"/>
        </w:rPr>
        <w:t>ных и муниципальных услуг Новосибирской</w:t>
      </w:r>
      <w:r w:rsidRPr="00E912A5">
        <w:rPr>
          <w:rFonts w:ascii="Times New Roman" w:eastAsia="Times New Roman" w:hAnsi="Times New Roman" w:cs="Times New Roman"/>
          <w:sz w:val="28"/>
          <w:szCs w:val="28"/>
        </w:rPr>
        <w:t xml:space="preserve"> области.</w:t>
      </w:r>
    </w:p>
    <w:p w:rsidR="007A623F" w:rsidRDefault="007A623F" w:rsidP="007A623F">
      <w:pPr>
        <w:pStyle w:val="a4"/>
        <w:jc w:val="both"/>
        <w:rPr>
          <w:rFonts w:ascii="Times New Roman" w:eastAsia="Times New Roman" w:hAnsi="Times New Roman" w:cs="Times New Roman"/>
          <w:sz w:val="28"/>
          <w:szCs w:val="28"/>
        </w:rPr>
      </w:pPr>
      <w:r w:rsidRPr="00E912A5">
        <w:rPr>
          <w:rFonts w:ascii="Times New Roman" w:eastAsia="Times New Roman" w:hAnsi="Times New Roman" w:cs="Times New Roman"/>
          <w:sz w:val="28"/>
          <w:szCs w:val="28"/>
        </w:rPr>
        <w:t xml:space="preserve">   Уведомление о приостановлении предоставления муниципальной услуги выдается (направляется) заявителю не позднее следующего рабочего дня </w:t>
      </w:r>
      <w:proofErr w:type="gramStart"/>
      <w:r w:rsidRPr="00E912A5">
        <w:rPr>
          <w:rFonts w:ascii="Times New Roman" w:eastAsia="Times New Roman" w:hAnsi="Times New Roman" w:cs="Times New Roman"/>
          <w:sz w:val="28"/>
          <w:szCs w:val="28"/>
        </w:rPr>
        <w:t>с даты принятия</w:t>
      </w:r>
      <w:proofErr w:type="gramEnd"/>
      <w:r w:rsidRPr="00E912A5">
        <w:rPr>
          <w:rFonts w:ascii="Times New Roman" w:eastAsia="Times New Roman" w:hAnsi="Times New Roman" w:cs="Times New Roman"/>
          <w:sz w:val="28"/>
          <w:szCs w:val="28"/>
        </w:rPr>
        <w:t xml:space="preserve"> решения о приостановлении предоставления муниципальной услуги.</w:t>
      </w:r>
    </w:p>
    <w:p w:rsidR="004D72CB" w:rsidRDefault="004D72CB" w:rsidP="004D72CB">
      <w:pPr>
        <w:pStyle w:val="a3"/>
        <w:spacing w:before="0" w:beforeAutospacing="0" w:after="0" w:afterAutospacing="0"/>
        <w:ind w:firstLine="709"/>
        <w:jc w:val="both"/>
        <w:rPr>
          <w:sz w:val="28"/>
          <w:szCs w:val="28"/>
        </w:rPr>
      </w:pPr>
      <w:r>
        <w:rPr>
          <w:sz w:val="28"/>
          <w:szCs w:val="28"/>
        </w:rPr>
        <w:t>2.9.2. Основаниями для отказа в предоставлении муниципальной услуги являются:</w:t>
      </w:r>
    </w:p>
    <w:p w:rsidR="004D72CB" w:rsidRDefault="004D72CB" w:rsidP="004D72CB">
      <w:pPr>
        <w:pStyle w:val="ConsPlusNormal"/>
        <w:ind w:firstLine="540"/>
        <w:jc w:val="both"/>
      </w:pPr>
      <w:r>
        <w:t>1)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D72CB" w:rsidRDefault="004D72CB" w:rsidP="004D72CB">
      <w:pPr>
        <w:pStyle w:val="ConsPlusNormal"/>
        <w:ind w:firstLine="540"/>
        <w:jc w:val="both"/>
      </w:pPr>
      <w:r>
        <w:t>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w:t>
      </w:r>
    </w:p>
    <w:p w:rsidR="004D72CB" w:rsidRDefault="004D72CB" w:rsidP="004D72CB">
      <w:pPr>
        <w:pStyle w:val="ConsPlusNormal"/>
        <w:ind w:firstLine="540"/>
        <w:jc w:val="both"/>
      </w:pPr>
      <w:proofErr w:type="gramStart"/>
      <w:r>
        <w:t>3) указанный в заявлении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4D72CB" w:rsidRDefault="004D72CB" w:rsidP="004D72CB">
      <w:pPr>
        <w:pStyle w:val="ConsPlusNormal"/>
        <w:ind w:firstLine="540"/>
        <w:jc w:val="both"/>
      </w:pPr>
      <w:proofErr w:type="gramStart"/>
      <w:r>
        <w:lastRenderedPageBreak/>
        <w:t>4)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Российской Федерации, и это не препятствует использованию земельного участка</w:t>
      </w:r>
      <w:proofErr w:type="gramEnd"/>
      <w:r>
        <w:t xml:space="preserve">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4D72CB" w:rsidRDefault="004D72CB" w:rsidP="004D72CB">
      <w:pPr>
        <w:pStyle w:val="ConsPlusNormal"/>
        <w:ind w:firstLine="540"/>
        <w:jc w:val="both"/>
      </w:pPr>
      <w:proofErr w:type="gramStart"/>
      <w:r>
        <w:t>5)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roofErr w:type="gramEnd"/>
    </w:p>
    <w:p w:rsidR="004D72CB" w:rsidRDefault="004D72CB" w:rsidP="004D72CB">
      <w:pPr>
        <w:pStyle w:val="ConsPlusNormal"/>
        <w:ind w:firstLine="540"/>
        <w:jc w:val="both"/>
      </w:pPr>
      <w:r>
        <w:t>6)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4D72CB" w:rsidRDefault="004D72CB" w:rsidP="004D72CB">
      <w:pPr>
        <w:pStyle w:val="ConsPlusNormal"/>
        <w:ind w:firstLine="540"/>
        <w:jc w:val="both"/>
      </w:pPr>
      <w:r>
        <w:t>7) указанный в заявлении земельный участок является зарезервированным для государственных или муниципальных ну</w:t>
      </w:r>
      <w:proofErr w:type="gramStart"/>
      <w:r>
        <w:t>жд в сл</w:t>
      </w:r>
      <w:proofErr w:type="gramEnd"/>
      <w:r>
        <w:t>учае, если заявитель обратился с заявлением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4D72CB" w:rsidRDefault="004D72CB" w:rsidP="004D72CB">
      <w:pPr>
        <w:pStyle w:val="ConsPlusNormal"/>
        <w:ind w:firstLine="540"/>
        <w:jc w:val="both"/>
      </w:pPr>
      <w:proofErr w:type="gramStart"/>
      <w:r>
        <w:t>8)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4D72CB" w:rsidRDefault="004D72CB" w:rsidP="004D72CB">
      <w:pPr>
        <w:pStyle w:val="ConsPlusNormal"/>
        <w:ind w:firstLine="540"/>
        <w:jc w:val="both"/>
      </w:pPr>
      <w:proofErr w:type="gramStart"/>
      <w:r>
        <w:t>9)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w:t>
      </w:r>
      <w:proofErr w:type="gramEnd"/>
      <w:r>
        <w:t xml:space="preserve"> значения и с заявлением о предоставлении такого земельного участка обратилось лицо, уполномоченное на строительство указанных объектов;</w:t>
      </w:r>
    </w:p>
    <w:p w:rsidR="004D72CB" w:rsidRDefault="004D72CB" w:rsidP="004D72CB">
      <w:pPr>
        <w:pStyle w:val="ConsPlusNormal"/>
        <w:ind w:firstLine="540"/>
        <w:jc w:val="both"/>
      </w:pPr>
      <w:proofErr w:type="gramStart"/>
      <w:r>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w:t>
      </w:r>
      <w:r>
        <w:lastRenderedPageBreak/>
        <w:t>объектов регионального значения или объектов местного значения, за исключением случаев, если с заявлением обратилось лицо, с</w:t>
      </w:r>
      <w:proofErr w:type="gramEnd"/>
      <w:r>
        <w:t xml:space="preserve"> </w:t>
      </w:r>
      <w:proofErr w:type="gramStart"/>
      <w:r>
        <w:t>которым</w:t>
      </w:r>
      <w:proofErr w:type="gramEnd"/>
      <w:r>
        <w:t xml:space="preserve"> заключен договор о комплексном освоении территории;</w:t>
      </w:r>
    </w:p>
    <w:p w:rsidR="004D72CB" w:rsidRDefault="004D72CB" w:rsidP="004D72CB">
      <w:pPr>
        <w:pStyle w:val="ConsPlusNormal"/>
        <w:ind w:firstLine="540"/>
        <w:jc w:val="both"/>
      </w:pPr>
      <w:r>
        <w:t>11) 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4D72CB" w:rsidRDefault="004D72CB" w:rsidP="004D72CB">
      <w:pPr>
        <w:pStyle w:val="ConsPlusNormal"/>
        <w:ind w:firstLine="540"/>
        <w:jc w:val="both"/>
      </w:pPr>
      <w:proofErr w:type="gramStart"/>
      <w:r>
        <w:t>12) 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w:t>
      </w:r>
      <w:proofErr w:type="gramEnd"/>
      <w:r>
        <w:t xml:space="preserve"> решение об отказе в проведении этого аукциона по основаниям, предусмотренным пунктом 8 статьи 39.11 Земельного кодекса Российской Федерации;</w:t>
      </w:r>
    </w:p>
    <w:p w:rsidR="004D72CB" w:rsidRDefault="004D72CB" w:rsidP="004D72CB">
      <w:pPr>
        <w:pStyle w:val="ConsPlusNormal"/>
        <w:ind w:firstLine="540"/>
        <w:jc w:val="both"/>
      </w:pPr>
      <w:r>
        <w:t>13) в отношении земельного участка, указанного в заявлении,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4D72CB" w:rsidRDefault="004D72CB" w:rsidP="004D72CB">
      <w:pPr>
        <w:pStyle w:val="ConsPlusNormal"/>
        <w:ind w:firstLine="540"/>
        <w:jc w:val="both"/>
      </w:pPr>
      <w:r>
        <w:t>14)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4D72CB" w:rsidRDefault="004D72CB" w:rsidP="004D72CB">
      <w:pPr>
        <w:pStyle w:val="ConsPlusNormal"/>
        <w:ind w:firstLine="540"/>
        <w:jc w:val="both"/>
      </w:pPr>
      <w:r>
        <w:t>15) площадь земельного участка, указанного в заявлении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4D72CB" w:rsidRDefault="004D72CB" w:rsidP="004D72CB">
      <w:pPr>
        <w:pStyle w:val="ConsPlusNormal"/>
        <w:ind w:firstLine="540"/>
        <w:jc w:val="both"/>
      </w:pPr>
      <w:r>
        <w:t>16)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4D72CB" w:rsidRDefault="004D72CB" w:rsidP="004D72CB">
      <w:pPr>
        <w:pStyle w:val="ConsPlusNormal"/>
        <w:ind w:firstLine="540"/>
        <w:jc w:val="both"/>
      </w:pPr>
      <w:r>
        <w:t>17)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Новосибирской области и с заявлением обратилось лицо, не уполномоченное на строительство этих здания, сооружения;</w:t>
      </w:r>
    </w:p>
    <w:p w:rsidR="004D72CB" w:rsidRDefault="004D72CB" w:rsidP="004D72CB">
      <w:pPr>
        <w:pStyle w:val="ConsPlusNormal"/>
        <w:ind w:firstLine="540"/>
        <w:jc w:val="both"/>
      </w:pPr>
      <w:r>
        <w:t>18) предоставление земельного участка на заявленном виде прав не допускается;</w:t>
      </w:r>
    </w:p>
    <w:p w:rsidR="004D72CB" w:rsidRDefault="004D72CB" w:rsidP="004D72CB">
      <w:pPr>
        <w:pStyle w:val="ConsPlusNormal"/>
        <w:ind w:firstLine="540"/>
        <w:jc w:val="both"/>
      </w:pPr>
      <w:r>
        <w:t>19) в отношении земельного участка, указанного в заявлении, не установлен вид разрешенного использования;</w:t>
      </w:r>
    </w:p>
    <w:p w:rsidR="004D72CB" w:rsidRDefault="004D72CB" w:rsidP="004D72CB">
      <w:pPr>
        <w:pStyle w:val="ConsPlusNormal"/>
        <w:ind w:firstLine="540"/>
        <w:jc w:val="both"/>
      </w:pPr>
      <w:r>
        <w:t>20) указанный в заявлении земельный участок не отнесен к определенной категории земель;</w:t>
      </w:r>
    </w:p>
    <w:p w:rsidR="004D72CB" w:rsidRDefault="004D72CB" w:rsidP="004D72CB">
      <w:pPr>
        <w:pStyle w:val="ConsPlusNormal"/>
        <w:ind w:firstLine="540"/>
        <w:jc w:val="both"/>
      </w:pPr>
      <w:r>
        <w:lastRenderedPageBreak/>
        <w:t>21)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rsidR="004D72CB" w:rsidRDefault="004D72CB" w:rsidP="004D72CB">
      <w:pPr>
        <w:pStyle w:val="ConsPlusNormal"/>
        <w:ind w:firstLine="540"/>
        <w:jc w:val="both"/>
      </w:pPr>
      <w:proofErr w:type="gramStart"/>
      <w:r>
        <w:t>22)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p w:rsidR="004D72CB" w:rsidRDefault="004D72CB" w:rsidP="004D72CB">
      <w:pPr>
        <w:pStyle w:val="ConsPlusNormal"/>
        <w:ind w:firstLine="540"/>
        <w:jc w:val="both"/>
      </w:pPr>
      <w:r>
        <w:t>23) границы земельного участка, указанного в заявлен</w:t>
      </w:r>
      <w:proofErr w:type="gramStart"/>
      <w:r>
        <w:t>ии о е</w:t>
      </w:r>
      <w:proofErr w:type="gramEnd"/>
      <w:r>
        <w:t>го предоставлении, подлежат уточнению в соответствии с Федеральным законом № 221-ФЗ « О кадастровой деятельности»;</w:t>
      </w:r>
    </w:p>
    <w:p w:rsidR="004D72CB" w:rsidRDefault="004D72CB" w:rsidP="004D72CB">
      <w:pPr>
        <w:pStyle w:val="ConsPlusNormal"/>
        <w:ind w:firstLine="540"/>
        <w:jc w:val="both"/>
      </w:pPr>
      <w:r>
        <w:t>24) 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rsidR="004D72CB" w:rsidRDefault="004D72CB" w:rsidP="004D72CB">
      <w:pPr>
        <w:pStyle w:val="a3"/>
        <w:spacing w:before="0" w:beforeAutospacing="0" w:after="0" w:afterAutospacing="0"/>
        <w:ind w:firstLine="709"/>
        <w:jc w:val="both"/>
        <w:rPr>
          <w:sz w:val="28"/>
          <w:szCs w:val="28"/>
        </w:rPr>
      </w:pPr>
      <w:r>
        <w:rPr>
          <w:sz w:val="28"/>
          <w:szCs w:val="28"/>
        </w:rPr>
        <w:t>2.10. Услуги, которые являются необходимыми и обязательными для предоставления муниципальной услуги, отсутствуют.</w:t>
      </w:r>
    </w:p>
    <w:p w:rsidR="004D72CB" w:rsidRDefault="004D72CB" w:rsidP="004D72CB">
      <w:pPr>
        <w:pStyle w:val="a3"/>
        <w:spacing w:before="0" w:beforeAutospacing="0" w:after="0" w:afterAutospacing="0"/>
        <w:ind w:firstLine="709"/>
        <w:jc w:val="both"/>
        <w:rPr>
          <w:sz w:val="28"/>
          <w:szCs w:val="28"/>
        </w:rPr>
      </w:pPr>
      <w:r>
        <w:rPr>
          <w:sz w:val="28"/>
          <w:szCs w:val="28"/>
        </w:rPr>
        <w:t>2.11. Предоставление муниципальной услуги является бесплатным для заявителя.</w:t>
      </w:r>
    </w:p>
    <w:p w:rsidR="004D72CB" w:rsidRDefault="004D72CB" w:rsidP="004D72CB">
      <w:pPr>
        <w:pStyle w:val="a3"/>
        <w:spacing w:before="0" w:beforeAutospacing="0" w:after="0" w:afterAutospacing="0"/>
        <w:ind w:firstLine="709"/>
        <w:jc w:val="both"/>
        <w:rPr>
          <w:sz w:val="28"/>
          <w:szCs w:val="28"/>
        </w:rPr>
      </w:pPr>
      <w:r>
        <w:rPr>
          <w:sz w:val="28"/>
          <w:szCs w:val="28"/>
        </w:rPr>
        <w:t>2.12. Максимальное время ожидания заявителя в очереди при подаче заявления и получении результата предоставления муниципальной услуги составляет не более 15 (пятнадцати) минут.</w:t>
      </w:r>
    </w:p>
    <w:p w:rsidR="004D72CB" w:rsidRDefault="004D72CB" w:rsidP="004D72CB">
      <w:pPr>
        <w:pStyle w:val="a3"/>
        <w:spacing w:before="0" w:beforeAutospacing="0" w:after="0" w:afterAutospacing="0"/>
        <w:ind w:firstLine="709"/>
        <w:jc w:val="both"/>
        <w:rPr>
          <w:sz w:val="28"/>
          <w:szCs w:val="28"/>
        </w:rPr>
      </w:pPr>
      <w:r>
        <w:rPr>
          <w:sz w:val="28"/>
          <w:szCs w:val="28"/>
        </w:rPr>
        <w:t>2.13. Регистрация заявления и прилагаемых к нему документов осуществляется в течение 1 (одного) рабочего дня. При направлении в форме электронного документа, в том числе посредством ЕПГУ, –  не позднее рабочего дня, следующего за днем поступления запроса.</w:t>
      </w:r>
    </w:p>
    <w:p w:rsidR="004D72CB" w:rsidRDefault="004D72CB" w:rsidP="004D72CB">
      <w:pPr>
        <w:pStyle w:val="a3"/>
        <w:spacing w:before="0" w:beforeAutospacing="0" w:after="0" w:afterAutospacing="0"/>
        <w:ind w:firstLine="709"/>
        <w:jc w:val="both"/>
        <w:rPr>
          <w:sz w:val="28"/>
          <w:szCs w:val="28"/>
        </w:rPr>
      </w:pPr>
      <w:r>
        <w:rPr>
          <w:sz w:val="28"/>
          <w:szCs w:val="28"/>
        </w:rPr>
        <w:t>2.14. Требования к помещениям, в которых предоставляется муниципальная услуга:</w:t>
      </w:r>
    </w:p>
    <w:p w:rsidR="00D73664" w:rsidRPr="00D73664" w:rsidRDefault="004D72CB" w:rsidP="00D73664">
      <w:pPr>
        <w:pStyle w:val="a4"/>
        <w:jc w:val="both"/>
        <w:rPr>
          <w:rFonts w:ascii="Times New Roman" w:hAnsi="Times New Roman" w:cs="Times New Roman"/>
          <w:sz w:val="28"/>
          <w:szCs w:val="28"/>
        </w:rPr>
      </w:pPr>
      <w:r w:rsidRPr="00D73664">
        <w:rPr>
          <w:sz w:val="28"/>
          <w:szCs w:val="28"/>
        </w:rPr>
        <w:t>2.14.1.</w:t>
      </w:r>
      <w:r>
        <w:rPr>
          <w:sz w:val="28"/>
          <w:szCs w:val="28"/>
        </w:rPr>
        <w:t> </w:t>
      </w:r>
      <w:proofErr w:type="gramStart"/>
      <w:r w:rsidR="00D73664" w:rsidRPr="00BE154E">
        <w:rPr>
          <w:rFonts w:ascii="Times New Roman" w:hAnsi="Times New Roman" w:cs="Times New Roman"/>
          <w:sz w:val="28"/>
          <w:szCs w:val="28"/>
        </w:rPr>
        <w:t xml:space="preserve">На территории, прилегающей к месту предоставления муниципальной услуги, предусматриваются места для бесплатной парковки автотранспортных средств, не менее 10 процентов мест (но не менее одного места) выделяются для парковки транспортных средств, управляемых инвалидами </w:t>
      </w:r>
      <w:r w:rsidR="00D73664" w:rsidRPr="00BE154E">
        <w:rPr>
          <w:rFonts w:ascii="Times New Roman" w:hAnsi="Times New Roman" w:cs="Times New Roman"/>
          <w:sz w:val="28"/>
          <w:szCs w:val="28"/>
          <w:lang w:val="en-US"/>
        </w:rPr>
        <w:t>I</w:t>
      </w:r>
      <w:r w:rsidR="00D73664" w:rsidRPr="00BE154E">
        <w:rPr>
          <w:rFonts w:ascii="Times New Roman" w:hAnsi="Times New Roman" w:cs="Times New Roman"/>
          <w:sz w:val="28"/>
          <w:szCs w:val="28"/>
        </w:rPr>
        <w:t xml:space="preserve">, </w:t>
      </w:r>
      <w:r w:rsidR="00D73664" w:rsidRPr="00BE154E">
        <w:rPr>
          <w:rFonts w:ascii="Times New Roman" w:hAnsi="Times New Roman" w:cs="Times New Roman"/>
          <w:sz w:val="28"/>
          <w:szCs w:val="28"/>
          <w:lang w:val="en-US"/>
        </w:rPr>
        <w:t>II</w:t>
      </w:r>
      <w:r w:rsidR="00D73664" w:rsidRPr="00BE154E">
        <w:rPr>
          <w:rFonts w:ascii="Times New Roman" w:hAnsi="Times New Roman" w:cs="Times New Roman"/>
          <w:sz w:val="28"/>
          <w:szCs w:val="28"/>
        </w:rPr>
        <w:t xml:space="preserve"> групп, а также инвалидами </w:t>
      </w:r>
      <w:r w:rsidR="00D73664" w:rsidRPr="00BE154E">
        <w:rPr>
          <w:rFonts w:ascii="Times New Roman" w:hAnsi="Times New Roman" w:cs="Times New Roman"/>
          <w:sz w:val="28"/>
          <w:szCs w:val="28"/>
          <w:lang w:val="en-US"/>
        </w:rPr>
        <w:t>III</w:t>
      </w:r>
      <w:r w:rsidR="00D73664" w:rsidRPr="00BE154E">
        <w:rPr>
          <w:rFonts w:ascii="Times New Roman" w:hAnsi="Times New Roman" w:cs="Times New Roman"/>
          <w:sz w:val="28"/>
          <w:szCs w:val="28"/>
        </w:rPr>
        <w:t xml:space="preserve"> группы в порядке, установленном Правительством Российской Федерации, и транспортных средств, перевозящих таких инвалидов и (или) детей – инвалидов.</w:t>
      </w:r>
      <w:proofErr w:type="gramEnd"/>
      <w:r w:rsidR="00D73664" w:rsidRPr="00BE154E">
        <w:rPr>
          <w:rFonts w:ascii="Times New Roman" w:hAnsi="Times New Roman" w:cs="Times New Roman"/>
          <w:sz w:val="28"/>
          <w:szCs w:val="28"/>
        </w:rPr>
        <w:t xml:space="preserve"> На указанных транспортных средствах должен быть установлен опознавательный знак «Инвалид».</w:t>
      </w:r>
    </w:p>
    <w:p w:rsidR="004D72CB" w:rsidRDefault="00D73664" w:rsidP="004D72CB">
      <w:pPr>
        <w:pStyle w:val="a3"/>
        <w:spacing w:before="0" w:beforeAutospacing="0" w:after="0" w:afterAutospacing="0"/>
        <w:ind w:firstLine="709"/>
        <w:jc w:val="both"/>
        <w:rPr>
          <w:sz w:val="28"/>
          <w:szCs w:val="28"/>
        </w:rPr>
      </w:pPr>
      <w:r>
        <w:rPr>
          <w:sz w:val="28"/>
          <w:szCs w:val="28"/>
        </w:rPr>
        <w:t xml:space="preserve"> </w:t>
      </w:r>
      <w:r w:rsidR="004D72CB">
        <w:rPr>
          <w:sz w:val="28"/>
          <w:szCs w:val="28"/>
        </w:rPr>
        <w:t>2.14.2. Вход в здание оборудуется вывеской, содержащей наименование и место нахождения администрации, режим работы.</w:t>
      </w:r>
    </w:p>
    <w:p w:rsidR="004D72CB" w:rsidRDefault="004D72CB" w:rsidP="004D72CB">
      <w:pPr>
        <w:pStyle w:val="a3"/>
        <w:spacing w:before="0" w:beforeAutospacing="0" w:after="0" w:afterAutospacing="0"/>
        <w:ind w:firstLine="709"/>
        <w:jc w:val="both"/>
        <w:rPr>
          <w:sz w:val="28"/>
          <w:szCs w:val="28"/>
        </w:rPr>
      </w:pPr>
      <w:r>
        <w:rPr>
          <w:sz w:val="28"/>
          <w:szCs w:val="28"/>
        </w:rPr>
        <w:lastRenderedPageBreak/>
        <w:t>Прием заявителей осуществляется в специально выделенных для этих целей помещениях, включающих места для ожидания и приема заявителей, которые соответствуют:</w:t>
      </w:r>
    </w:p>
    <w:p w:rsidR="004D72CB" w:rsidRDefault="004D72CB" w:rsidP="004D72CB">
      <w:pPr>
        <w:pStyle w:val="a3"/>
        <w:spacing w:before="0" w:beforeAutospacing="0" w:after="0" w:afterAutospacing="0"/>
        <w:ind w:firstLine="709"/>
        <w:jc w:val="both"/>
        <w:rPr>
          <w:sz w:val="28"/>
          <w:szCs w:val="28"/>
        </w:rPr>
      </w:pPr>
      <w:r>
        <w:rPr>
          <w:sz w:val="28"/>
          <w:szCs w:val="28"/>
        </w:rPr>
        <w:t>санитарно-эпидемиологическим правилам и нормативам;</w:t>
      </w:r>
    </w:p>
    <w:p w:rsidR="004D72CB" w:rsidRDefault="004D72CB" w:rsidP="004D72CB">
      <w:pPr>
        <w:pStyle w:val="a3"/>
        <w:spacing w:before="0" w:beforeAutospacing="0" w:after="0" w:afterAutospacing="0"/>
        <w:ind w:firstLine="709"/>
        <w:jc w:val="both"/>
        <w:rPr>
          <w:sz w:val="28"/>
          <w:szCs w:val="28"/>
        </w:rPr>
      </w:pPr>
      <w:r>
        <w:rPr>
          <w:sz w:val="28"/>
          <w:szCs w:val="28"/>
        </w:rPr>
        <w:t>правилам противопожарной безопасности;</w:t>
      </w:r>
    </w:p>
    <w:p w:rsidR="004D72CB" w:rsidRDefault="004D72CB" w:rsidP="004D72CB">
      <w:pPr>
        <w:pStyle w:val="a3"/>
        <w:spacing w:before="0" w:beforeAutospacing="0" w:after="0" w:afterAutospacing="0"/>
        <w:ind w:firstLine="709"/>
        <w:jc w:val="both"/>
        <w:rPr>
          <w:sz w:val="28"/>
          <w:szCs w:val="28"/>
        </w:rPr>
      </w:pPr>
      <w:r>
        <w:rPr>
          <w:sz w:val="28"/>
          <w:szCs w:val="28"/>
        </w:rPr>
        <w:t xml:space="preserve">требованиям к обеспечению доступности для </w:t>
      </w:r>
      <w:proofErr w:type="spellStart"/>
      <w:r>
        <w:rPr>
          <w:sz w:val="28"/>
          <w:szCs w:val="28"/>
        </w:rPr>
        <w:t>маломобильных</w:t>
      </w:r>
      <w:proofErr w:type="spellEnd"/>
      <w:r>
        <w:rPr>
          <w:sz w:val="28"/>
          <w:szCs w:val="28"/>
        </w:rPr>
        <w:t xml:space="preserve"> групп населения, в том числе инвалидов в соответствии с законодательством Российской Федерации о социальной защите инвалидов (включая беспрепятственный доступ инвалидов, использующих кресла-коляски и собак-проводников).</w:t>
      </w:r>
    </w:p>
    <w:p w:rsidR="004D72CB" w:rsidRDefault="004D72CB" w:rsidP="004D72CB">
      <w:pPr>
        <w:pStyle w:val="a3"/>
        <w:spacing w:before="0" w:beforeAutospacing="0" w:after="0" w:afterAutospacing="0"/>
        <w:ind w:firstLine="709"/>
        <w:jc w:val="both"/>
        <w:rPr>
          <w:sz w:val="28"/>
          <w:szCs w:val="28"/>
        </w:rPr>
      </w:pPr>
      <w:r>
        <w:rPr>
          <w:sz w:val="28"/>
          <w:szCs w:val="28"/>
        </w:rPr>
        <w:t>Места для ожидания оборудуются:</w:t>
      </w:r>
    </w:p>
    <w:p w:rsidR="004D72CB" w:rsidRDefault="004D72CB" w:rsidP="004D72CB">
      <w:pPr>
        <w:pStyle w:val="a3"/>
        <w:spacing w:before="0" w:beforeAutospacing="0" w:after="0" w:afterAutospacing="0"/>
        <w:ind w:firstLine="709"/>
        <w:jc w:val="both"/>
        <w:rPr>
          <w:sz w:val="28"/>
          <w:szCs w:val="28"/>
        </w:rPr>
      </w:pPr>
      <w:r>
        <w:rPr>
          <w:sz w:val="28"/>
          <w:szCs w:val="28"/>
        </w:rPr>
        <w:t>стульями (кресельными секциями) и (или) скамьями;</w:t>
      </w:r>
    </w:p>
    <w:p w:rsidR="004D72CB" w:rsidRDefault="004D72CB" w:rsidP="004D72CB">
      <w:pPr>
        <w:pStyle w:val="a3"/>
        <w:spacing w:before="0" w:beforeAutospacing="0" w:after="0" w:afterAutospacing="0"/>
        <w:ind w:firstLine="709"/>
        <w:jc w:val="both"/>
        <w:rPr>
          <w:sz w:val="28"/>
          <w:szCs w:val="28"/>
        </w:rPr>
      </w:pPr>
      <w:r>
        <w:rPr>
          <w:sz w:val="28"/>
          <w:szCs w:val="28"/>
        </w:rPr>
        <w:t>визуальной, текстовой информацией, размещаемой на информационных стендах, обновляемой по мере изменения законодательства, регулирующего предоставление муниципальной услуги, и изменения справочных сведений;</w:t>
      </w:r>
    </w:p>
    <w:p w:rsidR="004D72CB" w:rsidRDefault="004D72CB" w:rsidP="004D72CB">
      <w:pPr>
        <w:pStyle w:val="a3"/>
        <w:spacing w:before="0" w:beforeAutospacing="0" w:after="0" w:afterAutospacing="0"/>
        <w:ind w:firstLine="709"/>
        <w:jc w:val="both"/>
        <w:rPr>
          <w:sz w:val="28"/>
          <w:szCs w:val="28"/>
        </w:rPr>
      </w:pPr>
      <w:r>
        <w:rPr>
          <w:sz w:val="28"/>
          <w:szCs w:val="28"/>
        </w:rPr>
        <w:t>столами (стойками), образцами заполнения документов, письменными принадлежностями для возможности оформления документов.</w:t>
      </w:r>
    </w:p>
    <w:p w:rsidR="004D72CB" w:rsidRDefault="004D72CB" w:rsidP="004D72CB">
      <w:pPr>
        <w:pStyle w:val="a3"/>
        <w:spacing w:before="0" w:beforeAutospacing="0" w:after="0" w:afterAutospacing="0"/>
        <w:ind w:firstLine="709"/>
        <w:jc w:val="both"/>
        <w:rPr>
          <w:sz w:val="28"/>
          <w:szCs w:val="28"/>
        </w:rPr>
      </w:pPr>
      <w:r>
        <w:rPr>
          <w:sz w:val="28"/>
          <w:szCs w:val="28"/>
        </w:rPr>
        <w:t>Места для приема заявителей оборудуются стульями и столами для возможности оформления документов.</w:t>
      </w:r>
    </w:p>
    <w:p w:rsidR="004D72CB" w:rsidRDefault="004D72CB" w:rsidP="004D72CB">
      <w:pPr>
        <w:pStyle w:val="a3"/>
        <w:spacing w:before="0" w:beforeAutospacing="0" w:after="0" w:afterAutospacing="0"/>
        <w:ind w:firstLine="709"/>
        <w:jc w:val="both"/>
        <w:rPr>
          <w:sz w:val="28"/>
          <w:szCs w:val="28"/>
        </w:rPr>
      </w:pPr>
      <w:r>
        <w:rPr>
          <w:sz w:val="28"/>
          <w:szCs w:val="28"/>
        </w:rPr>
        <w:t>Рабочее место сотрудник</w:t>
      </w:r>
      <w:proofErr w:type="gramStart"/>
      <w:r>
        <w:rPr>
          <w:sz w:val="28"/>
          <w:szCs w:val="28"/>
        </w:rPr>
        <w:t>а(</w:t>
      </w:r>
      <w:proofErr w:type="spellStart"/>
      <w:proofErr w:type="gramEnd"/>
      <w:r>
        <w:rPr>
          <w:sz w:val="28"/>
          <w:szCs w:val="28"/>
        </w:rPr>
        <w:t>ов</w:t>
      </w:r>
      <w:proofErr w:type="spellEnd"/>
      <w:r>
        <w:rPr>
          <w:sz w:val="28"/>
          <w:szCs w:val="28"/>
        </w:rPr>
        <w:t>) администрации оборудуется персональным компьютером с печатающим устройством. Сотрудни</w:t>
      </w:r>
      <w:proofErr w:type="gramStart"/>
      <w:r>
        <w:rPr>
          <w:sz w:val="28"/>
          <w:szCs w:val="28"/>
        </w:rPr>
        <w:t>к(</w:t>
      </w:r>
      <w:proofErr w:type="gramEnd"/>
      <w:r>
        <w:rPr>
          <w:sz w:val="28"/>
          <w:szCs w:val="28"/>
        </w:rPr>
        <w:t>и) администрации обеспечивается(</w:t>
      </w:r>
      <w:proofErr w:type="spellStart"/>
      <w:r>
        <w:rPr>
          <w:sz w:val="28"/>
          <w:szCs w:val="28"/>
        </w:rPr>
        <w:t>ются</w:t>
      </w:r>
      <w:proofErr w:type="spellEnd"/>
      <w:r>
        <w:rPr>
          <w:sz w:val="28"/>
          <w:szCs w:val="28"/>
        </w:rPr>
        <w:t>) личными и (или) настольными идентификационными карточками.</w:t>
      </w:r>
    </w:p>
    <w:p w:rsidR="004D72CB" w:rsidRDefault="004D72CB" w:rsidP="004D72CB">
      <w:pPr>
        <w:pStyle w:val="a3"/>
        <w:spacing w:before="0" w:beforeAutospacing="0" w:after="0" w:afterAutospacing="0"/>
        <w:ind w:firstLine="709"/>
        <w:jc w:val="both"/>
        <w:rPr>
          <w:sz w:val="28"/>
          <w:szCs w:val="28"/>
        </w:rPr>
      </w:pPr>
      <w:r>
        <w:rPr>
          <w:sz w:val="28"/>
          <w:szCs w:val="28"/>
        </w:rPr>
        <w:t>В целях обеспечения конфиденциальности сведений одновременное консультирование и (или) прием двух и более посетителей одним сотрудником администрации не допускается.</w:t>
      </w:r>
    </w:p>
    <w:p w:rsidR="004D72CB" w:rsidRDefault="004D72CB" w:rsidP="004D72CB">
      <w:pPr>
        <w:pStyle w:val="a3"/>
        <w:spacing w:before="0" w:beforeAutospacing="0" w:after="0" w:afterAutospacing="0"/>
        <w:ind w:firstLine="709"/>
        <w:jc w:val="both"/>
        <w:rPr>
          <w:sz w:val="28"/>
          <w:szCs w:val="28"/>
        </w:rPr>
      </w:pPr>
      <w:r>
        <w:rPr>
          <w:sz w:val="28"/>
          <w:szCs w:val="28"/>
        </w:rPr>
        <w:t>2.15. Показатели качества и доступности муниципальной услуги.</w:t>
      </w:r>
    </w:p>
    <w:p w:rsidR="004D72CB" w:rsidRDefault="004D72CB" w:rsidP="004D72CB">
      <w:pPr>
        <w:pStyle w:val="a3"/>
        <w:spacing w:before="0" w:beforeAutospacing="0" w:after="0" w:afterAutospacing="0"/>
        <w:ind w:firstLine="709"/>
        <w:jc w:val="both"/>
        <w:rPr>
          <w:sz w:val="28"/>
          <w:szCs w:val="28"/>
        </w:rPr>
      </w:pPr>
      <w:r>
        <w:rPr>
          <w:sz w:val="28"/>
          <w:szCs w:val="28"/>
        </w:rPr>
        <w:t>2.15.1. Показатели качества муниципальной услуги:</w:t>
      </w:r>
    </w:p>
    <w:p w:rsidR="004D72CB" w:rsidRDefault="004D72CB" w:rsidP="004D72CB">
      <w:pPr>
        <w:pStyle w:val="a3"/>
        <w:spacing w:before="0" w:beforeAutospacing="0" w:after="0" w:afterAutospacing="0"/>
        <w:ind w:firstLine="709"/>
        <w:jc w:val="both"/>
        <w:rPr>
          <w:sz w:val="28"/>
          <w:szCs w:val="28"/>
        </w:rPr>
      </w:pPr>
      <w:r>
        <w:rPr>
          <w:sz w:val="28"/>
          <w:szCs w:val="28"/>
        </w:rPr>
        <w:t xml:space="preserve">своевременность и полнота предоставления муниципальной услуги; </w:t>
      </w:r>
    </w:p>
    <w:p w:rsidR="004D72CB" w:rsidRDefault="004D72CB" w:rsidP="004D72CB">
      <w:pPr>
        <w:pStyle w:val="a3"/>
        <w:spacing w:before="0" w:beforeAutospacing="0" w:after="0" w:afterAutospacing="0"/>
        <w:ind w:firstLine="709"/>
        <w:jc w:val="both"/>
        <w:rPr>
          <w:sz w:val="28"/>
          <w:szCs w:val="28"/>
        </w:rPr>
      </w:pPr>
      <w:r>
        <w:rPr>
          <w:sz w:val="28"/>
          <w:szCs w:val="28"/>
        </w:rPr>
        <w:t>отсутствие обоснованных жалоб на действия (бездействие) должностных лиц, сотрудников администрации.</w:t>
      </w:r>
    </w:p>
    <w:p w:rsidR="004D72CB" w:rsidRDefault="004D72CB" w:rsidP="004D72CB">
      <w:pPr>
        <w:pStyle w:val="a3"/>
        <w:spacing w:before="0" w:beforeAutospacing="0" w:after="0" w:afterAutospacing="0"/>
        <w:ind w:firstLine="709"/>
        <w:jc w:val="both"/>
        <w:rPr>
          <w:sz w:val="28"/>
          <w:szCs w:val="28"/>
        </w:rPr>
      </w:pPr>
      <w:r>
        <w:rPr>
          <w:sz w:val="28"/>
          <w:szCs w:val="28"/>
        </w:rPr>
        <w:t>2.15.2. Показатели доступности муниципальной услуги:</w:t>
      </w:r>
    </w:p>
    <w:p w:rsidR="004D72CB" w:rsidRDefault="004D72CB" w:rsidP="004D72CB">
      <w:pPr>
        <w:pStyle w:val="a3"/>
        <w:spacing w:before="0" w:beforeAutospacing="0" w:after="0" w:afterAutospacing="0"/>
        <w:ind w:firstLine="709"/>
        <w:jc w:val="both"/>
        <w:rPr>
          <w:sz w:val="28"/>
          <w:szCs w:val="28"/>
        </w:rPr>
      </w:pPr>
      <w:r>
        <w:rPr>
          <w:sz w:val="28"/>
          <w:szCs w:val="28"/>
        </w:rPr>
        <w:t xml:space="preserve">пешеходная доступность от остановок общественного транспорта до здания, в котором предоставляется муниципальная услуга </w:t>
      </w:r>
    </w:p>
    <w:p w:rsidR="004D72CB" w:rsidRDefault="004D72CB" w:rsidP="004D72CB">
      <w:pPr>
        <w:pStyle w:val="a3"/>
        <w:spacing w:before="0" w:beforeAutospacing="0" w:after="0" w:afterAutospacing="0"/>
        <w:ind w:firstLine="709"/>
        <w:jc w:val="both"/>
        <w:rPr>
          <w:sz w:val="28"/>
          <w:szCs w:val="28"/>
        </w:rPr>
      </w:pPr>
      <w:r>
        <w:rPr>
          <w:sz w:val="28"/>
          <w:szCs w:val="28"/>
        </w:rPr>
        <w:t xml:space="preserve">беспрепятственный доступ к месту предоставления муниципальной услуги для </w:t>
      </w:r>
      <w:proofErr w:type="spellStart"/>
      <w:r>
        <w:rPr>
          <w:sz w:val="28"/>
          <w:szCs w:val="28"/>
        </w:rPr>
        <w:t>маломобильных</w:t>
      </w:r>
      <w:proofErr w:type="spellEnd"/>
      <w:r>
        <w:rPr>
          <w:sz w:val="28"/>
          <w:szCs w:val="28"/>
        </w:rPr>
        <w:t xml:space="preserve"> групп населения, в том числе инвалидов;</w:t>
      </w:r>
    </w:p>
    <w:p w:rsidR="004D72CB" w:rsidRDefault="004D72CB" w:rsidP="004D72CB">
      <w:pPr>
        <w:pStyle w:val="a3"/>
        <w:spacing w:before="0" w:beforeAutospacing="0" w:after="0" w:afterAutospacing="0"/>
        <w:ind w:firstLine="709"/>
        <w:jc w:val="both"/>
        <w:rPr>
          <w:sz w:val="28"/>
          <w:szCs w:val="28"/>
        </w:rPr>
      </w:pPr>
      <w:r>
        <w:rPr>
          <w:sz w:val="28"/>
          <w:szCs w:val="28"/>
        </w:rPr>
        <w:t>оказание сотрудниками администрации и МФЦ помощи инвалидам в преодолении барьеров, мешающих получению ими муниципальной услуги наравне с другими лицами;</w:t>
      </w:r>
    </w:p>
    <w:p w:rsidR="004D72CB" w:rsidRDefault="004D72CB" w:rsidP="004D72CB">
      <w:pPr>
        <w:pStyle w:val="a3"/>
        <w:spacing w:before="0" w:beforeAutospacing="0" w:after="0" w:afterAutospacing="0"/>
        <w:ind w:firstLine="709"/>
        <w:jc w:val="both"/>
        <w:rPr>
          <w:sz w:val="28"/>
          <w:szCs w:val="28"/>
        </w:rPr>
      </w:pPr>
      <w:r>
        <w:rPr>
          <w:sz w:val="28"/>
          <w:szCs w:val="28"/>
        </w:rPr>
        <w:t>возможность получения заявителем полной и достоверной информации о порядке предоставления муниципальной услуги, в том числе в МФЦ и электронной форме;</w:t>
      </w:r>
    </w:p>
    <w:p w:rsidR="004D72CB" w:rsidRDefault="004D72CB" w:rsidP="004D72CB">
      <w:pPr>
        <w:pStyle w:val="a3"/>
        <w:spacing w:before="0" w:beforeAutospacing="0" w:after="0" w:afterAutospacing="0"/>
        <w:ind w:firstLine="709"/>
        <w:jc w:val="both"/>
        <w:rPr>
          <w:sz w:val="28"/>
          <w:szCs w:val="28"/>
        </w:rPr>
      </w:pPr>
      <w:r>
        <w:rPr>
          <w:sz w:val="28"/>
          <w:szCs w:val="28"/>
        </w:rPr>
        <w:t>возможность получения муниципальной услуги на базе МФЦ;</w:t>
      </w:r>
    </w:p>
    <w:p w:rsidR="004D72CB" w:rsidRDefault="004D72CB" w:rsidP="004D72CB">
      <w:pPr>
        <w:pStyle w:val="a3"/>
        <w:spacing w:before="0" w:beforeAutospacing="0" w:after="0" w:afterAutospacing="0"/>
        <w:ind w:firstLine="709"/>
        <w:jc w:val="both"/>
        <w:rPr>
          <w:sz w:val="28"/>
          <w:szCs w:val="28"/>
        </w:rPr>
      </w:pPr>
      <w:r>
        <w:rPr>
          <w:sz w:val="28"/>
          <w:szCs w:val="28"/>
        </w:rPr>
        <w:t>направление заявления и документов в электронной форме.</w:t>
      </w:r>
    </w:p>
    <w:p w:rsidR="004D72CB" w:rsidRDefault="004D72CB" w:rsidP="004D72CB">
      <w:pPr>
        <w:pStyle w:val="a3"/>
        <w:spacing w:before="0" w:beforeAutospacing="0" w:after="0" w:afterAutospacing="0"/>
        <w:ind w:firstLine="709"/>
        <w:jc w:val="both"/>
        <w:rPr>
          <w:sz w:val="28"/>
          <w:szCs w:val="28"/>
        </w:rPr>
      </w:pPr>
      <w:r>
        <w:rPr>
          <w:sz w:val="28"/>
          <w:szCs w:val="28"/>
        </w:rPr>
        <w:lastRenderedPageBreak/>
        <w:t>При предоставлении муниципальной услуги заявитель взаимодействует с сотрудником администрации не более 2 раз, продолжительность каждого взаимодействия составляет не более 30 минут.</w:t>
      </w:r>
    </w:p>
    <w:p w:rsidR="004D72CB" w:rsidRDefault="004D72CB" w:rsidP="004D72CB">
      <w:pPr>
        <w:pStyle w:val="a3"/>
        <w:spacing w:before="0" w:beforeAutospacing="0" w:after="0" w:afterAutospacing="0"/>
        <w:ind w:firstLine="709"/>
        <w:jc w:val="both"/>
        <w:rPr>
          <w:sz w:val="28"/>
          <w:szCs w:val="28"/>
        </w:rPr>
      </w:pPr>
      <w:r>
        <w:rPr>
          <w:sz w:val="28"/>
          <w:szCs w:val="28"/>
        </w:rPr>
        <w:t>2.16. Иные требования при предоставлении муниципальной услуги,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4D72CB" w:rsidRDefault="004D72CB" w:rsidP="004D72CB">
      <w:pPr>
        <w:pStyle w:val="a3"/>
        <w:spacing w:before="0" w:beforeAutospacing="0" w:after="0" w:afterAutospacing="0"/>
        <w:ind w:firstLine="709"/>
        <w:jc w:val="both"/>
        <w:rPr>
          <w:sz w:val="28"/>
          <w:szCs w:val="28"/>
        </w:rPr>
      </w:pPr>
      <w:r>
        <w:rPr>
          <w:sz w:val="28"/>
          <w:szCs w:val="28"/>
        </w:rPr>
        <w:t>2.16.1. При предоставлении муниципальных услуг в электронной форме заявителю обеспечивается:</w:t>
      </w:r>
    </w:p>
    <w:p w:rsidR="004D72CB" w:rsidRDefault="004D72CB" w:rsidP="004D72CB">
      <w:pPr>
        <w:pStyle w:val="a3"/>
        <w:spacing w:before="0" w:beforeAutospacing="0" w:after="0" w:afterAutospacing="0"/>
        <w:ind w:firstLine="709"/>
        <w:jc w:val="both"/>
        <w:rPr>
          <w:sz w:val="28"/>
          <w:szCs w:val="28"/>
        </w:rPr>
      </w:pPr>
      <w:r>
        <w:rPr>
          <w:sz w:val="28"/>
          <w:szCs w:val="28"/>
        </w:rPr>
        <w:t>1) получение информации о порядке и сроках предоставления муниципальной услуги;</w:t>
      </w:r>
    </w:p>
    <w:p w:rsidR="004D72CB" w:rsidRDefault="004D72CB" w:rsidP="004D72CB">
      <w:pPr>
        <w:pStyle w:val="a3"/>
        <w:spacing w:before="0" w:beforeAutospacing="0" w:after="0" w:afterAutospacing="0"/>
        <w:ind w:firstLine="709"/>
        <w:jc w:val="both"/>
        <w:rPr>
          <w:sz w:val="28"/>
          <w:szCs w:val="28"/>
        </w:rPr>
      </w:pPr>
      <w:r>
        <w:rPr>
          <w:sz w:val="28"/>
          <w:szCs w:val="28"/>
        </w:rPr>
        <w:t>2) запись на прием в администрацию для подачи запроса о предоставлении муниципальной услуги (далее – запрос);</w:t>
      </w:r>
    </w:p>
    <w:p w:rsidR="004D72CB" w:rsidRDefault="004D72CB" w:rsidP="004D72CB">
      <w:pPr>
        <w:pStyle w:val="a3"/>
        <w:spacing w:before="0" w:beforeAutospacing="0" w:after="0" w:afterAutospacing="0"/>
        <w:ind w:firstLine="709"/>
        <w:jc w:val="both"/>
        <w:rPr>
          <w:sz w:val="28"/>
          <w:szCs w:val="28"/>
        </w:rPr>
      </w:pPr>
      <w:r>
        <w:rPr>
          <w:sz w:val="28"/>
          <w:szCs w:val="28"/>
        </w:rPr>
        <w:t>3) формирование запроса;</w:t>
      </w:r>
    </w:p>
    <w:p w:rsidR="004D72CB" w:rsidRDefault="004D72CB" w:rsidP="004D72CB">
      <w:pPr>
        <w:pStyle w:val="a3"/>
        <w:spacing w:before="0" w:beforeAutospacing="0" w:after="0" w:afterAutospacing="0"/>
        <w:ind w:firstLine="709"/>
        <w:jc w:val="both"/>
        <w:rPr>
          <w:sz w:val="28"/>
          <w:szCs w:val="28"/>
        </w:rPr>
      </w:pPr>
      <w:r>
        <w:rPr>
          <w:sz w:val="28"/>
          <w:szCs w:val="28"/>
        </w:rPr>
        <w:t>4) прием и регистрация администрацией запроса и документов, необходимых для предоставления муниципальной услуги;</w:t>
      </w:r>
    </w:p>
    <w:p w:rsidR="004D72CB" w:rsidRDefault="004D72CB" w:rsidP="004D72CB">
      <w:pPr>
        <w:pStyle w:val="a3"/>
        <w:spacing w:before="0" w:beforeAutospacing="0" w:after="0" w:afterAutospacing="0"/>
        <w:ind w:firstLine="709"/>
        <w:jc w:val="both"/>
        <w:rPr>
          <w:sz w:val="28"/>
          <w:szCs w:val="28"/>
        </w:rPr>
      </w:pPr>
      <w:r>
        <w:rPr>
          <w:sz w:val="28"/>
          <w:szCs w:val="28"/>
        </w:rPr>
        <w:t>5) получение решения об отказе;</w:t>
      </w:r>
    </w:p>
    <w:p w:rsidR="004D72CB" w:rsidRDefault="004D72CB" w:rsidP="004D72CB">
      <w:pPr>
        <w:pStyle w:val="a3"/>
        <w:spacing w:before="0" w:beforeAutospacing="0" w:after="0" w:afterAutospacing="0"/>
        <w:ind w:firstLine="709"/>
        <w:jc w:val="both"/>
        <w:rPr>
          <w:sz w:val="28"/>
          <w:szCs w:val="28"/>
        </w:rPr>
      </w:pPr>
      <w:r>
        <w:rPr>
          <w:sz w:val="28"/>
          <w:szCs w:val="28"/>
        </w:rPr>
        <w:t>6) получение сведений о ходе выполнения запроса;</w:t>
      </w:r>
    </w:p>
    <w:p w:rsidR="004D72CB" w:rsidRDefault="004D72CB" w:rsidP="004D72CB">
      <w:pPr>
        <w:pStyle w:val="a3"/>
        <w:spacing w:before="0" w:beforeAutospacing="0" w:after="0" w:afterAutospacing="0"/>
        <w:ind w:firstLine="709"/>
        <w:jc w:val="both"/>
        <w:rPr>
          <w:sz w:val="28"/>
          <w:szCs w:val="28"/>
        </w:rPr>
      </w:pPr>
      <w:r>
        <w:rPr>
          <w:sz w:val="28"/>
          <w:szCs w:val="28"/>
        </w:rPr>
        <w:t>7) возможность оценки качества предоставления муниципальной услуги заявителем;</w:t>
      </w:r>
    </w:p>
    <w:p w:rsidR="004D72CB" w:rsidRDefault="004D72CB" w:rsidP="004D72CB">
      <w:pPr>
        <w:pStyle w:val="a3"/>
        <w:spacing w:before="0" w:beforeAutospacing="0" w:after="0" w:afterAutospacing="0"/>
        <w:ind w:firstLine="709"/>
        <w:jc w:val="both"/>
        <w:rPr>
          <w:sz w:val="28"/>
          <w:szCs w:val="28"/>
        </w:rPr>
      </w:pPr>
      <w:r>
        <w:rPr>
          <w:sz w:val="28"/>
          <w:szCs w:val="28"/>
        </w:rPr>
        <w:t>8) досудебное (внесудебное) обжалование решений и действий (бездействия) администрации, должностного лица администрации либо сотрудника администрации.</w:t>
      </w:r>
    </w:p>
    <w:p w:rsidR="004D72CB" w:rsidRDefault="004D72CB" w:rsidP="004D72CB">
      <w:pPr>
        <w:pStyle w:val="a3"/>
        <w:spacing w:before="0" w:beforeAutospacing="0" w:after="0" w:afterAutospacing="0"/>
        <w:ind w:firstLine="709"/>
        <w:jc w:val="both"/>
        <w:rPr>
          <w:sz w:val="28"/>
          <w:szCs w:val="28"/>
        </w:rPr>
      </w:pPr>
      <w:r>
        <w:rPr>
          <w:sz w:val="28"/>
          <w:szCs w:val="28"/>
        </w:rPr>
        <w:t>2.16.2 Заявление и документы в электронной форме представляются в соответствии с требованиями приказа Минэкономразвития России № 7.</w:t>
      </w:r>
    </w:p>
    <w:p w:rsidR="004D72CB" w:rsidRDefault="004D72CB" w:rsidP="004D72CB">
      <w:pPr>
        <w:pStyle w:val="a3"/>
        <w:spacing w:before="0" w:beforeAutospacing="0" w:after="0" w:afterAutospacing="0"/>
        <w:ind w:firstLine="709"/>
        <w:jc w:val="both"/>
        <w:rPr>
          <w:sz w:val="28"/>
          <w:szCs w:val="28"/>
        </w:rPr>
      </w:pPr>
      <w:r>
        <w:rPr>
          <w:sz w:val="28"/>
          <w:szCs w:val="28"/>
        </w:rPr>
        <w:t xml:space="preserve">Заявление в форме электронного документа подписывается по выбору заявителя электронной подписью либо усиленной квалифицированной электронной подписью. </w:t>
      </w:r>
    </w:p>
    <w:p w:rsidR="004D72CB" w:rsidRDefault="004D72CB" w:rsidP="004D72CB">
      <w:pPr>
        <w:pStyle w:val="a3"/>
        <w:spacing w:before="0" w:beforeAutospacing="0" w:after="0" w:afterAutospacing="0"/>
        <w:ind w:firstLine="709"/>
        <w:jc w:val="both"/>
        <w:rPr>
          <w:sz w:val="28"/>
          <w:szCs w:val="28"/>
        </w:rPr>
      </w:pPr>
      <w:r>
        <w:rPr>
          <w:sz w:val="28"/>
          <w:szCs w:val="28"/>
        </w:rPr>
        <w:t>В случае если заявитель направляет заявление в электронной форме, к заявлению прикрепляются электронные образы документов. Электронные образы документов должны быть подписаны электронной подписью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 (далее – уполномоченное лицо). Электронная подпись уполномоченного лица должна соответствовать требованиям Федерального закона от 06.04.2011 № 63-ФЗ «Об электронной подписи» и Федерального закона № 210-ФЗ.</w:t>
      </w:r>
    </w:p>
    <w:p w:rsidR="004D72CB" w:rsidRDefault="004D72CB" w:rsidP="004D72CB">
      <w:pPr>
        <w:pStyle w:val="a3"/>
        <w:spacing w:before="0" w:beforeAutospacing="0" w:after="0" w:afterAutospacing="0"/>
        <w:ind w:firstLine="709"/>
        <w:jc w:val="both"/>
        <w:rPr>
          <w:sz w:val="28"/>
          <w:szCs w:val="28"/>
        </w:rPr>
      </w:pPr>
      <w:r>
        <w:rPr>
          <w:sz w:val="28"/>
          <w:szCs w:val="28"/>
        </w:rPr>
        <w:t>При несоблюдении требований к электронной подписи заявитель предъявляет оригиналы указанных документов для сличения при личной явке в администрацию только в случае принятия решения о предоставлении муниципальной услуги.</w:t>
      </w:r>
    </w:p>
    <w:p w:rsidR="004D72CB" w:rsidRDefault="004D72CB" w:rsidP="004D72CB">
      <w:pPr>
        <w:pStyle w:val="a3"/>
        <w:spacing w:before="0" w:beforeAutospacing="0" w:after="0" w:afterAutospacing="0"/>
        <w:ind w:firstLine="709"/>
        <w:jc w:val="both"/>
        <w:rPr>
          <w:sz w:val="28"/>
          <w:szCs w:val="28"/>
        </w:rPr>
      </w:pPr>
      <w:r>
        <w:rPr>
          <w:sz w:val="28"/>
          <w:szCs w:val="28"/>
        </w:rPr>
        <w:t>2.16.3. Возможность оформления запроса в электронной форме посредством ЕПГУ предоставляется только заявителям, зарегистрировавшим личный кабинет ЕПГУ.</w:t>
      </w:r>
    </w:p>
    <w:p w:rsidR="004D72CB" w:rsidRDefault="004D72CB" w:rsidP="004D72CB">
      <w:pPr>
        <w:pStyle w:val="a3"/>
        <w:spacing w:before="0" w:beforeAutospacing="0" w:after="0" w:afterAutospacing="0"/>
        <w:ind w:firstLine="709"/>
        <w:jc w:val="both"/>
        <w:rPr>
          <w:sz w:val="28"/>
          <w:szCs w:val="28"/>
        </w:rPr>
      </w:pPr>
      <w:r>
        <w:rPr>
          <w:sz w:val="28"/>
          <w:szCs w:val="28"/>
        </w:rPr>
        <w:lastRenderedPageBreak/>
        <w:t>Если заявитель не зарегистрирован на ЕПГУ в качестве пользователя, то ему необходимо пройти процедуру регистрации личного кабинета в соответствии с правилами регистрации на ЕПГУ.</w:t>
      </w:r>
    </w:p>
    <w:p w:rsidR="004D72CB" w:rsidRDefault="004D72CB" w:rsidP="004D72CB">
      <w:pPr>
        <w:pStyle w:val="a3"/>
        <w:spacing w:before="0" w:beforeAutospacing="0" w:after="0" w:afterAutospacing="0"/>
        <w:ind w:firstLine="709"/>
        <w:jc w:val="both"/>
        <w:rPr>
          <w:sz w:val="28"/>
          <w:szCs w:val="28"/>
        </w:rPr>
      </w:pPr>
      <w:r>
        <w:rPr>
          <w:sz w:val="28"/>
          <w:szCs w:val="28"/>
        </w:rPr>
        <w:t>Для регистрации запроса на предоставление муниципальной услуги посредством ЕПГУ заявителю необходимо:</w:t>
      </w:r>
    </w:p>
    <w:p w:rsidR="004D72CB" w:rsidRDefault="004D72CB" w:rsidP="004D72CB">
      <w:pPr>
        <w:pStyle w:val="a3"/>
        <w:spacing w:before="0" w:beforeAutospacing="0" w:after="0" w:afterAutospacing="0"/>
        <w:ind w:firstLine="709"/>
        <w:jc w:val="both"/>
        <w:rPr>
          <w:sz w:val="28"/>
          <w:szCs w:val="28"/>
        </w:rPr>
      </w:pPr>
      <w:r>
        <w:rPr>
          <w:sz w:val="28"/>
          <w:szCs w:val="28"/>
        </w:rPr>
        <w:t>1) авторизоваться на ЕПГУ (войти в личный кабинет);</w:t>
      </w:r>
    </w:p>
    <w:p w:rsidR="004D72CB" w:rsidRDefault="004D72CB" w:rsidP="004D72CB">
      <w:pPr>
        <w:pStyle w:val="a3"/>
        <w:spacing w:before="0" w:beforeAutospacing="0" w:after="0" w:afterAutospacing="0"/>
        <w:ind w:firstLine="709"/>
        <w:jc w:val="both"/>
        <w:rPr>
          <w:sz w:val="28"/>
          <w:szCs w:val="28"/>
        </w:rPr>
      </w:pPr>
      <w:r>
        <w:rPr>
          <w:sz w:val="28"/>
          <w:szCs w:val="28"/>
        </w:rPr>
        <w:t>2) из списка муниципальных услуг выбрать соответствующую муниципальную услугу;</w:t>
      </w:r>
    </w:p>
    <w:p w:rsidR="004D72CB" w:rsidRDefault="004D72CB" w:rsidP="004D72CB">
      <w:pPr>
        <w:pStyle w:val="a3"/>
        <w:spacing w:before="0" w:beforeAutospacing="0" w:after="0" w:afterAutospacing="0"/>
        <w:ind w:firstLine="709"/>
        <w:jc w:val="both"/>
        <w:rPr>
          <w:sz w:val="28"/>
          <w:szCs w:val="28"/>
        </w:rPr>
      </w:pPr>
      <w:r>
        <w:rPr>
          <w:sz w:val="28"/>
          <w:szCs w:val="28"/>
        </w:rPr>
        <w:t>3) нажатием кнопки «Получить услугу» инициализировать операцию по заполнению электронной формы заявления;</w:t>
      </w:r>
    </w:p>
    <w:p w:rsidR="004D72CB" w:rsidRDefault="004D72CB" w:rsidP="004D72CB">
      <w:pPr>
        <w:pStyle w:val="a3"/>
        <w:spacing w:before="0" w:beforeAutospacing="0" w:after="0" w:afterAutospacing="0"/>
        <w:ind w:firstLine="709"/>
        <w:jc w:val="both"/>
        <w:rPr>
          <w:sz w:val="28"/>
          <w:szCs w:val="28"/>
        </w:rPr>
      </w:pPr>
      <w:r>
        <w:rPr>
          <w:sz w:val="28"/>
          <w:szCs w:val="28"/>
        </w:rPr>
        <w:t>4) заполнить электронную форму заявления, внести в личный кабинет сведения и электронные образы документов, необходимые для предоставления муниципальной услуги;</w:t>
      </w:r>
    </w:p>
    <w:p w:rsidR="004D72CB" w:rsidRDefault="004D72CB" w:rsidP="004D72CB">
      <w:pPr>
        <w:pStyle w:val="a3"/>
        <w:spacing w:before="0" w:beforeAutospacing="0" w:after="0" w:afterAutospacing="0"/>
        <w:ind w:firstLine="709"/>
        <w:jc w:val="both"/>
        <w:rPr>
          <w:sz w:val="28"/>
          <w:szCs w:val="28"/>
        </w:rPr>
      </w:pPr>
      <w:r>
        <w:rPr>
          <w:sz w:val="28"/>
          <w:szCs w:val="28"/>
        </w:rPr>
        <w:t>5) отправить запрос в администрацию.</w:t>
      </w:r>
    </w:p>
    <w:p w:rsidR="004D72CB" w:rsidRDefault="004D72CB" w:rsidP="004D72CB">
      <w:pPr>
        <w:pStyle w:val="a3"/>
        <w:spacing w:before="0" w:beforeAutospacing="0" w:after="0" w:afterAutospacing="0"/>
        <w:ind w:firstLine="709"/>
        <w:jc w:val="both"/>
        <w:rPr>
          <w:sz w:val="28"/>
          <w:szCs w:val="28"/>
        </w:rPr>
      </w:pPr>
      <w:r>
        <w:rPr>
          <w:sz w:val="28"/>
          <w:szCs w:val="28"/>
        </w:rPr>
        <w:t>Заявление, направленное посредством ЕПГУ, по умолчанию подписывается простой электронной подписью.</w:t>
      </w:r>
    </w:p>
    <w:p w:rsidR="004D72CB" w:rsidRDefault="004D72CB" w:rsidP="004D72CB">
      <w:pPr>
        <w:pStyle w:val="a3"/>
        <w:spacing w:before="0" w:beforeAutospacing="0" w:after="0" w:afterAutospacing="0"/>
        <w:ind w:firstLine="709"/>
        <w:jc w:val="both"/>
        <w:rPr>
          <w:sz w:val="28"/>
          <w:szCs w:val="28"/>
        </w:rPr>
      </w:pPr>
      <w:r>
        <w:rPr>
          <w:sz w:val="28"/>
          <w:szCs w:val="28"/>
        </w:rPr>
        <w:t>Получение муниципальной услуги посредством ЕПГУ возможно с использованием универсальной электронной карты (УЭК) при наличии данной карты у заявителя.</w:t>
      </w:r>
    </w:p>
    <w:p w:rsidR="004D72CB" w:rsidRDefault="004D72CB" w:rsidP="004D72CB">
      <w:pPr>
        <w:pStyle w:val="a3"/>
        <w:spacing w:before="0" w:beforeAutospacing="0" w:after="0" w:afterAutospacing="0"/>
        <w:ind w:firstLine="709"/>
        <w:jc w:val="both"/>
        <w:rPr>
          <w:sz w:val="28"/>
          <w:szCs w:val="28"/>
        </w:rPr>
      </w:pPr>
      <w:r>
        <w:rPr>
          <w:sz w:val="28"/>
          <w:szCs w:val="28"/>
        </w:rPr>
        <w:t xml:space="preserve">2.16.4. Муниципальная услуга предоставляется в МФЦ. Иные требования для предоставления муниципальной услуги посредством МФЦ отсутствуют. Запись на прием в МФЦ для подачи запроса возможно посредством официального сайта МФЦ </w:t>
      </w:r>
      <w:r>
        <w:t>(</w:t>
      </w:r>
      <w:proofErr w:type="spellStart"/>
      <w:r>
        <w:rPr>
          <w:sz w:val="28"/>
          <w:szCs w:val="28"/>
        </w:rPr>
        <w:t>www.mfc-nso.ru</w:t>
      </w:r>
      <w:proofErr w:type="spellEnd"/>
      <w:r>
        <w:rPr>
          <w:sz w:val="28"/>
          <w:szCs w:val="28"/>
        </w:rPr>
        <w:t>), по телефону единой справочной службы МФЦ – 052, в терминале электронной очереди в МФЦ, лично при обращении в МФЦ у администратора зала.</w:t>
      </w:r>
    </w:p>
    <w:p w:rsidR="004D72CB" w:rsidRDefault="004D72CB" w:rsidP="004D72CB">
      <w:pPr>
        <w:pStyle w:val="a3"/>
        <w:spacing w:before="0" w:beforeAutospacing="0" w:after="0" w:afterAutospacing="0"/>
        <w:ind w:firstLine="567"/>
        <w:jc w:val="center"/>
        <w:rPr>
          <w:sz w:val="28"/>
          <w:szCs w:val="28"/>
        </w:rPr>
      </w:pPr>
    </w:p>
    <w:p w:rsidR="004D72CB" w:rsidRDefault="004D72CB" w:rsidP="004D72CB">
      <w:pPr>
        <w:pStyle w:val="a3"/>
        <w:spacing w:before="0" w:beforeAutospacing="0" w:after="0" w:afterAutospacing="0"/>
        <w:jc w:val="center"/>
        <w:rPr>
          <w:sz w:val="28"/>
          <w:szCs w:val="28"/>
        </w:rPr>
      </w:pPr>
      <w:r>
        <w:rPr>
          <w:sz w:val="28"/>
          <w:szCs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4D72CB" w:rsidRDefault="004D72CB" w:rsidP="004D72CB">
      <w:pPr>
        <w:pStyle w:val="a3"/>
        <w:spacing w:before="0" w:beforeAutospacing="0" w:after="0" w:afterAutospacing="0"/>
        <w:jc w:val="center"/>
        <w:rPr>
          <w:sz w:val="28"/>
          <w:szCs w:val="28"/>
        </w:rPr>
      </w:pPr>
    </w:p>
    <w:p w:rsidR="004D72CB" w:rsidRDefault="004D72CB" w:rsidP="004D72CB">
      <w:pPr>
        <w:pStyle w:val="a3"/>
        <w:spacing w:before="0" w:beforeAutospacing="0" w:after="0" w:afterAutospacing="0"/>
        <w:ind w:firstLine="709"/>
        <w:jc w:val="both"/>
        <w:rPr>
          <w:sz w:val="28"/>
          <w:szCs w:val="28"/>
        </w:rPr>
      </w:pPr>
      <w:r>
        <w:rPr>
          <w:sz w:val="28"/>
          <w:szCs w:val="28"/>
        </w:rPr>
        <w:t xml:space="preserve">3.1. Предоставление муниципальной услуги состоит из следующей последовательности административных процедур: </w:t>
      </w:r>
    </w:p>
    <w:p w:rsidR="004D72CB" w:rsidRDefault="004D72CB" w:rsidP="004D72CB">
      <w:pPr>
        <w:pStyle w:val="a3"/>
        <w:spacing w:before="0" w:beforeAutospacing="0" w:after="0" w:afterAutospacing="0"/>
        <w:ind w:firstLine="709"/>
        <w:jc w:val="both"/>
        <w:rPr>
          <w:sz w:val="28"/>
          <w:szCs w:val="28"/>
        </w:rPr>
      </w:pPr>
      <w:r>
        <w:rPr>
          <w:sz w:val="28"/>
          <w:szCs w:val="28"/>
        </w:rPr>
        <w:t>прием и регистрация документов;</w:t>
      </w:r>
    </w:p>
    <w:p w:rsidR="004D72CB" w:rsidRDefault="004D72CB" w:rsidP="004D72CB">
      <w:pPr>
        <w:pStyle w:val="a3"/>
        <w:spacing w:before="0" w:beforeAutospacing="0" w:after="0" w:afterAutospacing="0"/>
        <w:ind w:firstLine="709"/>
        <w:jc w:val="both"/>
        <w:rPr>
          <w:sz w:val="28"/>
          <w:szCs w:val="28"/>
        </w:rPr>
      </w:pPr>
      <w:r>
        <w:rPr>
          <w:sz w:val="28"/>
          <w:szCs w:val="28"/>
        </w:rPr>
        <w:t>формирование и направление межведомственных запросов;</w:t>
      </w:r>
    </w:p>
    <w:p w:rsidR="004D72CB" w:rsidRDefault="004D72CB" w:rsidP="004D72CB">
      <w:pPr>
        <w:pStyle w:val="a3"/>
        <w:spacing w:before="0" w:beforeAutospacing="0" w:after="0" w:afterAutospacing="0"/>
        <w:ind w:firstLine="709"/>
        <w:jc w:val="both"/>
        <w:rPr>
          <w:sz w:val="28"/>
          <w:szCs w:val="28"/>
        </w:rPr>
      </w:pPr>
      <w:r>
        <w:rPr>
          <w:sz w:val="28"/>
          <w:szCs w:val="28"/>
        </w:rPr>
        <w:t>рассмотрение документов;</w:t>
      </w:r>
    </w:p>
    <w:p w:rsidR="004D72CB" w:rsidRDefault="004D72CB" w:rsidP="004D72CB">
      <w:pPr>
        <w:pStyle w:val="a3"/>
        <w:spacing w:before="0" w:beforeAutospacing="0" w:after="0" w:afterAutospacing="0"/>
        <w:ind w:firstLine="709"/>
        <w:jc w:val="both"/>
        <w:rPr>
          <w:sz w:val="28"/>
          <w:szCs w:val="28"/>
        </w:rPr>
      </w:pPr>
      <w:r>
        <w:rPr>
          <w:sz w:val="28"/>
          <w:szCs w:val="28"/>
        </w:rPr>
        <w:t>принятие решения и направление заявителю результата предоставления муниципальной услуги.</w:t>
      </w:r>
    </w:p>
    <w:p w:rsidR="004D72CB" w:rsidRDefault="004D72CB" w:rsidP="004D72CB">
      <w:pPr>
        <w:pStyle w:val="a3"/>
        <w:spacing w:before="0" w:beforeAutospacing="0" w:after="0" w:afterAutospacing="0"/>
        <w:ind w:firstLine="709"/>
        <w:jc w:val="both"/>
        <w:rPr>
          <w:sz w:val="28"/>
          <w:szCs w:val="28"/>
        </w:rPr>
      </w:pPr>
      <w:r>
        <w:rPr>
          <w:sz w:val="28"/>
          <w:szCs w:val="28"/>
        </w:rPr>
        <w:t>Блок-схема предоставления муниципальной  услуги приводится в приложении № 3 к административному регламенту.</w:t>
      </w:r>
    </w:p>
    <w:p w:rsidR="004D72CB" w:rsidRDefault="004D72CB" w:rsidP="004D72CB">
      <w:pPr>
        <w:pStyle w:val="a3"/>
        <w:spacing w:before="0" w:beforeAutospacing="0" w:after="0" w:afterAutospacing="0"/>
        <w:ind w:firstLine="709"/>
        <w:jc w:val="both"/>
        <w:rPr>
          <w:sz w:val="28"/>
          <w:szCs w:val="28"/>
        </w:rPr>
      </w:pPr>
      <w:r>
        <w:rPr>
          <w:sz w:val="28"/>
          <w:szCs w:val="28"/>
        </w:rPr>
        <w:t>3.2. Прием и регистрация документов.</w:t>
      </w:r>
    </w:p>
    <w:p w:rsidR="004D72CB" w:rsidRDefault="004D72CB" w:rsidP="004D72CB">
      <w:pPr>
        <w:pStyle w:val="a3"/>
        <w:spacing w:before="0" w:beforeAutospacing="0" w:after="0" w:afterAutospacing="0"/>
        <w:ind w:firstLine="709"/>
        <w:jc w:val="both"/>
        <w:rPr>
          <w:sz w:val="28"/>
          <w:szCs w:val="28"/>
        </w:rPr>
      </w:pPr>
      <w:r>
        <w:rPr>
          <w:sz w:val="28"/>
          <w:szCs w:val="28"/>
        </w:rPr>
        <w:t>3.2.1. Основанием для начала административной процедуры приема и регистрации документов является поступление заявления и необходимых для предоставления муниципальной услуги документов в администрацию.</w:t>
      </w:r>
    </w:p>
    <w:p w:rsidR="004D72CB" w:rsidRDefault="004D72CB" w:rsidP="004D72CB">
      <w:pPr>
        <w:pStyle w:val="a3"/>
        <w:spacing w:before="0" w:beforeAutospacing="0" w:after="0" w:afterAutospacing="0"/>
        <w:ind w:firstLine="709"/>
        <w:jc w:val="both"/>
        <w:rPr>
          <w:sz w:val="28"/>
          <w:szCs w:val="28"/>
        </w:rPr>
      </w:pPr>
      <w:r>
        <w:rPr>
          <w:sz w:val="28"/>
          <w:szCs w:val="28"/>
        </w:rPr>
        <w:lastRenderedPageBreak/>
        <w:t>Сотрудник по приему документов:</w:t>
      </w:r>
    </w:p>
    <w:p w:rsidR="004D72CB" w:rsidRDefault="004D72CB" w:rsidP="004D72CB">
      <w:pPr>
        <w:pStyle w:val="a3"/>
        <w:spacing w:before="0" w:beforeAutospacing="0" w:after="0" w:afterAutospacing="0"/>
        <w:ind w:firstLine="709"/>
        <w:jc w:val="both"/>
        <w:rPr>
          <w:sz w:val="28"/>
          <w:szCs w:val="28"/>
        </w:rPr>
      </w:pPr>
      <w:r>
        <w:rPr>
          <w:sz w:val="28"/>
          <w:szCs w:val="28"/>
        </w:rPr>
        <w:t>1) устанавливает предмет/содержание обращения;</w:t>
      </w:r>
    </w:p>
    <w:p w:rsidR="004D72CB" w:rsidRDefault="004D72CB" w:rsidP="004D72CB">
      <w:pPr>
        <w:pStyle w:val="a3"/>
        <w:spacing w:before="0" w:beforeAutospacing="0" w:after="0" w:afterAutospacing="0"/>
        <w:ind w:firstLine="709"/>
        <w:jc w:val="both"/>
        <w:rPr>
          <w:sz w:val="28"/>
          <w:szCs w:val="28"/>
        </w:rPr>
      </w:pPr>
      <w:r>
        <w:rPr>
          <w:sz w:val="28"/>
          <w:szCs w:val="28"/>
        </w:rPr>
        <w:t>2) проверяет документ, подтверждающий личность лица, подающего заявление;</w:t>
      </w:r>
    </w:p>
    <w:p w:rsidR="004D72CB" w:rsidRDefault="004D72CB" w:rsidP="004D72CB">
      <w:pPr>
        <w:pStyle w:val="a3"/>
        <w:spacing w:before="0" w:beforeAutospacing="0" w:after="0" w:afterAutospacing="0"/>
        <w:ind w:firstLine="709"/>
        <w:jc w:val="both"/>
        <w:rPr>
          <w:sz w:val="28"/>
          <w:szCs w:val="28"/>
        </w:rPr>
      </w:pPr>
      <w:r>
        <w:rPr>
          <w:sz w:val="28"/>
          <w:szCs w:val="28"/>
        </w:rPr>
        <w:t>3) проверяет полномочия представителя гражданина или юридического лица (в случае обращения представителя гражданина или юридического лица);</w:t>
      </w:r>
    </w:p>
    <w:p w:rsidR="004D72CB" w:rsidRDefault="004D72CB" w:rsidP="004D72CB">
      <w:pPr>
        <w:pStyle w:val="a3"/>
        <w:spacing w:before="0" w:beforeAutospacing="0" w:after="0" w:afterAutospacing="0"/>
        <w:ind w:firstLine="709"/>
        <w:jc w:val="both"/>
        <w:rPr>
          <w:sz w:val="28"/>
          <w:szCs w:val="28"/>
        </w:rPr>
      </w:pPr>
      <w:r>
        <w:rPr>
          <w:sz w:val="28"/>
          <w:szCs w:val="28"/>
        </w:rPr>
        <w:t>4) проверяет приложенные к заявлению документы на соответствие следующим требованиям:</w:t>
      </w:r>
    </w:p>
    <w:p w:rsidR="004D72CB" w:rsidRDefault="004D72CB" w:rsidP="004D72CB">
      <w:pPr>
        <w:pStyle w:val="a3"/>
        <w:spacing w:before="0" w:beforeAutospacing="0" w:after="0" w:afterAutospacing="0"/>
        <w:ind w:firstLine="709"/>
        <w:jc w:val="both"/>
        <w:rPr>
          <w:sz w:val="28"/>
          <w:szCs w:val="28"/>
        </w:rPr>
      </w:pPr>
      <w:r>
        <w:rPr>
          <w:sz w:val="28"/>
          <w:szCs w:val="28"/>
        </w:rPr>
        <w:t>документы в установленных законодательством случаях удостоверены на то уполномоченными органами, должностными лицами, скреплены печатями (при наличии печати);</w:t>
      </w:r>
    </w:p>
    <w:p w:rsidR="004D72CB" w:rsidRDefault="004D72CB" w:rsidP="004D72CB">
      <w:pPr>
        <w:pStyle w:val="a3"/>
        <w:spacing w:before="0" w:beforeAutospacing="0" w:after="0" w:afterAutospacing="0"/>
        <w:ind w:firstLine="709"/>
        <w:jc w:val="both"/>
        <w:rPr>
          <w:sz w:val="28"/>
          <w:szCs w:val="28"/>
        </w:rPr>
      </w:pPr>
      <w:r>
        <w:rPr>
          <w:sz w:val="28"/>
          <w:szCs w:val="28"/>
        </w:rPr>
        <w:t>в документах заполнены все необходимые реквизиты, нет подчисток, приписок, зачеркнутых слов и иных неоговоренных исправлений;</w:t>
      </w:r>
    </w:p>
    <w:p w:rsidR="004D72CB" w:rsidRDefault="004D72CB" w:rsidP="004D72CB">
      <w:pPr>
        <w:pStyle w:val="a3"/>
        <w:spacing w:before="0" w:beforeAutospacing="0" w:after="0" w:afterAutospacing="0"/>
        <w:ind w:firstLine="709"/>
        <w:jc w:val="both"/>
        <w:rPr>
          <w:sz w:val="28"/>
          <w:szCs w:val="28"/>
        </w:rPr>
      </w:pPr>
      <w:r>
        <w:rPr>
          <w:sz w:val="28"/>
          <w:szCs w:val="28"/>
        </w:rPr>
        <w:t>документы не имеют повреждений, наличие которых не позволяет однозначно истолковать их содержание.</w:t>
      </w:r>
    </w:p>
    <w:p w:rsidR="004D72CB" w:rsidRDefault="004D72CB" w:rsidP="004D72CB">
      <w:pPr>
        <w:pStyle w:val="a3"/>
        <w:spacing w:before="0" w:beforeAutospacing="0" w:after="0" w:afterAutospacing="0"/>
        <w:ind w:firstLine="709"/>
        <w:jc w:val="both"/>
        <w:rPr>
          <w:sz w:val="28"/>
          <w:szCs w:val="28"/>
        </w:rPr>
      </w:pPr>
      <w:proofErr w:type="gramStart"/>
      <w:r>
        <w:rPr>
          <w:sz w:val="28"/>
          <w:szCs w:val="28"/>
        </w:rPr>
        <w:t>В случае обнаружения несоответствия представленных документов вышеперечисленным требованиям сотрудник по приему документов информирует заявителя о возможности возврата заявления в течение 10 (десяти) календарных дней со дня его поступления по причине «не представлены документы, предусмотренные подпунктами 1-3 пункта 2.6.1 административного регламента» (если заявитель изъявляет желание устранить обнаруженные несоответствия, процедура приема документов прерывается);</w:t>
      </w:r>
      <w:proofErr w:type="gramEnd"/>
    </w:p>
    <w:p w:rsidR="004D72CB" w:rsidRDefault="004D72CB" w:rsidP="004D72CB">
      <w:pPr>
        <w:pStyle w:val="a3"/>
        <w:spacing w:before="0" w:beforeAutospacing="0" w:after="0" w:afterAutospacing="0"/>
        <w:ind w:firstLine="709"/>
        <w:jc w:val="both"/>
        <w:rPr>
          <w:sz w:val="28"/>
          <w:szCs w:val="28"/>
        </w:rPr>
      </w:pPr>
      <w:r>
        <w:rPr>
          <w:sz w:val="28"/>
          <w:szCs w:val="28"/>
        </w:rPr>
        <w:t>5) устанавливает отсутствие (наличие) оснований для отказа в приеме документов (в случае наличия оснований для отказа в приеме документов сотрудник по приему документов прекращает процедуру приема документов и возвращает заявителю заявление и документы с обоснованием причины отказа);</w:t>
      </w:r>
    </w:p>
    <w:p w:rsidR="004D72CB" w:rsidRDefault="004D72CB" w:rsidP="004D72CB">
      <w:pPr>
        <w:pStyle w:val="a3"/>
        <w:spacing w:before="0" w:beforeAutospacing="0" w:after="0" w:afterAutospacing="0"/>
        <w:ind w:firstLine="709"/>
        <w:jc w:val="both"/>
        <w:rPr>
          <w:sz w:val="28"/>
          <w:szCs w:val="28"/>
        </w:rPr>
      </w:pPr>
      <w:r>
        <w:rPr>
          <w:sz w:val="28"/>
          <w:szCs w:val="28"/>
        </w:rPr>
        <w:t>6) сверяет представленные заявителем копии документов с оригиналами и заверяет их своей подписью;</w:t>
      </w:r>
    </w:p>
    <w:p w:rsidR="004D72CB" w:rsidRDefault="004D72CB" w:rsidP="004D72CB">
      <w:pPr>
        <w:pStyle w:val="a3"/>
        <w:spacing w:before="0" w:beforeAutospacing="0" w:after="0" w:afterAutospacing="0"/>
        <w:ind w:firstLine="709"/>
        <w:jc w:val="both"/>
        <w:rPr>
          <w:sz w:val="28"/>
          <w:szCs w:val="28"/>
        </w:rPr>
      </w:pPr>
      <w:r>
        <w:rPr>
          <w:sz w:val="28"/>
          <w:szCs w:val="28"/>
        </w:rPr>
        <w:t>7) принимает заявление и документы;</w:t>
      </w:r>
    </w:p>
    <w:p w:rsidR="004D72CB" w:rsidRDefault="004D72CB" w:rsidP="004D72CB">
      <w:pPr>
        <w:pStyle w:val="a3"/>
        <w:spacing w:before="0" w:beforeAutospacing="0" w:after="0" w:afterAutospacing="0"/>
        <w:ind w:firstLine="709"/>
        <w:jc w:val="both"/>
        <w:rPr>
          <w:sz w:val="28"/>
          <w:szCs w:val="28"/>
        </w:rPr>
      </w:pPr>
      <w:r>
        <w:rPr>
          <w:sz w:val="28"/>
          <w:szCs w:val="28"/>
        </w:rPr>
        <w:t>8) выдает заявителю расписку о приеме заявления, содержащую опись принятых документов, регистрационный номер и дату принятия пакета документов, заверяет расписку своей подписью (в случае несоответствия представленных заявителем заявления и документов требованиям подпункта 4 настоящего пункта административного регламента в расписке о приеме документов сотрудник по приему документов делает соответствующую запись);</w:t>
      </w:r>
    </w:p>
    <w:p w:rsidR="004D72CB" w:rsidRPr="002C2884" w:rsidRDefault="004D72CB" w:rsidP="004D72CB">
      <w:pPr>
        <w:ind w:firstLine="709"/>
        <w:jc w:val="both"/>
        <w:rPr>
          <w:rFonts w:ascii="Times New Roman" w:hAnsi="Times New Roman" w:cs="Times New Roman"/>
          <w:sz w:val="28"/>
          <w:szCs w:val="28"/>
        </w:rPr>
      </w:pPr>
      <w:r w:rsidRPr="002C2884">
        <w:rPr>
          <w:rFonts w:ascii="Times New Roman" w:hAnsi="Times New Roman" w:cs="Times New Roman"/>
          <w:sz w:val="28"/>
          <w:szCs w:val="28"/>
        </w:rPr>
        <w:t>Принятое заявление регистрируется в ведомственной информационной системе, используемой администрацией для предоставления муниципальных услуг (далее – ведомственная система).</w:t>
      </w:r>
    </w:p>
    <w:p w:rsidR="004D72CB" w:rsidRDefault="004D72CB" w:rsidP="004D72CB">
      <w:pPr>
        <w:pStyle w:val="a3"/>
        <w:spacing w:before="0" w:beforeAutospacing="0" w:after="0" w:afterAutospacing="0"/>
        <w:ind w:firstLine="709"/>
        <w:jc w:val="both"/>
        <w:rPr>
          <w:sz w:val="28"/>
          <w:szCs w:val="28"/>
        </w:rPr>
      </w:pPr>
      <w:r>
        <w:rPr>
          <w:sz w:val="28"/>
          <w:szCs w:val="28"/>
        </w:rPr>
        <w:t xml:space="preserve">3.2.2. В случае представления документов в МФЦ, сотрудник МФЦ осуществляет процедуру приема документов в соответствии с пунктом 3.2.1 административного регламента. Принятые документы сотрудник МФЦ регистрирует в установленном порядке, размещает в форме электронных копий в автоматизированной информационной системе «Центр приема государственных услуг» и направляет для рассмотрения в администрацию. Зарегистрированный </w:t>
      </w:r>
      <w:r>
        <w:rPr>
          <w:sz w:val="28"/>
          <w:szCs w:val="28"/>
        </w:rPr>
        <w:lastRenderedPageBreak/>
        <w:t>пакет оригиналов документов передается в администрацию курьером МФЦ в порядке, определённом соглашением между МФЦ и администрацией.</w:t>
      </w:r>
    </w:p>
    <w:p w:rsidR="004D72CB" w:rsidRDefault="004D72CB" w:rsidP="004D72CB">
      <w:pPr>
        <w:pStyle w:val="a3"/>
        <w:spacing w:before="0" w:beforeAutospacing="0" w:after="0" w:afterAutospacing="0"/>
        <w:ind w:firstLine="709"/>
        <w:jc w:val="both"/>
        <w:rPr>
          <w:sz w:val="28"/>
          <w:szCs w:val="28"/>
        </w:rPr>
      </w:pPr>
      <w:r>
        <w:rPr>
          <w:sz w:val="28"/>
          <w:szCs w:val="28"/>
        </w:rPr>
        <w:t>Сотрудник администрации, ответственный за прием и регистрацию документов в ведомственной системе, принимает направленные сотрудником МФЦ документы. Документы, направленные в виде электронных копий операторами МФЦ, подлежат рассмотрению в том же порядке, что и соответствующие документы, представленные заявителем в администрацию.</w:t>
      </w:r>
    </w:p>
    <w:p w:rsidR="004D72CB" w:rsidRDefault="004D72CB" w:rsidP="004D72CB">
      <w:pPr>
        <w:pStyle w:val="a3"/>
        <w:spacing w:before="0" w:beforeAutospacing="0" w:after="0" w:afterAutospacing="0"/>
        <w:ind w:firstLine="709"/>
        <w:jc w:val="both"/>
        <w:rPr>
          <w:sz w:val="28"/>
          <w:szCs w:val="28"/>
        </w:rPr>
      </w:pPr>
      <w:r>
        <w:rPr>
          <w:sz w:val="28"/>
          <w:szCs w:val="28"/>
        </w:rPr>
        <w:t>3.2.3. В случае направления документов в электронной форме сотрудник по приему документов в течение 1 (одного) рабочего дня осуществляет следующие действия:</w:t>
      </w:r>
    </w:p>
    <w:p w:rsidR="004D72CB" w:rsidRDefault="004D72CB" w:rsidP="004D72CB">
      <w:pPr>
        <w:pStyle w:val="a3"/>
        <w:spacing w:before="0" w:beforeAutospacing="0" w:after="0" w:afterAutospacing="0"/>
        <w:ind w:firstLine="709"/>
        <w:jc w:val="both"/>
        <w:rPr>
          <w:sz w:val="28"/>
          <w:szCs w:val="28"/>
        </w:rPr>
      </w:pPr>
      <w:r>
        <w:rPr>
          <w:sz w:val="28"/>
          <w:szCs w:val="28"/>
        </w:rPr>
        <w:t>находит в ведомственной системе соответствующее заявление (в случае поступления документов посредством ЕПГУ);</w:t>
      </w:r>
    </w:p>
    <w:p w:rsidR="004D72CB" w:rsidRDefault="004D72CB" w:rsidP="004D72CB">
      <w:pPr>
        <w:pStyle w:val="a3"/>
        <w:spacing w:before="0" w:beforeAutospacing="0" w:after="0" w:afterAutospacing="0"/>
        <w:ind w:firstLine="709"/>
        <w:jc w:val="both"/>
        <w:rPr>
          <w:sz w:val="28"/>
          <w:szCs w:val="28"/>
        </w:rPr>
      </w:pPr>
      <w:r>
        <w:rPr>
          <w:sz w:val="28"/>
          <w:szCs w:val="28"/>
        </w:rPr>
        <w:t>оформляет документы заявителя на бумажном носителе;</w:t>
      </w:r>
    </w:p>
    <w:p w:rsidR="004D72CB" w:rsidRDefault="004D72CB" w:rsidP="004D72CB">
      <w:pPr>
        <w:pStyle w:val="a3"/>
        <w:spacing w:before="0" w:beforeAutospacing="0" w:after="0" w:afterAutospacing="0"/>
        <w:ind w:firstLine="709"/>
        <w:jc w:val="both"/>
        <w:rPr>
          <w:sz w:val="28"/>
          <w:szCs w:val="28"/>
        </w:rPr>
      </w:pPr>
      <w:r>
        <w:rPr>
          <w:sz w:val="28"/>
          <w:szCs w:val="28"/>
        </w:rPr>
        <w:t>осуществляет действия, установленные пунктом 3.2.1 административного регламента, с учетом требований приказа Минэкономразвития России № 7.</w:t>
      </w:r>
    </w:p>
    <w:p w:rsidR="004D72CB" w:rsidRDefault="004D72CB" w:rsidP="004D72CB">
      <w:pPr>
        <w:pStyle w:val="a3"/>
        <w:spacing w:before="0" w:beforeAutospacing="0" w:after="0" w:afterAutospacing="0"/>
        <w:ind w:firstLine="709"/>
        <w:jc w:val="both"/>
        <w:rPr>
          <w:sz w:val="28"/>
          <w:szCs w:val="28"/>
        </w:rPr>
      </w:pPr>
      <w:r>
        <w:rPr>
          <w:sz w:val="28"/>
          <w:szCs w:val="28"/>
        </w:rPr>
        <w:t>Получение заявления и прилагаемых к нему документов подтверждается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4D72CB" w:rsidRDefault="004D72CB" w:rsidP="004D72CB">
      <w:pPr>
        <w:pStyle w:val="a3"/>
        <w:spacing w:before="0" w:beforeAutospacing="0" w:after="0" w:afterAutospacing="0"/>
        <w:ind w:firstLine="709"/>
        <w:jc w:val="both"/>
        <w:rPr>
          <w:sz w:val="28"/>
          <w:szCs w:val="28"/>
        </w:rPr>
      </w:pPr>
      <w:r>
        <w:rPr>
          <w:sz w:val="28"/>
          <w:szCs w:val="28"/>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4D72CB" w:rsidRDefault="004D72CB" w:rsidP="004D72CB">
      <w:pPr>
        <w:pStyle w:val="a3"/>
        <w:spacing w:before="0" w:beforeAutospacing="0" w:after="0" w:afterAutospacing="0"/>
        <w:ind w:firstLine="709"/>
        <w:jc w:val="both"/>
        <w:rPr>
          <w:sz w:val="28"/>
          <w:szCs w:val="28"/>
        </w:rPr>
      </w:pPr>
      <w:r>
        <w:rPr>
          <w:sz w:val="28"/>
          <w:szCs w:val="28"/>
        </w:rPr>
        <w:t>Заявление, поступившее в электронной форме с нарушением требований приказа Минэкономразвития России № 7, не рассматривается администрацией. В срок не позднее 5 (пяти) рабочих дней со дня представления указанного заявления заявителю на указанный в заявлении адрес электронной почты (при наличии) заявителя или иным указанным в заявлении способом направляется уведомление об отказе в приеме документов с указанием допущенных нарушений требований, в соответствии с которыми должно быть представлено заявление.</w:t>
      </w:r>
    </w:p>
    <w:p w:rsidR="004D72CB" w:rsidRDefault="004D72CB" w:rsidP="004D72CB">
      <w:pPr>
        <w:pStyle w:val="a3"/>
        <w:spacing w:before="0" w:beforeAutospacing="0" w:after="0" w:afterAutospacing="0"/>
        <w:ind w:firstLine="709"/>
        <w:jc w:val="both"/>
        <w:rPr>
          <w:sz w:val="28"/>
          <w:szCs w:val="28"/>
        </w:rPr>
      </w:pPr>
      <w:r>
        <w:rPr>
          <w:sz w:val="28"/>
          <w:szCs w:val="28"/>
        </w:rPr>
        <w:t>3.2.4. Срок выполнения административной процедуры по приему и регистрации документов составляет не более 1 (одного) рабочего дня.</w:t>
      </w:r>
    </w:p>
    <w:p w:rsidR="004D72CB" w:rsidRDefault="004D72CB" w:rsidP="004D72CB">
      <w:pPr>
        <w:widowControl w:val="0"/>
        <w:shd w:val="clear" w:color="auto" w:fill="FFFFFF"/>
        <w:autoSpaceDE w:val="0"/>
        <w:autoSpaceDN w:val="0"/>
        <w:adjustRightInd w:val="0"/>
        <w:spacing w:line="312" w:lineRule="exact"/>
        <w:ind w:firstLine="709"/>
        <w:jc w:val="both"/>
        <w:rPr>
          <w:rFonts w:ascii="Times New Roman" w:hAnsi="Times New Roman" w:cs="Times New Roman"/>
          <w:sz w:val="28"/>
          <w:szCs w:val="28"/>
        </w:rPr>
      </w:pPr>
      <w:r>
        <w:rPr>
          <w:rFonts w:ascii="Times New Roman" w:hAnsi="Times New Roman" w:cs="Times New Roman"/>
          <w:sz w:val="28"/>
          <w:szCs w:val="28"/>
        </w:rPr>
        <w:t>3.3. Формирование и направление межведомственных запросов.</w:t>
      </w:r>
    </w:p>
    <w:p w:rsidR="004D72CB" w:rsidRDefault="004D72CB" w:rsidP="004D72CB">
      <w:pPr>
        <w:tabs>
          <w:tab w:val="left" w:pos="0"/>
        </w:tabs>
        <w:autoSpaceDE w:val="0"/>
        <w:autoSpaceDN w:val="0"/>
        <w:adjustRightInd w:val="0"/>
        <w:spacing w:line="20" w:lineRule="atLeast"/>
        <w:ind w:firstLine="720"/>
        <w:jc w:val="both"/>
        <w:rPr>
          <w:rFonts w:ascii="Times New Roman" w:hAnsi="Times New Roman" w:cs="Times New Roman"/>
          <w:sz w:val="28"/>
          <w:szCs w:val="28"/>
        </w:rPr>
      </w:pPr>
      <w:r>
        <w:rPr>
          <w:rFonts w:ascii="Times New Roman" w:hAnsi="Times New Roman" w:cs="Times New Roman"/>
          <w:sz w:val="28"/>
          <w:szCs w:val="28"/>
        </w:rPr>
        <w:t>3.3.1. Основанием для начала административной процедуры является непредставление заявителем документов, запрашиваемых в рамках межведомственного информационного взаимодействия.</w:t>
      </w:r>
    </w:p>
    <w:p w:rsidR="004D72CB" w:rsidRDefault="004D72CB" w:rsidP="004D72CB">
      <w:pPr>
        <w:widowControl w:val="0"/>
        <w:shd w:val="clear" w:color="auto" w:fill="FFFFFF"/>
        <w:autoSpaceDE w:val="0"/>
        <w:autoSpaceDN w:val="0"/>
        <w:adjustRightInd w:val="0"/>
        <w:spacing w:line="312" w:lineRule="exact"/>
        <w:ind w:firstLine="709"/>
        <w:jc w:val="both"/>
        <w:rPr>
          <w:rFonts w:ascii="Times New Roman" w:hAnsi="Times New Roman" w:cs="Times New Roman"/>
          <w:sz w:val="28"/>
          <w:szCs w:val="28"/>
        </w:rPr>
      </w:pPr>
      <w:r>
        <w:rPr>
          <w:rFonts w:ascii="Times New Roman" w:hAnsi="Times New Roman" w:cs="Times New Roman"/>
          <w:sz w:val="28"/>
          <w:szCs w:val="28"/>
        </w:rPr>
        <w:t>В случаях, предусмотренных Перечнем для предоставления земельных участков в безвозмездное пользование, сотрудник, ответственный за направление межведомственных запросов, в течение 1 (одного) рабочего дня формирует в ведомственной системе соответствующие межведомственные запросы в электронной форме.</w:t>
      </w:r>
    </w:p>
    <w:p w:rsidR="004D72CB" w:rsidRDefault="004D72CB" w:rsidP="004D72CB">
      <w:pPr>
        <w:widowControl w:val="0"/>
        <w:shd w:val="clear" w:color="auto" w:fill="FFFFFF"/>
        <w:autoSpaceDE w:val="0"/>
        <w:autoSpaceDN w:val="0"/>
        <w:adjustRightInd w:val="0"/>
        <w:spacing w:line="312"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3.3.2. При отсутствии технической возможности направления </w:t>
      </w:r>
      <w:r>
        <w:rPr>
          <w:rFonts w:ascii="Times New Roman" w:hAnsi="Times New Roman" w:cs="Times New Roman"/>
          <w:sz w:val="28"/>
          <w:szCs w:val="28"/>
        </w:rPr>
        <w:lastRenderedPageBreak/>
        <w:t>межведомственных запросов в электронной форме межведомственные запросы формируются на бумажном носителе в соответствии с требованиями статьи 7.2 Федерального закона № 210-ФЗ и направляются почтовым сообщением или курьером.</w:t>
      </w:r>
    </w:p>
    <w:p w:rsidR="004D72CB" w:rsidRDefault="004D72CB" w:rsidP="004D72CB">
      <w:pPr>
        <w:widowControl w:val="0"/>
        <w:shd w:val="clear" w:color="auto" w:fill="FFFFFF"/>
        <w:autoSpaceDE w:val="0"/>
        <w:autoSpaceDN w:val="0"/>
        <w:adjustRightInd w:val="0"/>
        <w:spacing w:line="312" w:lineRule="exact"/>
        <w:ind w:firstLine="709"/>
        <w:jc w:val="both"/>
        <w:rPr>
          <w:rFonts w:ascii="Times New Roman" w:hAnsi="Times New Roman" w:cs="Times New Roman"/>
          <w:sz w:val="28"/>
          <w:szCs w:val="28"/>
        </w:rPr>
      </w:pPr>
      <w:r>
        <w:rPr>
          <w:rFonts w:ascii="Times New Roman" w:hAnsi="Times New Roman" w:cs="Times New Roman"/>
          <w:sz w:val="28"/>
          <w:szCs w:val="28"/>
        </w:rPr>
        <w:t>3.3.3. Срок выполнения административной процедуры по формированию и направлению межведомственных запросов составляет не более 1 (одного) рабочего дня.</w:t>
      </w:r>
    </w:p>
    <w:p w:rsidR="004D72CB" w:rsidRDefault="004D72CB" w:rsidP="004D72CB">
      <w:pPr>
        <w:pStyle w:val="a3"/>
        <w:spacing w:before="0" w:beforeAutospacing="0" w:after="0" w:afterAutospacing="0"/>
        <w:ind w:firstLine="709"/>
        <w:jc w:val="both"/>
        <w:rPr>
          <w:sz w:val="28"/>
          <w:szCs w:val="28"/>
        </w:rPr>
      </w:pPr>
      <w:r>
        <w:rPr>
          <w:sz w:val="28"/>
          <w:szCs w:val="28"/>
        </w:rPr>
        <w:t>3.4. Рассмотрение документов.</w:t>
      </w:r>
    </w:p>
    <w:p w:rsidR="004D72CB" w:rsidRDefault="004D72CB" w:rsidP="004D72CB">
      <w:pPr>
        <w:pStyle w:val="a3"/>
        <w:spacing w:before="0" w:beforeAutospacing="0" w:after="0" w:afterAutospacing="0"/>
        <w:ind w:firstLine="709"/>
        <w:jc w:val="both"/>
        <w:rPr>
          <w:i/>
          <w:sz w:val="28"/>
          <w:szCs w:val="28"/>
        </w:rPr>
      </w:pPr>
      <w:r>
        <w:rPr>
          <w:sz w:val="28"/>
          <w:szCs w:val="28"/>
        </w:rPr>
        <w:t>Основанием для начала административной процедуры является поступление пакета документов в отдел имущества администрации Ордынского района Новосибирской области</w:t>
      </w:r>
    </w:p>
    <w:p w:rsidR="004D72CB" w:rsidRDefault="004D72CB" w:rsidP="004D72CB">
      <w:pPr>
        <w:pStyle w:val="a3"/>
        <w:spacing w:before="0" w:beforeAutospacing="0" w:after="0" w:afterAutospacing="0"/>
        <w:ind w:firstLine="709"/>
        <w:jc w:val="both"/>
        <w:rPr>
          <w:sz w:val="28"/>
          <w:szCs w:val="28"/>
        </w:rPr>
      </w:pPr>
      <w:r>
        <w:rPr>
          <w:sz w:val="28"/>
          <w:szCs w:val="28"/>
        </w:rPr>
        <w:t>3.4.1. Ответственный исполнитель в ходе рассмотрения документов:</w:t>
      </w:r>
    </w:p>
    <w:p w:rsidR="004D72CB" w:rsidRDefault="004D72CB" w:rsidP="004D72CB">
      <w:pPr>
        <w:pStyle w:val="a3"/>
        <w:spacing w:before="0" w:beforeAutospacing="0" w:after="0" w:afterAutospacing="0"/>
        <w:ind w:firstLine="709"/>
        <w:jc w:val="both"/>
        <w:rPr>
          <w:sz w:val="28"/>
          <w:szCs w:val="28"/>
        </w:rPr>
      </w:pPr>
      <w:r>
        <w:rPr>
          <w:sz w:val="28"/>
          <w:szCs w:val="28"/>
        </w:rPr>
        <w:t>проверяет поступившее заявление на соответствие требованиям административного регламента;</w:t>
      </w:r>
    </w:p>
    <w:p w:rsidR="004D72CB" w:rsidRDefault="004D72CB" w:rsidP="004D72CB">
      <w:pPr>
        <w:pStyle w:val="a3"/>
        <w:spacing w:before="0" w:beforeAutospacing="0" w:after="0" w:afterAutospacing="0"/>
        <w:ind w:firstLine="709"/>
        <w:jc w:val="both"/>
        <w:rPr>
          <w:sz w:val="28"/>
          <w:szCs w:val="28"/>
        </w:rPr>
      </w:pPr>
      <w:r>
        <w:rPr>
          <w:sz w:val="28"/>
          <w:szCs w:val="28"/>
        </w:rPr>
        <w:t>проверяет наличие полного пакета документов, необходимых для предоставления муниципальной услуги;</w:t>
      </w:r>
    </w:p>
    <w:p w:rsidR="004D72CB" w:rsidRDefault="004D72CB" w:rsidP="004D72CB">
      <w:pPr>
        <w:pStyle w:val="a3"/>
        <w:spacing w:before="0" w:beforeAutospacing="0" w:after="0" w:afterAutospacing="0"/>
        <w:ind w:firstLine="709"/>
        <w:jc w:val="both"/>
        <w:rPr>
          <w:sz w:val="28"/>
          <w:szCs w:val="28"/>
        </w:rPr>
      </w:pPr>
      <w:r>
        <w:rPr>
          <w:sz w:val="28"/>
          <w:szCs w:val="28"/>
        </w:rPr>
        <w:t>проверяет наличие или отсутствие оснований для отказа в предоставлении муниципальной услуги.</w:t>
      </w:r>
    </w:p>
    <w:p w:rsidR="004D72CB" w:rsidRDefault="004D72CB" w:rsidP="004D72CB">
      <w:pPr>
        <w:pStyle w:val="a3"/>
        <w:spacing w:before="0" w:beforeAutospacing="0" w:after="0" w:afterAutospacing="0"/>
        <w:ind w:firstLine="709"/>
        <w:jc w:val="both"/>
        <w:rPr>
          <w:sz w:val="28"/>
          <w:szCs w:val="28"/>
        </w:rPr>
      </w:pPr>
      <w:r>
        <w:rPr>
          <w:sz w:val="28"/>
          <w:szCs w:val="28"/>
        </w:rPr>
        <w:t>Если ответственным исполнителем установлено, что заявление не соответствует требованиям, предусмотренным пунктом 2.6.1. административного регламента, или к заявлению не приложены документы, предусмотренные подпунктами 1 – 3 пункта 2.6.1 административного регламента, в течение 10 (десяти) календарных дней со дня поступления заявление возвращается заявителю с указанием причины возврата.</w:t>
      </w:r>
    </w:p>
    <w:p w:rsidR="004D72CB" w:rsidRDefault="004D72CB" w:rsidP="004D72CB">
      <w:pPr>
        <w:pStyle w:val="a3"/>
        <w:spacing w:before="0" w:beforeAutospacing="0" w:after="0" w:afterAutospacing="0"/>
        <w:ind w:firstLine="709"/>
        <w:jc w:val="both"/>
        <w:rPr>
          <w:sz w:val="28"/>
          <w:szCs w:val="28"/>
        </w:rPr>
      </w:pPr>
      <w:r>
        <w:rPr>
          <w:sz w:val="28"/>
          <w:szCs w:val="28"/>
        </w:rPr>
        <w:t>3.4.2. По результатам рассмотрения и проверки документов ответственный исполнитель совершает одно из следующих действий:</w:t>
      </w:r>
    </w:p>
    <w:p w:rsidR="004D72CB" w:rsidRDefault="004D72CB" w:rsidP="004D72CB">
      <w:pPr>
        <w:pStyle w:val="a3"/>
        <w:spacing w:before="0" w:beforeAutospacing="0" w:after="0" w:afterAutospacing="0"/>
        <w:ind w:firstLine="709"/>
        <w:jc w:val="both"/>
        <w:rPr>
          <w:sz w:val="28"/>
          <w:szCs w:val="28"/>
        </w:rPr>
      </w:pPr>
      <w:r>
        <w:rPr>
          <w:sz w:val="28"/>
          <w:szCs w:val="28"/>
        </w:rPr>
        <w:t>1) осуществляет подготовку проекта договора купли-продажи в 3 (трех) экземплярах, если не требуется образование земельного участка или уточнение его границ;</w:t>
      </w:r>
    </w:p>
    <w:p w:rsidR="004D72CB" w:rsidRDefault="004D72CB" w:rsidP="004D72CB">
      <w:pPr>
        <w:pStyle w:val="a3"/>
        <w:spacing w:before="0" w:beforeAutospacing="0" w:after="0" w:afterAutospacing="0"/>
        <w:ind w:firstLine="709"/>
        <w:jc w:val="both"/>
        <w:rPr>
          <w:sz w:val="28"/>
          <w:szCs w:val="28"/>
        </w:rPr>
      </w:pPr>
      <w:r>
        <w:rPr>
          <w:sz w:val="28"/>
          <w:szCs w:val="28"/>
        </w:rPr>
        <w:t>2) осуществляет подготовку проекта решения об отказе при наличии хотя бы одного из оснований для отказа в предоставлении муниципальной услуги, указанных в пункте 2.9.2 административного регламента (образец приведен в приложении № 5 к административному регламенту).</w:t>
      </w:r>
    </w:p>
    <w:p w:rsidR="004D72CB" w:rsidRDefault="004D72CB" w:rsidP="004D72CB">
      <w:pPr>
        <w:pStyle w:val="a3"/>
        <w:spacing w:before="0" w:beforeAutospacing="0" w:after="0" w:afterAutospacing="0"/>
        <w:ind w:firstLine="709"/>
        <w:jc w:val="both"/>
        <w:rPr>
          <w:sz w:val="28"/>
          <w:szCs w:val="28"/>
        </w:rPr>
      </w:pPr>
      <w:r>
        <w:rPr>
          <w:sz w:val="28"/>
          <w:szCs w:val="28"/>
        </w:rPr>
        <w:t>При наличии нескольких оснований для отказа в предоставлении муниципальной услуги, в проекте решения об отказе указываются все основания для отказа.</w:t>
      </w:r>
    </w:p>
    <w:p w:rsidR="004D72CB" w:rsidRDefault="004D72CB" w:rsidP="004D72CB">
      <w:pPr>
        <w:pStyle w:val="a3"/>
        <w:spacing w:before="0" w:beforeAutospacing="0" w:after="0" w:afterAutospacing="0"/>
        <w:ind w:firstLine="709"/>
        <w:jc w:val="both"/>
        <w:rPr>
          <w:sz w:val="28"/>
          <w:szCs w:val="28"/>
        </w:rPr>
      </w:pPr>
      <w:proofErr w:type="gramStart"/>
      <w:r>
        <w:rPr>
          <w:sz w:val="28"/>
          <w:szCs w:val="28"/>
        </w:rPr>
        <w:t>В случае если сведения, содержащиеся в документах, представленных заявителем в электронной форме с нарушением требований к электронной подписи, позволяют ответственному исполнителю сделать вывод о том, что заявитель имеет основание на предоставление земельного участка, ответственный исполнитель направляет в личный кабинет ЕПГУ (на электронную почту) заявителя сообщение о необходимости его личной явки с указанием даты и времени записи на прием.</w:t>
      </w:r>
      <w:proofErr w:type="gramEnd"/>
      <w:r>
        <w:rPr>
          <w:sz w:val="28"/>
          <w:szCs w:val="28"/>
        </w:rPr>
        <w:t xml:space="preserve"> Подготовка проекта результата предоставления муниципальной услуги осуществляется после сличения представленных </w:t>
      </w:r>
      <w:r>
        <w:rPr>
          <w:sz w:val="28"/>
          <w:szCs w:val="28"/>
        </w:rPr>
        <w:lastRenderedPageBreak/>
        <w:t>заявителем оригиналов документов с их электронными образами, представленными ранее.</w:t>
      </w:r>
    </w:p>
    <w:p w:rsidR="004D72CB" w:rsidRDefault="004D72CB" w:rsidP="004D72CB">
      <w:pPr>
        <w:pStyle w:val="a3"/>
        <w:spacing w:before="0" w:beforeAutospacing="0" w:after="0" w:afterAutospacing="0"/>
        <w:ind w:firstLine="709"/>
        <w:jc w:val="both"/>
        <w:rPr>
          <w:sz w:val="28"/>
          <w:szCs w:val="28"/>
        </w:rPr>
      </w:pPr>
      <w:r>
        <w:rPr>
          <w:sz w:val="28"/>
          <w:szCs w:val="28"/>
        </w:rPr>
        <w:t>3.5. Принятие решения и направление заявителю результата предоставления муниципальной услуги.</w:t>
      </w:r>
    </w:p>
    <w:p w:rsidR="004D72CB" w:rsidRDefault="004D72CB" w:rsidP="004D72CB">
      <w:pPr>
        <w:pStyle w:val="a3"/>
        <w:spacing w:before="0" w:beforeAutospacing="0" w:after="0" w:afterAutospacing="0"/>
        <w:ind w:firstLine="709"/>
        <w:jc w:val="both"/>
        <w:rPr>
          <w:sz w:val="28"/>
          <w:szCs w:val="28"/>
        </w:rPr>
      </w:pPr>
      <w:r>
        <w:rPr>
          <w:sz w:val="28"/>
          <w:szCs w:val="28"/>
        </w:rPr>
        <w:t xml:space="preserve">3.5.1. Основанием для начала административной процедуры является поступление Главе на подпись, согласованного в установленном порядке, проекта договора купли-продажи или проекта решения об отказе. </w:t>
      </w:r>
    </w:p>
    <w:p w:rsidR="004D72CB" w:rsidRDefault="004D72CB" w:rsidP="004D72CB">
      <w:pPr>
        <w:pStyle w:val="a3"/>
        <w:spacing w:before="0" w:beforeAutospacing="0" w:after="0" w:afterAutospacing="0"/>
        <w:ind w:firstLine="709"/>
        <w:jc w:val="both"/>
        <w:rPr>
          <w:sz w:val="28"/>
          <w:szCs w:val="28"/>
        </w:rPr>
      </w:pPr>
      <w:r>
        <w:rPr>
          <w:sz w:val="28"/>
          <w:szCs w:val="28"/>
        </w:rPr>
        <w:t>Глава</w:t>
      </w:r>
      <w:r>
        <w:t xml:space="preserve"> </w:t>
      </w:r>
      <w:r>
        <w:rPr>
          <w:sz w:val="28"/>
          <w:szCs w:val="28"/>
        </w:rPr>
        <w:t>подписывает проект договора купли-продажи или проект решения об отказе.</w:t>
      </w:r>
    </w:p>
    <w:p w:rsidR="004D72CB" w:rsidRDefault="004D72CB" w:rsidP="004D72CB">
      <w:pPr>
        <w:pStyle w:val="a3"/>
        <w:spacing w:before="0" w:beforeAutospacing="0" w:after="0" w:afterAutospacing="0"/>
        <w:ind w:firstLine="709"/>
        <w:jc w:val="both"/>
        <w:rPr>
          <w:sz w:val="28"/>
          <w:szCs w:val="28"/>
        </w:rPr>
      </w:pPr>
      <w:r>
        <w:rPr>
          <w:sz w:val="28"/>
          <w:szCs w:val="28"/>
        </w:rPr>
        <w:t>Сотрудник, ответственный за направление заявителю результата предоставления муниципальной услуги, регистрирует подписанный результат предоставления муниципальной услуги в ведомственной системе.</w:t>
      </w:r>
    </w:p>
    <w:p w:rsidR="004D72CB" w:rsidRDefault="004D72CB" w:rsidP="004D72CB">
      <w:pPr>
        <w:pStyle w:val="a3"/>
        <w:spacing w:before="0" w:beforeAutospacing="0" w:after="0" w:afterAutospacing="0"/>
        <w:ind w:firstLine="709"/>
        <w:jc w:val="both"/>
        <w:rPr>
          <w:sz w:val="28"/>
          <w:szCs w:val="28"/>
        </w:rPr>
      </w:pPr>
      <w:r>
        <w:rPr>
          <w:sz w:val="28"/>
          <w:szCs w:val="28"/>
        </w:rPr>
        <w:t>3.5.2. Проект договора купли-продажи выдается или направляется заявителю указанным в заявлении способом.</w:t>
      </w:r>
    </w:p>
    <w:p w:rsidR="004D72CB" w:rsidRDefault="004D72CB" w:rsidP="004D72CB">
      <w:pPr>
        <w:pStyle w:val="a3"/>
        <w:spacing w:before="0" w:beforeAutospacing="0" w:after="0" w:afterAutospacing="0"/>
        <w:ind w:firstLine="709"/>
        <w:jc w:val="both"/>
        <w:rPr>
          <w:sz w:val="28"/>
          <w:szCs w:val="28"/>
        </w:rPr>
      </w:pPr>
      <w:r>
        <w:rPr>
          <w:sz w:val="28"/>
          <w:szCs w:val="28"/>
        </w:rPr>
        <w:t>В случае выдачи проекта договора купли-продажи заявителю в администрации сотрудник администрации, ответственный за направление результата предоставления муниципальной услуги, указанным в заявлении способом уведомляет заявителя о готовности проекта договора купли-продажи, а также о времени и месте, где его необходимо получить.</w:t>
      </w:r>
    </w:p>
    <w:p w:rsidR="004D72CB" w:rsidRDefault="004D72CB" w:rsidP="004D72CB">
      <w:pPr>
        <w:pStyle w:val="a3"/>
        <w:spacing w:before="0" w:beforeAutospacing="0" w:after="0" w:afterAutospacing="0"/>
        <w:ind w:firstLine="709"/>
        <w:jc w:val="both"/>
        <w:rPr>
          <w:sz w:val="28"/>
          <w:szCs w:val="28"/>
        </w:rPr>
      </w:pPr>
      <w:r>
        <w:rPr>
          <w:sz w:val="28"/>
          <w:szCs w:val="28"/>
        </w:rPr>
        <w:t>В случае выдачи проекта договора купли-продажи заявителю через МФЦ проект договора купли-продажи направляется в МФЦ в соответствии с соглашением, заключенным между МФЦ и администрацией. Сотрудник МФЦ уведомляет заявителя о готовности проекта договора купли-продажи,</w:t>
      </w:r>
      <w:r>
        <w:t xml:space="preserve"> </w:t>
      </w:r>
      <w:r>
        <w:rPr>
          <w:sz w:val="28"/>
          <w:szCs w:val="28"/>
        </w:rPr>
        <w:t xml:space="preserve">а также о времени и месте, где его необходимо получить посредством </w:t>
      </w:r>
      <w:proofErr w:type="spellStart"/>
      <w:r>
        <w:rPr>
          <w:sz w:val="28"/>
          <w:szCs w:val="28"/>
        </w:rPr>
        <w:t>смс-рассылки</w:t>
      </w:r>
      <w:proofErr w:type="spellEnd"/>
      <w:r>
        <w:rPr>
          <w:sz w:val="28"/>
          <w:szCs w:val="28"/>
        </w:rPr>
        <w:t xml:space="preserve"> или на официальном сайте МФЦ.</w:t>
      </w:r>
    </w:p>
    <w:p w:rsidR="004D72CB" w:rsidRDefault="004D72CB" w:rsidP="004D72CB">
      <w:pPr>
        <w:pStyle w:val="a3"/>
        <w:spacing w:before="0" w:beforeAutospacing="0" w:after="0" w:afterAutospacing="0"/>
        <w:ind w:firstLine="709"/>
        <w:jc w:val="both"/>
        <w:rPr>
          <w:sz w:val="28"/>
          <w:szCs w:val="28"/>
        </w:rPr>
      </w:pPr>
      <w:r>
        <w:rPr>
          <w:sz w:val="28"/>
          <w:szCs w:val="28"/>
        </w:rPr>
        <w:t>Проект договора купли-продажи, направленный заявителю, должен быть им подписан и представлен в администрацию не позднее чем в течение 30 (тридцати) календарных дней со дня получения заявителем проекта указанного договора.</w:t>
      </w:r>
    </w:p>
    <w:p w:rsidR="004D72CB" w:rsidRDefault="004D72CB" w:rsidP="004D72CB">
      <w:pPr>
        <w:pStyle w:val="a3"/>
        <w:spacing w:before="0" w:beforeAutospacing="0" w:after="0" w:afterAutospacing="0"/>
        <w:ind w:firstLine="709"/>
        <w:jc w:val="both"/>
        <w:rPr>
          <w:sz w:val="28"/>
          <w:szCs w:val="28"/>
        </w:rPr>
      </w:pPr>
      <w:r>
        <w:rPr>
          <w:sz w:val="28"/>
          <w:szCs w:val="28"/>
        </w:rPr>
        <w:t>3.5.3. Решение об отказе направляется заявителю почтовым сообщением, а в случае направления заявления и документов в электронной форме – в зависимости от способа подачи заявления:</w:t>
      </w:r>
    </w:p>
    <w:p w:rsidR="004D72CB" w:rsidRDefault="004D72CB" w:rsidP="004D72CB">
      <w:pPr>
        <w:pStyle w:val="a3"/>
        <w:spacing w:before="0" w:beforeAutospacing="0" w:after="0" w:afterAutospacing="0"/>
        <w:ind w:firstLine="709"/>
        <w:jc w:val="both"/>
        <w:rPr>
          <w:sz w:val="28"/>
          <w:szCs w:val="28"/>
        </w:rPr>
      </w:pPr>
      <w:r>
        <w:rPr>
          <w:sz w:val="28"/>
          <w:szCs w:val="28"/>
        </w:rPr>
        <w:t>в личный кабинет на ЕПГУ (при направлении заявления посредством ЕПГУ);</w:t>
      </w:r>
    </w:p>
    <w:p w:rsidR="004D72CB" w:rsidRDefault="004D72CB" w:rsidP="004D72CB">
      <w:pPr>
        <w:pStyle w:val="a3"/>
        <w:spacing w:before="0" w:beforeAutospacing="0" w:after="0" w:afterAutospacing="0"/>
        <w:ind w:firstLine="709"/>
        <w:jc w:val="both"/>
        <w:rPr>
          <w:sz w:val="28"/>
          <w:szCs w:val="28"/>
        </w:rPr>
      </w:pPr>
      <w:r>
        <w:rPr>
          <w:sz w:val="28"/>
          <w:szCs w:val="28"/>
        </w:rPr>
        <w:t>на адрес электронной почты, указанный в заявлении (при направлении на официальную электронную почту или официальный сайт).</w:t>
      </w:r>
    </w:p>
    <w:p w:rsidR="004D72CB" w:rsidRDefault="004D72CB" w:rsidP="004D72CB">
      <w:pPr>
        <w:pStyle w:val="a3"/>
        <w:spacing w:before="0" w:beforeAutospacing="0" w:after="0" w:afterAutospacing="0"/>
        <w:ind w:firstLine="709"/>
        <w:jc w:val="both"/>
        <w:rPr>
          <w:sz w:val="28"/>
          <w:szCs w:val="28"/>
        </w:rPr>
      </w:pPr>
      <w:r>
        <w:rPr>
          <w:sz w:val="28"/>
          <w:szCs w:val="28"/>
        </w:rPr>
        <w:t>3.5.4. Срок выполнения административной процедуры по принятию решения и направления заявителю результата предоставления муниципальной услуги составляет не более 3 (трех) рабочих дней.</w:t>
      </w:r>
    </w:p>
    <w:p w:rsidR="004D72CB" w:rsidRDefault="004D72CB" w:rsidP="004D72CB">
      <w:pPr>
        <w:pStyle w:val="a3"/>
        <w:spacing w:before="0" w:beforeAutospacing="0" w:after="0" w:afterAutospacing="0"/>
        <w:jc w:val="center"/>
        <w:rPr>
          <w:sz w:val="28"/>
          <w:szCs w:val="28"/>
        </w:rPr>
      </w:pPr>
    </w:p>
    <w:p w:rsidR="004D72CB" w:rsidRDefault="004D72CB" w:rsidP="004D72CB">
      <w:pPr>
        <w:pStyle w:val="a3"/>
        <w:spacing w:before="0" w:beforeAutospacing="0" w:after="0" w:afterAutospacing="0"/>
        <w:jc w:val="center"/>
        <w:rPr>
          <w:sz w:val="28"/>
          <w:szCs w:val="28"/>
        </w:rPr>
      </w:pPr>
      <w:r>
        <w:rPr>
          <w:sz w:val="28"/>
          <w:szCs w:val="28"/>
        </w:rPr>
        <w:t xml:space="preserve">IV. Формы </w:t>
      </w:r>
      <w:proofErr w:type="gramStart"/>
      <w:r>
        <w:rPr>
          <w:sz w:val="28"/>
          <w:szCs w:val="28"/>
        </w:rPr>
        <w:t>контроля за</w:t>
      </w:r>
      <w:proofErr w:type="gramEnd"/>
      <w:r>
        <w:rPr>
          <w:sz w:val="28"/>
          <w:szCs w:val="28"/>
        </w:rPr>
        <w:t xml:space="preserve"> исполнением административного регламента</w:t>
      </w:r>
    </w:p>
    <w:p w:rsidR="004D72CB" w:rsidRDefault="004D72CB" w:rsidP="004D72CB">
      <w:pPr>
        <w:pStyle w:val="a3"/>
        <w:spacing w:before="0" w:beforeAutospacing="0" w:after="0" w:afterAutospacing="0"/>
        <w:jc w:val="center"/>
        <w:rPr>
          <w:sz w:val="28"/>
          <w:szCs w:val="28"/>
        </w:rPr>
      </w:pPr>
    </w:p>
    <w:p w:rsidR="004D72CB" w:rsidRDefault="004D72CB" w:rsidP="004D72CB">
      <w:pPr>
        <w:pStyle w:val="a3"/>
        <w:spacing w:before="0" w:beforeAutospacing="0" w:after="0" w:afterAutospacing="0"/>
        <w:ind w:firstLine="709"/>
        <w:jc w:val="both"/>
        <w:rPr>
          <w:sz w:val="28"/>
          <w:szCs w:val="28"/>
        </w:rPr>
      </w:pPr>
      <w:r>
        <w:rPr>
          <w:sz w:val="28"/>
          <w:szCs w:val="28"/>
        </w:rPr>
        <w:t xml:space="preserve">4.1. Текущий </w:t>
      </w:r>
      <w:proofErr w:type="gramStart"/>
      <w:r>
        <w:rPr>
          <w:sz w:val="28"/>
          <w:szCs w:val="28"/>
        </w:rPr>
        <w:t>контроль за</w:t>
      </w:r>
      <w:proofErr w:type="gramEnd"/>
      <w:r>
        <w:rPr>
          <w:sz w:val="28"/>
          <w:szCs w:val="28"/>
        </w:rPr>
        <w:t xml:space="preserve"> соблюдением и исполнением сотрудниками администрации положений административного регламента, нормативных правовых актов, устанавливающих требования к предоставлению муниципальной услуги, а также за принятием решений осуществляет Глава.</w:t>
      </w:r>
    </w:p>
    <w:p w:rsidR="004D72CB" w:rsidRDefault="004D72CB" w:rsidP="004D72CB">
      <w:pPr>
        <w:pStyle w:val="a3"/>
        <w:spacing w:before="0" w:beforeAutospacing="0" w:after="0" w:afterAutospacing="0"/>
        <w:ind w:firstLine="709"/>
        <w:jc w:val="both"/>
        <w:rPr>
          <w:sz w:val="28"/>
          <w:szCs w:val="28"/>
        </w:rPr>
      </w:pPr>
      <w:r>
        <w:rPr>
          <w:sz w:val="28"/>
          <w:szCs w:val="28"/>
        </w:rPr>
        <w:lastRenderedPageBreak/>
        <w:t xml:space="preserve">4.2. </w:t>
      </w:r>
      <w:proofErr w:type="gramStart"/>
      <w:r>
        <w:rPr>
          <w:sz w:val="28"/>
          <w:szCs w:val="28"/>
        </w:rPr>
        <w:t>Контроль за</w:t>
      </w:r>
      <w:proofErr w:type="gramEnd"/>
      <w:r>
        <w:rPr>
          <w:sz w:val="28"/>
          <w:szCs w:val="28"/>
        </w:rPr>
        <w:t xml:space="preserve"> полнотой и качеством предоставления муниципальной услуги включает в себя проведение проверок с целью выявления и устранения нарушений прав заявителей и принятия мер для устранения соответствующих нарушений. Проверки могут быть плановыми (осуществляются на основании годовых планов) и внеплановыми (по конкретному обращению).</w:t>
      </w:r>
    </w:p>
    <w:p w:rsidR="004D72CB" w:rsidRDefault="004D72CB" w:rsidP="004D72CB">
      <w:pPr>
        <w:pStyle w:val="a3"/>
        <w:spacing w:before="0" w:beforeAutospacing="0" w:after="0" w:afterAutospacing="0"/>
        <w:ind w:firstLine="709"/>
        <w:jc w:val="both"/>
        <w:rPr>
          <w:sz w:val="28"/>
          <w:szCs w:val="28"/>
        </w:rPr>
      </w:pPr>
      <w:r>
        <w:rPr>
          <w:sz w:val="28"/>
          <w:szCs w:val="28"/>
        </w:rPr>
        <w:t xml:space="preserve">Плановые и внеплановые проверки проводятся на основании распорядительных документов (распоряжений) Главы. Проверки осуществляются с целью выявления и устранения нарушений при предоставлении муниципальной услуги. </w:t>
      </w:r>
    </w:p>
    <w:p w:rsidR="004D72CB" w:rsidRDefault="004D72CB" w:rsidP="004D72CB">
      <w:pPr>
        <w:pStyle w:val="a3"/>
        <w:spacing w:before="0" w:beforeAutospacing="0" w:after="0" w:afterAutospacing="0"/>
        <w:ind w:firstLine="709"/>
        <w:jc w:val="both"/>
        <w:rPr>
          <w:sz w:val="28"/>
          <w:szCs w:val="28"/>
        </w:rPr>
      </w:pPr>
      <w:r>
        <w:rPr>
          <w:sz w:val="28"/>
          <w:szCs w:val="28"/>
        </w:rPr>
        <w:t>4.3. В случае выявления нарушений при принятии решений и совершении действий в ходе предоставления муниципальной услуги, виновные лица привлекаются к ответственности в соответствии с законодательством Российской Федерации.</w:t>
      </w:r>
    </w:p>
    <w:p w:rsidR="004D72CB" w:rsidRDefault="004D72CB" w:rsidP="004D72CB">
      <w:pPr>
        <w:pStyle w:val="a3"/>
        <w:spacing w:before="0" w:beforeAutospacing="0" w:after="0" w:afterAutospacing="0"/>
        <w:ind w:firstLine="709"/>
        <w:jc w:val="both"/>
        <w:rPr>
          <w:sz w:val="28"/>
          <w:szCs w:val="28"/>
        </w:rPr>
      </w:pPr>
      <w:r>
        <w:rPr>
          <w:sz w:val="28"/>
          <w:szCs w:val="28"/>
        </w:rPr>
        <w:t xml:space="preserve">4.4. </w:t>
      </w:r>
      <w:proofErr w:type="gramStart"/>
      <w:r>
        <w:rPr>
          <w:sz w:val="28"/>
          <w:szCs w:val="28"/>
        </w:rPr>
        <w:t>Граждане, их объединения и организации могут контролировать исполнение муниципальной услуги посредством контроля размещения информации на официальном сайте администрации, письменного и устного обращения в адрес администрации с просьбой о проведении проверки соблюдения и исполнения нормативных правовых актов, положений административного регламента, устанавливающих требования к предоставлению муниципальной услуги, полноты и качества предоставления муниципальной услуги в случае нарушения прав и законных интересов заявителей при</w:t>
      </w:r>
      <w:proofErr w:type="gramEnd"/>
      <w:r>
        <w:rPr>
          <w:sz w:val="28"/>
          <w:szCs w:val="28"/>
        </w:rPr>
        <w:t xml:space="preserve"> </w:t>
      </w:r>
      <w:proofErr w:type="gramStart"/>
      <w:r>
        <w:rPr>
          <w:sz w:val="28"/>
          <w:szCs w:val="28"/>
        </w:rPr>
        <w:t>предоставлении</w:t>
      </w:r>
      <w:proofErr w:type="gramEnd"/>
      <w:r>
        <w:rPr>
          <w:sz w:val="28"/>
          <w:szCs w:val="28"/>
        </w:rPr>
        <w:t xml:space="preserve"> муниципальной услуги.</w:t>
      </w:r>
    </w:p>
    <w:p w:rsidR="004D72CB" w:rsidRDefault="004D72CB" w:rsidP="004D72CB">
      <w:pPr>
        <w:pStyle w:val="a3"/>
        <w:spacing w:before="0" w:beforeAutospacing="0" w:after="0" w:afterAutospacing="0"/>
        <w:ind w:firstLine="709"/>
        <w:jc w:val="center"/>
        <w:rPr>
          <w:sz w:val="28"/>
          <w:szCs w:val="28"/>
        </w:rPr>
      </w:pPr>
    </w:p>
    <w:p w:rsidR="004D72CB" w:rsidRDefault="004D72CB" w:rsidP="004D72CB">
      <w:pPr>
        <w:pStyle w:val="a3"/>
        <w:spacing w:before="0" w:beforeAutospacing="0" w:after="0" w:afterAutospacing="0"/>
        <w:ind w:firstLine="709"/>
        <w:jc w:val="center"/>
        <w:rPr>
          <w:sz w:val="28"/>
          <w:szCs w:val="28"/>
        </w:rPr>
      </w:pPr>
      <w:r w:rsidRPr="007A623F">
        <w:rPr>
          <w:sz w:val="28"/>
          <w:szCs w:val="28"/>
          <w:highlight w:val="yellow"/>
        </w:rPr>
        <w:t>V.</w:t>
      </w:r>
      <w:r w:rsidR="007A623F" w:rsidRPr="007A623F">
        <w:rPr>
          <w:kern w:val="36"/>
          <w:sz w:val="28"/>
          <w:szCs w:val="28"/>
          <w:highlight w:val="yellow"/>
        </w:rPr>
        <w:t xml:space="preserve"> </w:t>
      </w:r>
      <w:proofErr w:type="gramStart"/>
      <w:r w:rsidR="007A623F" w:rsidRPr="007A623F">
        <w:rPr>
          <w:kern w:val="36"/>
          <w:sz w:val="28"/>
          <w:szCs w:val="28"/>
          <w:highlight w:val="yellow"/>
        </w:rPr>
        <w:t>Досудебное (внесудебное) обжалование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w:t>
      </w:r>
      <w:r w:rsidR="007A623F" w:rsidRPr="007A623F">
        <w:rPr>
          <w:sz w:val="28"/>
          <w:szCs w:val="28"/>
          <w:highlight w:val="yellow"/>
        </w:rPr>
        <w:t>»</w:t>
      </w:r>
      <w:r>
        <w:rPr>
          <w:sz w:val="28"/>
          <w:szCs w:val="28"/>
        </w:rPr>
        <w:t xml:space="preserve"> </w:t>
      </w:r>
      <w:proofErr w:type="gramEnd"/>
    </w:p>
    <w:p w:rsidR="004D72CB" w:rsidRDefault="004D72CB" w:rsidP="004D72CB">
      <w:pPr>
        <w:pStyle w:val="a3"/>
        <w:spacing w:before="0" w:beforeAutospacing="0" w:after="0" w:afterAutospacing="0"/>
        <w:ind w:firstLine="709"/>
        <w:jc w:val="center"/>
        <w:rPr>
          <w:sz w:val="28"/>
          <w:szCs w:val="28"/>
        </w:rPr>
      </w:pPr>
    </w:p>
    <w:p w:rsidR="007A623F" w:rsidRPr="007A623F" w:rsidRDefault="004D72CB" w:rsidP="007A623F">
      <w:pPr>
        <w:pStyle w:val="HTML"/>
        <w:ind w:firstLine="540"/>
        <w:jc w:val="both"/>
        <w:rPr>
          <w:rFonts w:ascii="Verdana" w:hAnsi="Verdana"/>
          <w:sz w:val="28"/>
          <w:szCs w:val="28"/>
          <w:highlight w:val="yellow"/>
        </w:rPr>
      </w:pPr>
      <w:r w:rsidRPr="007A623F">
        <w:rPr>
          <w:rFonts w:ascii="Times New Roman" w:hAnsi="Times New Roman" w:cs="Times New Roman"/>
          <w:sz w:val="28"/>
          <w:szCs w:val="28"/>
          <w:highlight w:val="yellow"/>
        </w:rPr>
        <w:t>5.1. </w:t>
      </w:r>
      <w:r w:rsidR="007A623F" w:rsidRPr="007A623F">
        <w:rPr>
          <w:rFonts w:ascii="Times New Roman" w:hAnsi="Times New Roman" w:cs="Times New Roman"/>
          <w:sz w:val="28"/>
          <w:szCs w:val="28"/>
          <w:highlight w:val="yellow"/>
        </w:rPr>
        <w:t>Заявитель может обратиться с жалобой, в том числе в следующих случаях:</w:t>
      </w:r>
    </w:p>
    <w:p w:rsidR="007A623F" w:rsidRPr="007A623F" w:rsidRDefault="007A623F" w:rsidP="007A623F">
      <w:pPr>
        <w:pStyle w:val="HTML"/>
        <w:ind w:firstLine="540"/>
        <w:jc w:val="both"/>
        <w:rPr>
          <w:rFonts w:ascii="Verdana" w:hAnsi="Verdana"/>
          <w:sz w:val="28"/>
          <w:szCs w:val="28"/>
          <w:highlight w:val="yellow"/>
        </w:rPr>
      </w:pPr>
      <w:r w:rsidRPr="007A623F">
        <w:rPr>
          <w:rFonts w:ascii="Times New Roman" w:hAnsi="Times New Roman" w:cs="Times New Roman"/>
          <w:sz w:val="28"/>
          <w:szCs w:val="28"/>
          <w:highlight w:val="yellow"/>
        </w:rPr>
        <w:t>1) нарушение срока регистрации запроса о предоставлении государственной или муниципальной услуги, запроса</w:t>
      </w:r>
      <w:proofErr w:type="gramStart"/>
      <w:r w:rsidRPr="007A623F">
        <w:rPr>
          <w:rFonts w:ascii="Times New Roman" w:hAnsi="Times New Roman" w:cs="Times New Roman"/>
          <w:sz w:val="28"/>
          <w:szCs w:val="28"/>
          <w:highlight w:val="yellow"/>
        </w:rPr>
        <w:t>,;</w:t>
      </w:r>
      <w:proofErr w:type="gramEnd"/>
    </w:p>
    <w:p w:rsidR="007A623F" w:rsidRPr="007A623F" w:rsidRDefault="007A623F" w:rsidP="007A623F">
      <w:pPr>
        <w:pStyle w:val="HTML"/>
        <w:ind w:firstLine="540"/>
        <w:jc w:val="both"/>
        <w:rPr>
          <w:rFonts w:ascii="Verdana" w:hAnsi="Verdana"/>
          <w:sz w:val="28"/>
          <w:szCs w:val="28"/>
          <w:highlight w:val="yellow"/>
        </w:rPr>
      </w:pPr>
      <w:r w:rsidRPr="007A623F">
        <w:rPr>
          <w:rFonts w:ascii="Times New Roman" w:hAnsi="Times New Roman" w:cs="Times New Roman"/>
          <w:sz w:val="28"/>
          <w:szCs w:val="28"/>
          <w:highlight w:val="yellow"/>
        </w:rPr>
        <w:t>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
    <w:p w:rsidR="007A623F" w:rsidRPr="007A623F" w:rsidRDefault="007A623F" w:rsidP="007A623F">
      <w:pPr>
        <w:pStyle w:val="HTML"/>
        <w:ind w:firstLine="540"/>
        <w:jc w:val="both"/>
        <w:rPr>
          <w:rFonts w:ascii="Verdana" w:hAnsi="Verdana"/>
          <w:sz w:val="28"/>
          <w:szCs w:val="28"/>
          <w:highlight w:val="yellow"/>
        </w:rPr>
      </w:pPr>
      <w:r w:rsidRPr="007A623F">
        <w:rPr>
          <w:rFonts w:ascii="Times New Roman" w:hAnsi="Times New Roman" w:cs="Times New Roman"/>
          <w:sz w:val="28"/>
          <w:szCs w:val="28"/>
          <w:highlight w:val="yellow"/>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w:t>
      </w:r>
      <w:r w:rsidRPr="007A623F">
        <w:rPr>
          <w:rFonts w:ascii="Times New Roman" w:hAnsi="Times New Roman" w:cs="Times New Roman"/>
          <w:sz w:val="28"/>
          <w:szCs w:val="28"/>
          <w:highlight w:val="yellow"/>
        </w:rPr>
        <w:lastRenderedPageBreak/>
        <w:t>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7A623F" w:rsidRPr="007A623F" w:rsidRDefault="007A623F" w:rsidP="007A623F">
      <w:pPr>
        <w:pStyle w:val="HTML"/>
        <w:ind w:firstLine="540"/>
        <w:jc w:val="both"/>
        <w:rPr>
          <w:rFonts w:ascii="Verdana" w:hAnsi="Verdana"/>
          <w:sz w:val="28"/>
          <w:szCs w:val="28"/>
          <w:highlight w:val="yellow"/>
        </w:rPr>
      </w:pPr>
      <w:r w:rsidRPr="007A623F">
        <w:rPr>
          <w:rFonts w:ascii="Times New Roman" w:hAnsi="Times New Roman" w:cs="Times New Roman"/>
          <w:sz w:val="28"/>
          <w:szCs w:val="28"/>
          <w:highlight w:val="yellow"/>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административным регламентом для предоставления государственной или муниципальной услуги, у заявителя;</w:t>
      </w:r>
    </w:p>
    <w:p w:rsidR="007A623F" w:rsidRPr="007A623F" w:rsidRDefault="007A623F" w:rsidP="007A623F">
      <w:pPr>
        <w:pStyle w:val="HTML"/>
        <w:ind w:firstLine="540"/>
        <w:jc w:val="both"/>
        <w:rPr>
          <w:rFonts w:ascii="Verdana" w:hAnsi="Verdana"/>
          <w:sz w:val="28"/>
          <w:szCs w:val="28"/>
          <w:highlight w:val="yellow"/>
        </w:rPr>
      </w:pPr>
      <w:proofErr w:type="gramStart"/>
      <w:r w:rsidRPr="007A623F">
        <w:rPr>
          <w:rFonts w:ascii="Times New Roman" w:hAnsi="Times New Roman" w:cs="Times New Roman"/>
          <w:sz w:val="28"/>
          <w:szCs w:val="28"/>
          <w:highlight w:val="yellow"/>
        </w:rPr>
        <w:t>5) отказ в предоставлении государственной или муниципальной услуги, если основания отказа не предусмотрены административным регламентом Пролетарского сельсовета,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w:t>
      </w:r>
      <w:proofErr w:type="gramEnd"/>
      <w:r w:rsidRPr="007A623F">
        <w:rPr>
          <w:rFonts w:ascii="Times New Roman" w:hAnsi="Times New Roman" w:cs="Times New Roman"/>
          <w:sz w:val="28"/>
          <w:szCs w:val="28"/>
          <w:highlight w:val="yellow"/>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
    <w:p w:rsidR="007A623F" w:rsidRPr="007A623F" w:rsidRDefault="007A623F" w:rsidP="007A623F">
      <w:pPr>
        <w:pStyle w:val="HTML"/>
        <w:ind w:firstLine="540"/>
        <w:jc w:val="both"/>
        <w:rPr>
          <w:rFonts w:ascii="Verdana" w:hAnsi="Verdana"/>
          <w:sz w:val="28"/>
          <w:szCs w:val="28"/>
          <w:highlight w:val="yellow"/>
        </w:rPr>
      </w:pPr>
      <w:r w:rsidRPr="007A623F">
        <w:rPr>
          <w:rFonts w:ascii="Times New Roman" w:hAnsi="Times New Roman" w:cs="Times New Roman"/>
          <w:sz w:val="28"/>
          <w:szCs w:val="28"/>
          <w:highlight w:val="yellow"/>
        </w:rPr>
        <w:t>6) затребование с заявителя при предоставлении государственной или муниципальной услуги платы, не предусмотренной административным регламентом, нормативными правовыми актами Российской Федерации, нормативными правовыми актами субъектов Российской Федерации;</w:t>
      </w:r>
    </w:p>
    <w:p w:rsidR="007A623F" w:rsidRPr="007A623F" w:rsidRDefault="007A623F" w:rsidP="007A623F">
      <w:pPr>
        <w:pStyle w:val="HTML"/>
        <w:ind w:firstLine="540"/>
        <w:jc w:val="both"/>
        <w:rPr>
          <w:rFonts w:ascii="Verdana" w:hAnsi="Verdana"/>
          <w:sz w:val="28"/>
          <w:szCs w:val="28"/>
          <w:highlight w:val="yellow"/>
        </w:rPr>
      </w:pPr>
      <w:proofErr w:type="gramStart"/>
      <w:r w:rsidRPr="007A623F">
        <w:rPr>
          <w:rFonts w:ascii="Times New Roman" w:hAnsi="Times New Roman" w:cs="Times New Roman"/>
          <w:sz w:val="28"/>
          <w:szCs w:val="28"/>
          <w:highlight w:val="yellow"/>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w:t>
      </w:r>
      <w:proofErr w:type="gramEnd"/>
      <w:r w:rsidRPr="007A623F">
        <w:rPr>
          <w:rFonts w:ascii="Times New Roman" w:hAnsi="Times New Roman" w:cs="Times New Roman"/>
          <w:sz w:val="28"/>
          <w:szCs w:val="28"/>
          <w:highlight w:val="yellow"/>
        </w:rPr>
        <w:t xml:space="preserve"> исправлений. </w:t>
      </w:r>
      <w:proofErr w:type="gramStart"/>
      <w:r w:rsidRPr="007A623F">
        <w:rPr>
          <w:rFonts w:ascii="Times New Roman" w:hAnsi="Times New Roman" w:cs="Times New Roman"/>
          <w:sz w:val="28"/>
          <w:szCs w:val="28"/>
          <w:highlight w:val="yellow"/>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roofErr w:type="gramEnd"/>
    </w:p>
    <w:p w:rsidR="007A623F" w:rsidRPr="007A623F" w:rsidRDefault="007A623F" w:rsidP="007A623F">
      <w:pPr>
        <w:pStyle w:val="HTML"/>
        <w:ind w:firstLine="540"/>
        <w:jc w:val="both"/>
        <w:rPr>
          <w:rFonts w:ascii="Verdana" w:hAnsi="Verdana"/>
          <w:sz w:val="28"/>
          <w:szCs w:val="28"/>
          <w:highlight w:val="yellow"/>
        </w:rPr>
      </w:pPr>
      <w:r w:rsidRPr="007A623F">
        <w:rPr>
          <w:rFonts w:ascii="Times New Roman" w:hAnsi="Times New Roman" w:cs="Times New Roman"/>
          <w:sz w:val="28"/>
          <w:szCs w:val="28"/>
          <w:highlight w:val="yellow"/>
        </w:rPr>
        <w:t>8) нарушение срока или порядка выдачи документов по результатам предоставления государственной или муниципальной услуги;</w:t>
      </w:r>
    </w:p>
    <w:p w:rsidR="007A623F" w:rsidRPr="007A623F" w:rsidRDefault="007A623F" w:rsidP="007A623F">
      <w:pPr>
        <w:pStyle w:val="HTML"/>
        <w:ind w:firstLine="540"/>
        <w:jc w:val="both"/>
        <w:rPr>
          <w:rFonts w:ascii="Verdana" w:hAnsi="Verdana"/>
          <w:sz w:val="28"/>
          <w:szCs w:val="28"/>
          <w:highlight w:val="yellow"/>
        </w:rPr>
      </w:pPr>
      <w:proofErr w:type="gramStart"/>
      <w:r w:rsidRPr="007A623F">
        <w:rPr>
          <w:rFonts w:ascii="Times New Roman" w:hAnsi="Times New Roman" w:cs="Times New Roman"/>
          <w:sz w:val="28"/>
          <w:szCs w:val="28"/>
          <w:highlight w:val="yellow"/>
        </w:rPr>
        <w:t>9) приостановление предоставления государственной или муниципальной услуги, если основания приостановления не предусмотрены административным регламентом,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w:t>
      </w:r>
      <w:proofErr w:type="gramEnd"/>
      <w:r w:rsidRPr="007A623F">
        <w:rPr>
          <w:rFonts w:ascii="Times New Roman" w:hAnsi="Times New Roman" w:cs="Times New Roman"/>
          <w:sz w:val="28"/>
          <w:szCs w:val="28"/>
          <w:highlight w:val="yellow"/>
        </w:rPr>
        <w:t xml:space="preserve"> В указанном </w:t>
      </w:r>
      <w:r w:rsidRPr="007A623F">
        <w:rPr>
          <w:rFonts w:ascii="Times New Roman" w:hAnsi="Times New Roman" w:cs="Times New Roman"/>
          <w:sz w:val="28"/>
          <w:szCs w:val="28"/>
          <w:highlight w:val="yellow"/>
        </w:rPr>
        <w:lastRenderedPageBreak/>
        <w:t>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
    <w:p w:rsidR="007A623F" w:rsidRPr="000F00CD" w:rsidRDefault="007A623F" w:rsidP="007A623F">
      <w:pPr>
        <w:pStyle w:val="HTML"/>
        <w:ind w:firstLine="540"/>
        <w:jc w:val="both"/>
        <w:rPr>
          <w:rFonts w:ascii="Verdana" w:hAnsi="Verdana"/>
          <w:sz w:val="28"/>
          <w:szCs w:val="28"/>
        </w:rPr>
      </w:pPr>
      <w:proofErr w:type="gramStart"/>
      <w:r w:rsidRPr="007A623F">
        <w:rPr>
          <w:rFonts w:ascii="Times New Roman" w:hAnsi="Times New Roman" w:cs="Times New Roman"/>
          <w:sz w:val="28"/>
          <w:szCs w:val="28"/>
          <w:highlight w:val="yellow"/>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настоящего Федерального закона.</w:t>
      </w:r>
      <w:proofErr w:type="gramEnd"/>
      <w:r w:rsidRPr="007A623F">
        <w:rPr>
          <w:rFonts w:ascii="Times New Roman" w:hAnsi="Times New Roman" w:cs="Times New Roman"/>
          <w:sz w:val="28"/>
          <w:szCs w:val="28"/>
          <w:highlight w:val="yellow"/>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r>
        <w:rPr>
          <w:sz w:val="28"/>
          <w:szCs w:val="28"/>
        </w:rPr>
        <w:tab/>
      </w:r>
    </w:p>
    <w:p w:rsidR="007A623F" w:rsidRPr="007A623F" w:rsidRDefault="007A623F" w:rsidP="007A623F">
      <w:pPr>
        <w:pStyle w:val="a4"/>
        <w:jc w:val="both"/>
        <w:rPr>
          <w:rFonts w:ascii="Times New Roman" w:hAnsi="Times New Roman" w:cs="Times New Roman"/>
          <w:sz w:val="28"/>
          <w:szCs w:val="28"/>
        </w:rPr>
      </w:pPr>
    </w:p>
    <w:p w:rsidR="004D72CB" w:rsidRDefault="004D72CB" w:rsidP="004D72CB">
      <w:pPr>
        <w:autoSpaceDE w:val="0"/>
        <w:autoSpaceDN w:val="0"/>
        <w:adjustRightInd w:val="0"/>
        <w:ind w:firstLine="709"/>
        <w:jc w:val="both"/>
        <w:outlineLvl w:val="1"/>
        <w:rPr>
          <w:rFonts w:ascii="Times New Roman" w:hAnsi="Times New Roman" w:cs="Times New Roman"/>
          <w:sz w:val="28"/>
          <w:szCs w:val="28"/>
        </w:rPr>
      </w:pPr>
      <w:r>
        <w:rPr>
          <w:rFonts w:ascii="Times New Roman" w:hAnsi="Times New Roman" w:cs="Times New Roman"/>
          <w:sz w:val="28"/>
          <w:szCs w:val="28"/>
        </w:rPr>
        <w:t>5.2. Заявители вправе обратиться с жалобой в письменной форме лично или направить жалобу по почте, через МФЦ, с использованием информационно-телекоммуникационной сети «Интернет», официального сайта администрации, ЕПГУ (</w:t>
      </w:r>
      <w:r>
        <w:rPr>
          <w:rFonts w:ascii="Times New Roman" w:hAnsi="Times New Roman" w:cs="Times New Roman"/>
          <w:sz w:val="28"/>
          <w:szCs w:val="28"/>
          <w:lang w:val="en-US"/>
        </w:rPr>
        <w:t>www</w:t>
      </w:r>
      <w:r>
        <w:rPr>
          <w:rFonts w:ascii="Times New Roman" w:hAnsi="Times New Roman" w:cs="Times New Roman"/>
          <w:sz w:val="28"/>
          <w:szCs w:val="28"/>
        </w:rPr>
        <w:t>.</w:t>
      </w:r>
      <w:r>
        <w:rPr>
          <w:rFonts w:ascii="Times New Roman" w:hAnsi="Times New Roman" w:cs="Times New Roman"/>
          <w:sz w:val="28"/>
          <w:szCs w:val="28"/>
          <w:lang w:val="en-US"/>
        </w:rPr>
        <w:t>do</w:t>
      </w:r>
      <w:r>
        <w:rPr>
          <w:rFonts w:ascii="Times New Roman" w:hAnsi="Times New Roman" w:cs="Times New Roman"/>
          <w:sz w:val="28"/>
          <w:szCs w:val="28"/>
        </w:rPr>
        <w:t>.</w:t>
      </w:r>
      <w:proofErr w:type="spellStart"/>
      <w:r>
        <w:rPr>
          <w:rFonts w:ascii="Times New Roman" w:hAnsi="Times New Roman" w:cs="Times New Roman"/>
          <w:sz w:val="28"/>
          <w:szCs w:val="28"/>
          <w:lang w:val="en-US"/>
        </w:rPr>
        <w:t>gosuslugi</w:t>
      </w:r>
      <w:proofErr w:type="spellEnd"/>
      <w:r>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Pr>
          <w:rFonts w:ascii="Times New Roman" w:hAnsi="Times New Roman" w:cs="Times New Roman"/>
          <w:sz w:val="28"/>
          <w:szCs w:val="28"/>
        </w:rPr>
        <w:t>). Жалоба также может быть принята при личном приеме заявителя.</w:t>
      </w:r>
    </w:p>
    <w:p w:rsidR="004D72CB" w:rsidRDefault="004D72CB" w:rsidP="004D72CB">
      <w:pPr>
        <w:autoSpaceDE w:val="0"/>
        <w:autoSpaceDN w:val="0"/>
        <w:adjustRightInd w:val="0"/>
        <w:ind w:firstLine="709"/>
        <w:jc w:val="both"/>
        <w:outlineLvl w:val="1"/>
        <w:rPr>
          <w:rFonts w:ascii="Times New Roman" w:hAnsi="Times New Roman" w:cs="Times New Roman"/>
          <w:sz w:val="28"/>
          <w:szCs w:val="28"/>
        </w:rPr>
      </w:pPr>
      <w:r>
        <w:rPr>
          <w:rFonts w:ascii="Times New Roman" w:hAnsi="Times New Roman" w:cs="Times New Roman"/>
          <w:sz w:val="28"/>
          <w:szCs w:val="28"/>
        </w:rPr>
        <w:t>5.3. Жалоба заявителя на решения и действия (бездействие) должностных лиц, сотрудников администрации подается Главе. Жалоба на решение, принятое Главой, рассматривается непосредственно Главой.</w:t>
      </w:r>
    </w:p>
    <w:p w:rsidR="004D72CB" w:rsidRDefault="004D72CB" w:rsidP="004D72CB">
      <w:pPr>
        <w:autoSpaceDE w:val="0"/>
        <w:autoSpaceDN w:val="0"/>
        <w:adjustRightInd w:val="0"/>
        <w:ind w:firstLine="709"/>
        <w:jc w:val="both"/>
        <w:outlineLvl w:val="1"/>
        <w:rPr>
          <w:rFonts w:ascii="Times New Roman" w:hAnsi="Times New Roman" w:cs="Times New Roman"/>
          <w:sz w:val="28"/>
          <w:szCs w:val="28"/>
        </w:rPr>
      </w:pPr>
      <w:r>
        <w:rPr>
          <w:rFonts w:ascii="Times New Roman" w:hAnsi="Times New Roman" w:cs="Times New Roman"/>
          <w:sz w:val="28"/>
          <w:szCs w:val="28"/>
        </w:rPr>
        <w:t>5.4. Жалоба должна содержать:</w:t>
      </w:r>
    </w:p>
    <w:p w:rsidR="004D72CB" w:rsidRDefault="004D72CB" w:rsidP="004D72CB">
      <w:pPr>
        <w:autoSpaceDE w:val="0"/>
        <w:autoSpaceDN w:val="0"/>
        <w:adjustRightInd w:val="0"/>
        <w:ind w:firstLine="709"/>
        <w:jc w:val="both"/>
        <w:outlineLvl w:val="1"/>
        <w:rPr>
          <w:rFonts w:ascii="Times New Roman" w:hAnsi="Times New Roman" w:cs="Times New Roman"/>
          <w:sz w:val="28"/>
          <w:szCs w:val="28"/>
        </w:rPr>
      </w:pPr>
      <w:r>
        <w:rPr>
          <w:rFonts w:ascii="Times New Roman" w:hAnsi="Times New Roman" w:cs="Times New Roman"/>
          <w:sz w:val="28"/>
          <w:szCs w:val="28"/>
        </w:rPr>
        <w:t>1) наименование администрации, должностного лица администрации либо сотрудника администрации, решения и действия (бездействие) которых обжалуются;</w:t>
      </w:r>
    </w:p>
    <w:p w:rsidR="004D72CB" w:rsidRDefault="004D72CB" w:rsidP="004D72CB">
      <w:pPr>
        <w:autoSpaceDE w:val="0"/>
        <w:autoSpaceDN w:val="0"/>
        <w:adjustRightInd w:val="0"/>
        <w:ind w:firstLine="709"/>
        <w:jc w:val="both"/>
        <w:outlineLvl w:val="1"/>
        <w:rPr>
          <w:rFonts w:ascii="Times New Roman" w:hAnsi="Times New Roman" w:cs="Times New Roman"/>
          <w:sz w:val="28"/>
          <w:szCs w:val="28"/>
        </w:rPr>
      </w:pPr>
      <w:proofErr w:type="gramStart"/>
      <w:r>
        <w:rPr>
          <w:rFonts w:ascii="Times New Roman" w:hAnsi="Times New Roman" w:cs="Times New Roman"/>
          <w:sz w:val="28"/>
          <w:szCs w:val="28"/>
        </w:rPr>
        <w:t>2) фамилию, имя, отчество (последнее – при наличии), сведения о месте жительства заявителя – гражданина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D72CB" w:rsidRDefault="004D72CB" w:rsidP="004D72CB">
      <w:pPr>
        <w:autoSpaceDE w:val="0"/>
        <w:autoSpaceDN w:val="0"/>
        <w:adjustRightInd w:val="0"/>
        <w:ind w:firstLine="709"/>
        <w:jc w:val="both"/>
        <w:outlineLvl w:val="1"/>
        <w:rPr>
          <w:rFonts w:ascii="Times New Roman" w:hAnsi="Times New Roman" w:cs="Times New Roman"/>
          <w:sz w:val="28"/>
          <w:szCs w:val="28"/>
        </w:rPr>
      </w:pPr>
      <w:r>
        <w:rPr>
          <w:rFonts w:ascii="Times New Roman" w:hAnsi="Times New Roman" w:cs="Times New Roman"/>
          <w:sz w:val="28"/>
          <w:szCs w:val="28"/>
        </w:rPr>
        <w:lastRenderedPageBreak/>
        <w:t>3) сведения об обжалуемых решениях и действиях (бездействии) администрации, должностного лица администрации либо сотрудника администрации;</w:t>
      </w:r>
    </w:p>
    <w:p w:rsidR="004D72CB" w:rsidRDefault="004D72CB" w:rsidP="004D72CB">
      <w:pPr>
        <w:autoSpaceDE w:val="0"/>
        <w:autoSpaceDN w:val="0"/>
        <w:adjustRightInd w:val="0"/>
        <w:ind w:firstLine="709"/>
        <w:jc w:val="both"/>
        <w:outlineLvl w:val="1"/>
        <w:rPr>
          <w:rFonts w:ascii="Times New Roman" w:hAnsi="Times New Roman" w:cs="Times New Roman"/>
          <w:sz w:val="28"/>
          <w:szCs w:val="28"/>
        </w:rPr>
      </w:pPr>
      <w:r>
        <w:rPr>
          <w:rFonts w:ascii="Times New Roman" w:hAnsi="Times New Roman" w:cs="Times New Roman"/>
          <w:sz w:val="28"/>
          <w:szCs w:val="28"/>
        </w:rPr>
        <w:t>4) доводы, на основании которых заявитель не согласен с решением и действием (бездействием) администрации, должностного лица администрации либо сотрудника администрации. Заявителем могут быть представлены документы (при наличии), подтверждающие доводы заявителя, либо их копии.</w:t>
      </w:r>
    </w:p>
    <w:p w:rsidR="004D72CB" w:rsidRDefault="004D72CB" w:rsidP="004D72CB">
      <w:pPr>
        <w:autoSpaceDE w:val="0"/>
        <w:autoSpaceDN w:val="0"/>
        <w:adjustRightInd w:val="0"/>
        <w:ind w:firstLine="709"/>
        <w:jc w:val="both"/>
        <w:outlineLvl w:val="1"/>
        <w:rPr>
          <w:rFonts w:ascii="Times New Roman" w:hAnsi="Times New Roman" w:cs="Times New Roman"/>
          <w:sz w:val="28"/>
          <w:szCs w:val="28"/>
        </w:rPr>
      </w:pPr>
      <w:r>
        <w:rPr>
          <w:rFonts w:ascii="Times New Roman" w:hAnsi="Times New Roman" w:cs="Times New Roman"/>
          <w:sz w:val="28"/>
          <w:szCs w:val="28"/>
        </w:rPr>
        <w:t>При подаче жалобы заявитель вправе получить в администрации копии документов, подтверждающих обжалуемое действие (бездействие) должностного лица.</w:t>
      </w:r>
    </w:p>
    <w:p w:rsidR="004D72CB" w:rsidRDefault="004D72CB" w:rsidP="004D72CB">
      <w:pPr>
        <w:autoSpaceDE w:val="0"/>
        <w:autoSpaceDN w:val="0"/>
        <w:adjustRightInd w:val="0"/>
        <w:ind w:firstLine="709"/>
        <w:jc w:val="both"/>
        <w:outlineLvl w:val="1"/>
        <w:rPr>
          <w:rFonts w:ascii="Times New Roman" w:hAnsi="Times New Roman" w:cs="Times New Roman"/>
          <w:sz w:val="28"/>
          <w:szCs w:val="28"/>
        </w:rPr>
      </w:pPr>
      <w:r>
        <w:rPr>
          <w:rFonts w:ascii="Times New Roman" w:hAnsi="Times New Roman" w:cs="Times New Roman"/>
          <w:sz w:val="28"/>
          <w:szCs w:val="28"/>
        </w:rPr>
        <w:t>5.5. </w:t>
      </w:r>
      <w:proofErr w:type="gramStart"/>
      <w:r>
        <w:rPr>
          <w:rFonts w:ascii="Times New Roman" w:hAnsi="Times New Roman" w:cs="Times New Roman"/>
          <w:sz w:val="28"/>
          <w:szCs w:val="28"/>
        </w:rPr>
        <w:t>Жалоба подлежит рассмотрению в течение 15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4D72CB" w:rsidRDefault="004D72CB" w:rsidP="004D72CB">
      <w:pPr>
        <w:autoSpaceDE w:val="0"/>
        <w:autoSpaceDN w:val="0"/>
        <w:adjustRightInd w:val="0"/>
        <w:ind w:firstLine="709"/>
        <w:jc w:val="both"/>
        <w:outlineLvl w:val="1"/>
        <w:rPr>
          <w:rFonts w:ascii="Times New Roman" w:hAnsi="Times New Roman" w:cs="Times New Roman"/>
          <w:sz w:val="28"/>
          <w:szCs w:val="28"/>
        </w:rPr>
      </w:pPr>
      <w:r>
        <w:rPr>
          <w:rFonts w:ascii="Times New Roman" w:hAnsi="Times New Roman" w:cs="Times New Roman"/>
          <w:sz w:val="28"/>
          <w:szCs w:val="28"/>
        </w:rPr>
        <w:t>5.6. По результатам рассмотрения жалобы должностное лицо, наделенное полномочиями по рассмотрению жалоб в соответствии с пунктом 5.3 административного регламента, принимает одно из следующих решений:</w:t>
      </w:r>
    </w:p>
    <w:p w:rsidR="004D72CB" w:rsidRDefault="004D72CB" w:rsidP="004D72CB">
      <w:pPr>
        <w:autoSpaceDE w:val="0"/>
        <w:autoSpaceDN w:val="0"/>
        <w:adjustRightInd w:val="0"/>
        <w:ind w:firstLine="709"/>
        <w:jc w:val="both"/>
        <w:outlineLvl w:val="1"/>
        <w:rPr>
          <w:rFonts w:ascii="Times New Roman" w:hAnsi="Times New Roman" w:cs="Times New Roman"/>
          <w:sz w:val="28"/>
          <w:szCs w:val="28"/>
        </w:rPr>
      </w:pPr>
      <w:proofErr w:type="gramStart"/>
      <w:r>
        <w:rPr>
          <w:rFonts w:ascii="Times New Roman" w:hAnsi="Times New Roman" w:cs="Times New Roman"/>
          <w:sz w:val="28"/>
          <w:szCs w:val="28"/>
        </w:rPr>
        <w:t>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а также в иных формах;</w:t>
      </w:r>
      <w:proofErr w:type="gramEnd"/>
    </w:p>
    <w:p w:rsidR="004D72CB" w:rsidRDefault="004D72CB" w:rsidP="004D72CB">
      <w:pPr>
        <w:autoSpaceDE w:val="0"/>
        <w:autoSpaceDN w:val="0"/>
        <w:adjustRightInd w:val="0"/>
        <w:ind w:firstLine="709"/>
        <w:jc w:val="both"/>
        <w:outlineLvl w:val="1"/>
        <w:rPr>
          <w:rFonts w:ascii="Times New Roman" w:hAnsi="Times New Roman" w:cs="Times New Roman"/>
          <w:sz w:val="28"/>
          <w:szCs w:val="28"/>
        </w:rPr>
      </w:pPr>
      <w:r>
        <w:rPr>
          <w:rFonts w:ascii="Times New Roman" w:hAnsi="Times New Roman" w:cs="Times New Roman"/>
          <w:sz w:val="28"/>
          <w:szCs w:val="28"/>
        </w:rPr>
        <w:t>2) отказывает в удовлетворении жалобы.</w:t>
      </w:r>
    </w:p>
    <w:p w:rsidR="004D72CB" w:rsidRDefault="004D72CB" w:rsidP="004D72CB">
      <w:pPr>
        <w:autoSpaceDE w:val="0"/>
        <w:autoSpaceDN w:val="0"/>
        <w:adjustRightInd w:val="0"/>
        <w:ind w:firstLine="709"/>
        <w:jc w:val="both"/>
        <w:outlineLvl w:val="1"/>
        <w:rPr>
          <w:rFonts w:ascii="Times New Roman" w:hAnsi="Times New Roman" w:cs="Times New Roman"/>
          <w:sz w:val="28"/>
          <w:szCs w:val="28"/>
        </w:rPr>
      </w:pPr>
      <w:r>
        <w:rPr>
          <w:rFonts w:ascii="Times New Roman" w:hAnsi="Times New Roman" w:cs="Times New Roman"/>
          <w:sz w:val="28"/>
          <w:szCs w:val="28"/>
        </w:rPr>
        <w:t>5.7. Не позднее дня, следующего за днем принятия решения, указанного в пункте 5.6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D72CB" w:rsidRDefault="004D72CB" w:rsidP="004D72CB">
      <w:pPr>
        <w:autoSpaceDE w:val="0"/>
        <w:autoSpaceDN w:val="0"/>
        <w:adjustRightInd w:val="0"/>
        <w:ind w:firstLine="709"/>
        <w:jc w:val="both"/>
        <w:outlineLvl w:val="1"/>
        <w:rPr>
          <w:rFonts w:ascii="Times New Roman" w:hAnsi="Times New Roman" w:cs="Times New Roman"/>
          <w:sz w:val="28"/>
          <w:szCs w:val="28"/>
        </w:rPr>
      </w:pPr>
      <w:r>
        <w:rPr>
          <w:rFonts w:ascii="Times New Roman" w:hAnsi="Times New Roman" w:cs="Times New Roman"/>
          <w:sz w:val="28"/>
          <w:szCs w:val="28"/>
        </w:rPr>
        <w:t>5.8.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4D72CB" w:rsidRDefault="004D72CB" w:rsidP="004D72CB">
      <w:pPr>
        <w:autoSpaceDE w:val="0"/>
        <w:autoSpaceDN w:val="0"/>
        <w:adjustRightInd w:val="0"/>
        <w:ind w:firstLine="709"/>
        <w:jc w:val="both"/>
        <w:outlineLvl w:val="1"/>
        <w:rPr>
          <w:rFonts w:ascii="Times New Roman" w:hAnsi="Times New Roman" w:cs="Times New Roman"/>
          <w:sz w:val="28"/>
          <w:szCs w:val="28"/>
        </w:rPr>
      </w:pPr>
      <w:r>
        <w:rPr>
          <w:rFonts w:ascii="Times New Roman" w:hAnsi="Times New Roman" w:cs="Times New Roman"/>
          <w:sz w:val="28"/>
          <w:szCs w:val="28"/>
        </w:rPr>
        <w:lastRenderedPageBreak/>
        <w:t>5.9. </w:t>
      </w:r>
      <w:proofErr w:type="gramStart"/>
      <w:r>
        <w:rPr>
          <w:rFonts w:ascii="Times New Roman" w:hAnsi="Times New Roman" w:cs="Times New Roman"/>
          <w:sz w:val="28"/>
          <w:szCs w:val="28"/>
        </w:rPr>
        <w:t>Жалоба на решения и (или) действия (бездействие) администрации, а также должностных лиц, сотрудников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может быть подана такими лицами в порядке, установленном административным регламентом, либо в порядке, установленном антимонопольным законодательством Российской Федерации, в антимонопольный</w:t>
      </w:r>
      <w:proofErr w:type="gramEnd"/>
      <w:r>
        <w:rPr>
          <w:rFonts w:ascii="Times New Roman" w:hAnsi="Times New Roman" w:cs="Times New Roman"/>
          <w:sz w:val="28"/>
          <w:szCs w:val="28"/>
        </w:rPr>
        <w:t xml:space="preserve"> орган.</w:t>
      </w:r>
    </w:p>
    <w:p w:rsidR="004D72CB" w:rsidRDefault="004D72CB" w:rsidP="004D72CB">
      <w:pPr>
        <w:pStyle w:val="a4"/>
        <w:jc w:val="right"/>
        <w:rPr>
          <w:rFonts w:ascii="Times New Roman" w:hAnsi="Times New Roman" w:cs="Times New Roman"/>
        </w:rPr>
      </w:pPr>
      <w:r>
        <w:rPr>
          <w:rFonts w:ascii="Times New Roman" w:hAnsi="Times New Roman" w:cs="Times New Roman"/>
          <w:sz w:val="28"/>
          <w:szCs w:val="28"/>
        </w:rPr>
        <w:br w:type="page"/>
      </w:r>
      <w:r>
        <w:rPr>
          <w:rFonts w:ascii="Times New Roman" w:hAnsi="Times New Roman" w:cs="Times New Roman"/>
        </w:rPr>
        <w:lastRenderedPageBreak/>
        <w:t>Приложение № 1</w:t>
      </w:r>
    </w:p>
    <w:p w:rsidR="004D72CB" w:rsidRDefault="004D72CB" w:rsidP="004D72CB">
      <w:pPr>
        <w:pStyle w:val="a4"/>
        <w:jc w:val="right"/>
        <w:rPr>
          <w:rFonts w:ascii="Times New Roman" w:hAnsi="Times New Roman" w:cs="Times New Roman"/>
        </w:rPr>
      </w:pPr>
      <w:r>
        <w:rPr>
          <w:rFonts w:ascii="Times New Roman" w:hAnsi="Times New Roman" w:cs="Times New Roman"/>
        </w:rPr>
        <w:t xml:space="preserve">к административному регламенту </w:t>
      </w:r>
      <w:r>
        <w:rPr>
          <w:rFonts w:ascii="Times New Roman" w:hAnsi="Times New Roman" w:cs="Times New Roman"/>
        </w:rPr>
        <w:br/>
        <w:t xml:space="preserve">предоставления муниципальной услуги </w:t>
      </w:r>
      <w:r>
        <w:rPr>
          <w:rFonts w:ascii="Times New Roman" w:hAnsi="Times New Roman" w:cs="Times New Roman"/>
        </w:rPr>
        <w:br/>
        <w:t>по продаже земельных участков</w:t>
      </w:r>
    </w:p>
    <w:p w:rsidR="004D72CB" w:rsidRDefault="004D72CB" w:rsidP="004D72CB">
      <w:pPr>
        <w:pStyle w:val="a4"/>
        <w:jc w:val="right"/>
        <w:rPr>
          <w:rFonts w:ascii="Times New Roman" w:hAnsi="Times New Roman" w:cs="Times New Roman"/>
        </w:rPr>
      </w:pPr>
      <w:r>
        <w:rPr>
          <w:rFonts w:ascii="Times New Roman" w:hAnsi="Times New Roman" w:cs="Times New Roman"/>
        </w:rPr>
        <w:t>без проведения торгов</w:t>
      </w:r>
    </w:p>
    <w:p w:rsidR="004D72CB" w:rsidRDefault="004D72CB" w:rsidP="004D72CB">
      <w:pPr>
        <w:pStyle w:val="a4"/>
        <w:jc w:val="right"/>
        <w:rPr>
          <w:rFonts w:ascii="Times New Roman" w:hAnsi="Times New Roman" w:cs="Times New Roman"/>
        </w:rPr>
      </w:pPr>
    </w:p>
    <w:p w:rsidR="004D72CB" w:rsidRDefault="004D72CB" w:rsidP="004D72CB">
      <w:pPr>
        <w:autoSpaceDE w:val="0"/>
        <w:autoSpaceDN w:val="0"/>
        <w:adjustRightInd w:val="0"/>
        <w:jc w:val="center"/>
        <w:outlineLvl w:val="1"/>
        <w:rPr>
          <w:rFonts w:ascii="Times New Roman" w:hAnsi="Times New Roman" w:cs="Times New Roman"/>
        </w:rPr>
      </w:pPr>
      <w:r>
        <w:rPr>
          <w:rFonts w:ascii="Times New Roman" w:hAnsi="Times New Roman" w:cs="Times New Roman"/>
        </w:rPr>
        <w:t>ПРИМЕРНАЯ ФОРМА ЗАЯВЛЕНИЯ</w:t>
      </w:r>
    </w:p>
    <w:p w:rsidR="004D72CB" w:rsidRDefault="004D72CB" w:rsidP="004D72CB">
      <w:pPr>
        <w:autoSpaceDE w:val="0"/>
        <w:autoSpaceDN w:val="0"/>
        <w:adjustRightInd w:val="0"/>
        <w:ind w:firstLine="540"/>
        <w:jc w:val="both"/>
        <w:outlineLvl w:val="1"/>
        <w:rPr>
          <w:rFonts w:ascii="Times New Roman" w:hAnsi="Times New Roman" w:cs="Times New Roman"/>
        </w:rPr>
      </w:pPr>
    </w:p>
    <w:p w:rsidR="004D72CB" w:rsidRDefault="004D72CB" w:rsidP="004D72CB">
      <w:pPr>
        <w:pStyle w:val="ConsPlusNonformat"/>
        <w:rPr>
          <w:rFonts w:ascii="Times New Roman" w:hAnsi="Times New Roman" w:cs="Times New Roman"/>
          <w:sz w:val="22"/>
          <w:szCs w:val="22"/>
        </w:rPr>
      </w:pPr>
      <w:r>
        <w:rPr>
          <w:rFonts w:ascii="Times New Roman" w:hAnsi="Times New Roman" w:cs="Times New Roman"/>
          <w:sz w:val="22"/>
          <w:szCs w:val="22"/>
        </w:rPr>
        <w:t xml:space="preserve">                                     ____________________________________________________</w:t>
      </w:r>
    </w:p>
    <w:p w:rsidR="004D72CB" w:rsidRDefault="004D72CB" w:rsidP="004D72CB">
      <w:pPr>
        <w:pStyle w:val="ConsPlusNonformat"/>
        <w:rPr>
          <w:rFonts w:ascii="Times New Roman" w:hAnsi="Times New Roman" w:cs="Times New Roman"/>
          <w:sz w:val="22"/>
          <w:szCs w:val="22"/>
        </w:rPr>
      </w:pPr>
      <w:r>
        <w:rPr>
          <w:rFonts w:ascii="Times New Roman" w:hAnsi="Times New Roman" w:cs="Times New Roman"/>
          <w:sz w:val="22"/>
          <w:szCs w:val="22"/>
        </w:rPr>
        <w:t xml:space="preserve">                                                        (указывается наименование должности главы местной администрации)</w:t>
      </w:r>
    </w:p>
    <w:p w:rsidR="004D72CB" w:rsidRDefault="004D72CB" w:rsidP="004D72CB">
      <w:pPr>
        <w:pStyle w:val="ConsPlusNonformat"/>
        <w:rPr>
          <w:rFonts w:ascii="Times New Roman" w:hAnsi="Times New Roman" w:cs="Times New Roman"/>
          <w:sz w:val="22"/>
          <w:szCs w:val="22"/>
        </w:rPr>
      </w:pPr>
      <w:r>
        <w:rPr>
          <w:rFonts w:ascii="Times New Roman" w:hAnsi="Times New Roman" w:cs="Times New Roman"/>
          <w:sz w:val="22"/>
          <w:szCs w:val="22"/>
        </w:rPr>
        <w:t xml:space="preserve">                                     ____________________________________________________</w:t>
      </w:r>
    </w:p>
    <w:p w:rsidR="004D72CB" w:rsidRDefault="004D72CB" w:rsidP="004D72CB">
      <w:pPr>
        <w:pStyle w:val="ConsPlusNonformat"/>
        <w:rPr>
          <w:rFonts w:ascii="Times New Roman" w:hAnsi="Times New Roman" w:cs="Times New Roman"/>
          <w:sz w:val="22"/>
          <w:szCs w:val="22"/>
        </w:rPr>
      </w:pPr>
      <w:r>
        <w:rPr>
          <w:rFonts w:ascii="Times New Roman" w:hAnsi="Times New Roman" w:cs="Times New Roman"/>
          <w:sz w:val="22"/>
          <w:szCs w:val="22"/>
        </w:rPr>
        <w:t xml:space="preserve">                                     ____________________________________________________</w:t>
      </w:r>
    </w:p>
    <w:p w:rsidR="004D72CB" w:rsidRDefault="004D72CB" w:rsidP="004D72CB">
      <w:pPr>
        <w:pStyle w:val="ConsPlusNonformat"/>
        <w:rPr>
          <w:rFonts w:ascii="Times New Roman" w:hAnsi="Times New Roman" w:cs="Times New Roman"/>
          <w:sz w:val="22"/>
          <w:szCs w:val="22"/>
        </w:rPr>
      </w:pPr>
      <w:r>
        <w:rPr>
          <w:rFonts w:ascii="Times New Roman" w:hAnsi="Times New Roman" w:cs="Times New Roman"/>
          <w:sz w:val="22"/>
          <w:szCs w:val="22"/>
        </w:rPr>
        <w:t xml:space="preserve">                                           (фамилия, имя, отчество (последнее – при наличии) гражданина</w:t>
      </w:r>
      <w:r>
        <w:rPr>
          <w:rFonts w:ascii="Times New Roman" w:hAnsi="Times New Roman" w:cs="Times New Roman"/>
          <w:sz w:val="22"/>
          <w:szCs w:val="22"/>
        </w:rPr>
        <w:br/>
        <w:t xml:space="preserve">                                                                               или наименование юридического лица)</w:t>
      </w:r>
    </w:p>
    <w:p w:rsidR="004D72CB" w:rsidRDefault="004D72CB" w:rsidP="004D72CB">
      <w:pPr>
        <w:pStyle w:val="ConsPlusNonformat"/>
        <w:rPr>
          <w:rFonts w:ascii="Times New Roman" w:hAnsi="Times New Roman" w:cs="Times New Roman"/>
          <w:sz w:val="22"/>
          <w:szCs w:val="22"/>
        </w:rPr>
      </w:pPr>
      <w:r>
        <w:rPr>
          <w:rFonts w:ascii="Times New Roman" w:hAnsi="Times New Roman" w:cs="Times New Roman"/>
          <w:sz w:val="22"/>
          <w:szCs w:val="22"/>
        </w:rPr>
        <w:t xml:space="preserve">                                       ___________________________________________________</w:t>
      </w:r>
    </w:p>
    <w:p w:rsidR="004D72CB" w:rsidRDefault="004D72CB" w:rsidP="004D72CB">
      <w:pPr>
        <w:pStyle w:val="ConsPlusNonformat"/>
        <w:rPr>
          <w:rFonts w:ascii="Times New Roman" w:hAnsi="Times New Roman" w:cs="Times New Roman"/>
          <w:sz w:val="22"/>
          <w:szCs w:val="22"/>
        </w:rPr>
      </w:pPr>
      <w:r>
        <w:rPr>
          <w:rFonts w:ascii="Times New Roman" w:hAnsi="Times New Roman" w:cs="Times New Roman"/>
          <w:sz w:val="22"/>
          <w:szCs w:val="22"/>
        </w:rPr>
        <w:t xml:space="preserve">                                       ___________________________________________________</w:t>
      </w:r>
    </w:p>
    <w:p w:rsidR="004D72CB" w:rsidRDefault="004D72CB" w:rsidP="004D72CB">
      <w:pPr>
        <w:pStyle w:val="ConsPlusNonformat"/>
        <w:rPr>
          <w:rFonts w:ascii="Times New Roman" w:hAnsi="Times New Roman" w:cs="Times New Roman"/>
          <w:sz w:val="22"/>
          <w:szCs w:val="22"/>
        </w:rPr>
      </w:pPr>
      <w:r>
        <w:rPr>
          <w:rFonts w:ascii="Times New Roman" w:hAnsi="Times New Roman" w:cs="Times New Roman"/>
          <w:sz w:val="22"/>
          <w:szCs w:val="22"/>
        </w:rPr>
        <w:t xml:space="preserve">                                                           (место жительства гражданина </w:t>
      </w:r>
      <w:r>
        <w:rPr>
          <w:rFonts w:ascii="Times New Roman" w:hAnsi="Times New Roman" w:cs="Times New Roman"/>
          <w:sz w:val="22"/>
          <w:szCs w:val="22"/>
        </w:rPr>
        <w:br/>
        <w:t xml:space="preserve">                                                                 или место нахождения юридического лица)</w:t>
      </w:r>
    </w:p>
    <w:p w:rsidR="004D72CB" w:rsidRDefault="004D72CB" w:rsidP="004D72CB">
      <w:pPr>
        <w:pStyle w:val="ConsPlusNonformat"/>
        <w:rPr>
          <w:rFonts w:ascii="Times New Roman" w:hAnsi="Times New Roman" w:cs="Times New Roman"/>
          <w:sz w:val="22"/>
          <w:szCs w:val="22"/>
        </w:rPr>
      </w:pPr>
      <w:r>
        <w:rPr>
          <w:rFonts w:ascii="Times New Roman" w:hAnsi="Times New Roman" w:cs="Times New Roman"/>
          <w:sz w:val="22"/>
          <w:szCs w:val="22"/>
        </w:rPr>
        <w:t xml:space="preserve">                                       ___________________________________________________</w:t>
      </w:r>
    </w:p>
    <w:p w:rsidR="004D72CB" w:rsidRDefault="004D72CB" w:rsidP="004D72CB">
      <w:pPr>
        <w:pStyle w:val="ConsPlusNonformat"/>
        <w:rPr>
          <w:rFonts w:ascii="Times New Roman" w:hAnsi="Times New Roman" w:cs="Times New Roman"/>
          <w:sz w:val="22"/>
          <w:szCs w:val="22"/>
        </w:rPr>
      </w:pPr>
      <w:r>
        <w:rPr>
          <w:rFonts w:ascii="Times New Roman" w:hAnsi="Times New Roman" w:cs="Times New Roman"/>
          <w:sz w:val="22"/>
          <w:szCs w:val="22"/>
        </w:rPr>
        <w:t xml:space="preserve">                                       ___________________________________________________</w:t>
      </w:r>
    </w:p>
    <w:p w:rsidR="004D72CB" w:rsidRDefault="004D72CB" w:rsidP="004D72CB">
      <w:pPr>
        <w:pStyle w:val="ConsPlusNonformat"/>
        <w:rPr>
          <w:rFonts w:ascii="Times New Roman" w:hAnsi="Times New Roman" w:cs="Times New Roman"/>
          <w:sz w:val="22"/>
          <w:szCs w:val="22"/>
        </w:rPr>
      </w:pPr>
      <w:r>
        <w:rPr>
          <w:rFonts w:ascii="Times New Roman" w:hAnsi="Times New Roman" w:cs="Times New Roman"/>
          <w:sz w:val="22"/>
          <w:szCs w:val="22"/>
        </w:rPr>
        <w:t xml:space="preserve">                                              </w:t>
      </w:r>
      <w:proofErr w:type="gramStart"/>
      <w:r>
        <w:rPr>
          <w:rFonts w:ascii="Times New Roman" w:hAnsi="Times New Roman" w:cs="Times New Roman"/>
          <w:sz w:val="22"/>
          <w:szCs w:val="22"/>
        </w:rPr>
        <w:t xml:space="preserve">(реквизиты документа, удостоверяющего личность гражданина </w:t>
      </w:r>
      <w:proofErr w:type="gramEnd"/>
    </w:p>
    <w:p w:rsidR="004D72CB" w:rsidRDefault="004D72CB" w:rsidP="004D72CB">
      <w:pPr>
        <w:pStyle w:val="ConsPlusNonformat"/>
        <w:rPr>
          <w:rFonts w:ascii="Times New Roman" w:hAnsi="Times New Roman" w:cs="Times New Roman"/>
          <w:sz w:val="22"/>
          <w:szCs w:val="22"/>
        </w:rPr>
      </w:pPr>
      <w:r>
        <w:rPr>
          <w:rFonts w:ascii="Times New Roman" w:hAnsi="Times New Roman" w:cs="Times New Roman"/>
          <w:sz w:val="22"/>
          <w:szCs w:val="22"/>
        </w:rPr>
        <w:t xml:space="preserve">                                                            или государственный регистрационный номер записи </w:t>
      </w:r>
      <w:r>
        <w:rPr>
          <w:rFonts w:ascii="Times New Roman" w:hAnsi="Times New Roman" w:cs="Times New Roman"/>
          <w:sz w:val="22"/>
          <w:szCs w:val="22"/>
        </w:rPr>
        <w:br/>
        <w:t xml:space="preserve">                                                    о государственной регистрации юридического лица в едином </w:t>
      </w:r>
      <w:r>
        <w:rPr>
          <w:rFonts w:ascii="Times New Roman" w:hAnsi="Times New Roman" w:cs="Times New Roman"/>
          <w:sz w:val="22"/>
          <w:szCs w:val="22"/>
        </w:rPr>
        <w:br/>
        <w:t xml:space="preserve">                                                   государственном реестре юридических лиц, идентификационный</w:t>
      </w:r>
    </w:p>
    <w:p w:rsidR="004D72CB" w:rsidRDefault="004D72CB" w:rsidP="004D72CB">
      <w:pPr>
        <w:pStyle w:val="ConsPlusNonformat"/>
        <w:rPr>
          <w:rFonts w:ascii="Times New Roman" w:hAnsi="Times New Roman" w:cs="Times New Roman"/>
          <w:sz w:val="22"/>
          <w:szCs w:val="22"/>
        </w:rPr>
      </w:pPr>
      <w:r>
        <w:rPr>
          <w:rFonts w:ascii="Times New Roman" w:hAnsi="Times New Roman" w:cs="Times New Roman"/>
          <w:sz w:val="22"/>
          <w:szCs w:val="22"/>
        </w:rPr>
        <w:t xml:space="preserve">                                                                 номер налогоплательщика, за исключением случаев, </w:t>
      </w:r>
    </w:p>
    <w:p w:rsidR="004D72CB" w:rsidRDefault="004D72CB" w:rsidP="004D72CB">
      <w:pPr>
        <w:pStyle w:val="ConsPlusNonformat"/>
        <w:rPr>
          <w:rFonts w:ascii="Times New Roman" w:hAnsi="Times New Roman" w:cs="Times New Roman"/>
          <w:sz w:val="22"/>
          <w:szCs w:val="22"/>
        </w:rPr>
      </w:pPr>
      <w:r>
        <w:rPr>
          <w:rFonts w:ascii="Times New Roman" w:hAnsi="Times New Roman" w:cs="Times New Roman"/>
          <w:sz w:val="22"/>
          <w:szCs w:val="22"/>
        </w:rPr>
        <w:t xml:space="preserve">                                                            если заявителем является иностранное юридическое лицо)</w:t>
      </w:r>
    </w:p>
    <w:p w:rsidR="004D72CB" w:rsidRDefault="004D72CB" w:rsidP="004D72CB">
      <w:pPr>
        <w:pStyle w:val="ConsPlusNonformat"/>
        <w:rPr>
          <w:rFonts w:ascii="Times New Roman" w:hAnsi="Times New Roman" w:cs="Times New Roman"/>
          <w:sz w:val="22"/>
          <w:szCs w:val="22"/>
        </w:rPr>
      </w:pPr>
      <w:r>
        <w:rPr>
          <w:rFonts w:ascii="Times New Roman" w:hAnsi="Times New Roman" w:cs="Times New Roman"/>
          <w:sz w:val="22"/>
          <w:szCs w:val="22"/>
        </w:rPr>
        <w:t xml:space="preserve">                                       ___________________________________________________</w:t>
      </w:r>
    </w:p>
    <w:p w:rsidR="004D72CB" w:rsidRDefault="004D72CB" w:rsidP="004D72CB">
      <w:pPr>
        <w:pStyle w:val="ConsPlusNonformat"/>
        <w:rPr>
          <w:rFonts w:ascii="Times New Roman" w:hAnsi="Times New Roman" w:cs="Times New Roman"/>
          <w:sz w:val="22"/>
          <w:szCs w:val="22"/>
        </w:rPr>
      </w:pPr>
      <w:r>
        <w:rPr>
          <w:rFonts w:ascii="Times New Roman" w:hAnsi="Times New Roman" w:cs="Times New Roman"/>
          <w:sz w:val="22"/>
          <w:szCs w:val="22"/>
        </w:rPr>
        <w:t xml:space="preserve">                                       ___________________________________________________</w:t>
      </w:r>
    </w:p>
    <w:p w:rsidR="004D72CB" w:rsidRDefault="004D72CB" w:rsidP="004D72CB">
      <w:pPr>
        <w:pStyle w:val="ConsPlusNonformat"/>
        <w:rPr>
          <w:rFonts w:ascii="Times New Roman" w:hAnsi="Times New Roman" w:cs="Times New Roman"/>
          <w:sz w:val="22"/>
          <w:szCs w:val="22"/>
        </w:rPr>
      </w:pPr>
      <w:r>
        <w:rPr>
          <w:rFonts w:ascii="Times New Roman" w:hAnsi="Times New Roman" w:cs="Times New Roman"/>
          <w:sz w:val="22"/>
          <w:szCs w:val="22"/>
        </w:rPr>
        <w:t xml:space="preserve">                                                        (указать в интересах кого действует уполномоченный представитель</w:t>
      </w:r>
      <w:r>
        <w:rPr>
          <w:rFonts w:ascii="Times New Roman" w:hAnsi="Times New Roman" w:cs="Times New Roman"/>
          <w:sz w:val="22"/>
          <w:szCs w:val="22"/>
        </w:rPr>
        <w:br/>
        <w:t xml:space="preserve">                                                             в случае подачи заявления уполномоченным представителем)</w:t>
      </w:r>
    </w:p>
    <w:p w:rsidR="004D72CB" w:rsidRDefault="004D72CB" w:rsidP="004D72CB">
      <w:pPr>
        <w:pStyle w:val="ConsPlusNonformat"/>
        <w:rPr>
          <w:rFonts w:ascii="Times New Roman" w:hAnsi="Times New Roman" w:cs="Times New Roman"/>
          <w:sz w:val="22"/>
          <w:szCs w:val="22"/>
        </w:rPr>
      </w:pPr>
      <w:r>
        <w:rPr>
          <w:rFonts w:ascii="Times New Roman" w:hAnsi="Times New Roman" w:cs="Times New Roman"/>
          <w:sz w:val="22"/>
          <w:szCs w:val="22"/>
        </w:rPr>
        <w:t xml:space="preserve">                                       ___________________________________________________</w:t>
      </w:r>
    </w:p>
    <w:p w:rsidR="004D72CB" w:rsidRDefault="004D72CB" w:rsidP="004D72CB">
      <w:pPr>
        <w:pStyle w:val="ConsPlusNonformat"/>
        <w:rPr>
          <w:rFonts w:ascii="Times New Roman" w:hAnsi="Times New Roman" w:cs="Times New Roman"/>
          <w:sz w:val="22"/>
          <w:szCs w:val="22"/>
        </w:rPr>
      </w:pPr>
      <w:r>
        <w:rPr>
          <w:rFonts w:ascii="Times New Roman" w:hAnsi="Times New Roman" w:cs="Times New Roman"/>
          <w:sz w:val="22"/>
          <w:szCs w:val="22"/>
        </w:rPr>
        <w:t xml:space="preserve">                                       ___________________________________________________</w:t>
      </w:r>
    </w:p>
    <w:p w:rsidR="004D72CB" w:rsidRDefault="004D72CB" w:rsidP="004D72CB">
      <w:pPr>
        <w:pStyle w:val="ConsPlusNonformat"/>
        <w:rPr>
          <w:rFonts w:ascii="Times New Roman" w:hAnsi="Times New Roman" w:cs="Times New Roman"/>
          <w:sz w:val="22"/>
          <w:szCs w:val="22"/>
        </w:rPr>
      </w:pPr>
      <w:r>
        <w:rPr>
          <w:rFonts w:ascii="Times New Roman" w:hAnsi="Times New Roman" w:cs="Times New Roman"/>
          <w:sz w:val="22"/>
          <w:szCs w:val="22"/>
        </w:rPr>
        <w:t xml:space="preserve">                                                (почтовый адрес и (или) адрес электронной почты для связи с заявителем)</w:t>
      </w:r>
    </w:p>
    <w:p w:rsidR="004D72CB" w:rsidRDefault="004D72CB" w:rsidP="004D72CB">
      <w:pPr>
        <w:pStyle w:val="ConsPlusNonformat"/>
        <w:rPr>
          <w:rFonts w:ascii="Times New Roman" w:hAnsi="Times New Roman" w:cs="Times New Roman"/>
          <w:sz w:val="22"/>
          <w:szCs w:val="22"/>
        </w:rPr>
      </w:pPr>
      <w:r>
        <w:rPr>
          <w:rFonts w:ascii="Times New Roman" w:hAnsi="Times New Roman" w:cs="Times New Roman"/>
          <w:sz w:val="22"/>
          <w:szCs w:val="22"/>
        </w:rPr>
        <w:t xml:space="preserve">                                          </w:t>
      </w:r>
      <w:proofErr w:type="spellStart"/>
      <w:r>
        <w:rPr>
          <w:rFonts w:ascii="Times New Roman" w:hAnsi="Times New Roman" w:cs="Times New Roman"/>
          <w:sz w:val="22"/>
          <w:szCs w:val="22"/>
        </w:rPr>
        <w:t>телефон:________________</w:t>
      </w:r>
      <w:proofErr w:type="spellEnd"/>
      <w:r>
        <w:rPr>
          <w:rFonts w:ascii="Times New Roman" w:hAnsi="Times New Roman" w:cs="Times New Roman"/>
          <w:sz w:val="22"/>
          <w:szCs w:val="22"/>
        </w:rPr>
        <w:t>, факс (при наличии)__________</w:t>
      </w:r>
    </w:p>
    <w:p w:rsidR="004D72CB" w:rsidRDefault="004D72CB" w:rsidP="004D72CB">
      <w:pPr>
        <w:pStyle w:val="ConsPlusNonformat"/>
        <w:jc w:val="center"/>
        <w:rPr>
          <w:rFonts w:ascii="Times New Roman" w:hAnsi="Times New Roman" w:cs="Times New Roman"/>
          <w:sz w:val="22"/>
          <w:szCs w:val="22"/>
        </w:rPr>
      </w:pPr>
    </w:p>
    <w:p w:rsidR="004D72CB" w:rsidRDefault="004D72CB" w:rsidP="004D72CB">
      <w:pPr>
        <w:pStyle w:val="ConsPlusNonformat"/>
        <w:jc w:val="center"/>
        <w:rPr>
          <w:rFonts w:ascii="Times New Roman" w:hAnsi="Times New Roman" w:cs="Times New Roman"/>
          <w:sz w:val="28"/>
          <w:szCs w:val="28"/>
        </w:rPr>
      </w:pPr>
      <w:r>
        <w:rPr>
          <w:rFonts w:ascii="Times New Roman" w:hAnsi="Times New Roman" w:cs="Times New Roman"/>
          <w:sz w:val="28"/>
          <w:szCs w:val="28"/>
        </w:rPr>
        <w:t>ЗАЯВЛЕНИЕ</w:t>
      </w:r>
    </w:p>
    <w:p w:rsidR="004D72CB" w:rsidRDefault="004D72CB" w:rsidP="004D72CB">
      <w:pPr>
        <w:pStyle w:val="ConsPlusNonformat"/>
        <w:jc w:val="center"/>
        <w:rPr>
          <w:rFonts w:ascii="Times New Roman" w:hAnsi="Times New Roman" w:cs="Times New Roman"/>
          <w:sz w:val="28"/>
          <w:szCs w:val="28"/>
        </w:rPr>
      </w:pPr>
    </w:p>
    <w:p w:rsidR="004D72CB" w:rsidRDefault="004D72CB" w:rsidP="004D72CB">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со статьей 39.3 Земельного кодекса Российской Федерации прошу предоставить в собственность за плату земельный участок, без проведения торгов:</w:t>
      </w:r>
    </w:p>
    <w:p w:rsidR="004D72CB" w:rsidRDefault="004D72CB" w:rsidP="004D72CB">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с кадастровым номером ____________________.</w:t>
      </w:r>
    </w:p>
    <w:p w:rsidR="004D72CB" w:rsidRDefault="004D72CB" w:rsidP="004D72CB">
      <w:pPr>
        <w:pStyle w:val="ConsPlusNonformat"/>
        <w:jc w:val="both"/>
        <w:rPr>
          <w:rFonts w:ascii="Times New Roman" w:hAnsi="Times New Roman" w:cs="Times New Roman"/>
          <w:sz w:val="28"/>
          <w:szCs w:val="28"/>
        </w:rPr>
      </w:pPr>
      <w:r>
        <w:rPr>
          <w:rFonts w:ascii="Times New Roman" w:hAnsi="Times New Roman" w:cs="Times New Roman"/>
          <w:sz w:val="28"/>
          <w:szCs w:val="28"/>
        </w:rPr>
        <w:t>Основание предоставления земельного участка без проведения торгов: _______________________________________________________________________________________________________________________________________.</w:t>
      </w:r>
    </w:p>
    <w:p w:rsidR="004D72CB" w:rsidRDefault="004D72CB" w:rsidP="004D72CB">
      <w:pPr>
        <w:pStyle w:val="ConsPlusNonformat"/>
        <w:jc w:val="both"/>
        <w:rPr>
          <w:rFonts w:ascii="Times New Roman" w:hAnsi="Times New Roman" w:cs="Times New Roman"/>
          <w:sz w:val="22"/>
          <w:szCs w:val="22"/>
        </w:rPr>
      </w:pPr>
      <w:r>
        <w:rPr>
          <w:rFonts w:ascii="Times New Roman" w:hAnsi="Times New Roman" w:cs="Times New Roman"/>
          <w:sz w:val="28"/>
          <w:szCs w:val="28"/>
        </w:rPr>
        <w:t xml:space="preserve">      </w:t>
      </w:r>
      <w:r>
        <w:rPr>
          <w:rFonts w:ascii="Times New Roman" w:hAnsi="Times New Roman" w:cs="Times New Roman"/>
          <w:sz w:val="24"/>
          <w:szCs w:val="24"/>
        </w:rPr>
        <w:t xml:space="preserve"> </w:t>
      </w:r>
      <w:r>
        <w:rPr>
          <w:rFonts w:ascii="Times New Roman" w:hAnsi="Times New Roman" w:cs="Times New Roman"/>
          <w:sz w:val="22"/>
          <w:szCs w:val="22"/>
        </w:rPr>
        <w:t xml:space="preserve">(из числа </w:t>
      </w:r>
      <w:proofErr w:type="gramStart"/>
      <w:r>
        <w:rPr>
          <w:rFonts w:ascii="Times New Roman" w:hAnsi="Times New Roman" w:cs="Times New Roman"/>
          <w:sz w:val="22"/>
          <w:szCs w:val="22"/>
        </w:rPr>
        <w:t>предусмотренных</w:t>
      </w:r>
      <w:proofErr w:type="gramEnd"/>
      <w:r>
        <w:rPr>
          <w:rFonts w:ascii="Times New Roman" w:hAnsi="Times New Roman" w:cs="Times New Roman"/>
          <w:sz w:val="22"/>
          <w:szCs w:val="22"/>
        </w:rPr>
        <w:t xml:space="preserve"> пунктом 1.2 административного регламента)</w:t>
      </w:r>
    </w:p>
    <w:p w:rsidR="004D72CB" w:rsidRDefault="004D72CB" w:rsidP="004D72CB">
      <w:pPr>
        <w:pStyle w:val="ConsPlusNonformat"/>
        <w:jc w:val="both"/>
        <w:rPr>
          <w:rFonts w:ascii="Times New Roman" w:hAnsi="Times New Roman" w:cs="Times New Roman"/>
          <w:sz w:val="28"/>
          <w:szCs w:val="28"/>
        </w:rPr>
      </w:pPr>
      <w:r>
        <w:rPr>
          <w:rFonts w:ascii="Times New Roman" w:hAnsi="Times New Roman" w:cs="Times New Roman"/>
          <w:sz w:val="28"/>
          <w:szCs w:val="28"/>
        </w:rPr>
        <w:t>Вид права, на котором заявитель желает приобрести земельный участок:</w:t>
      </w:r>
    </w:p>
    <w:p w:rsidR="004D72CB" w:rsidRDefault="004D72CB" w:rsidP="004D72CB">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4D72CB" w:rsidRDefault="004D72CB" w:rsidP="004D72CB">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(если предоставление земельного участка допускается на нескольких видах прав)</w:t>
      </w:r>
    </w:p>
    <w:p w:rsidR="004D72CB" w:rsidRDefault="004D72CB" w:rsidP="004D72CB">
      <w:pPr>
        <w:pStyle w:val="ConsPlusNonformat"/>
        <w:jc w:val="both"/>
        <w:rPr>
          <w:rFonts w:ascii="Times New Roman" w:hAnsi="Times New Roman" w:cs="Times New Roman"/>
          <w:sz w:val="28"/>
          <w:szCs w:val="28"/>
        </w:rPr>
      </w:pPr>
      <w:r>
        <w:rPr>
          <w:rFonts w:ascii="Times New Roman" w:hAnsi="Times New Roman" w:cs="Times New Roman"/>
          <w:sz w:val="28"/>
          <w:szCs w:val="28"/>
        </w:rPr>
        <w:t>Цель использования земельного участка: ________________________________</w:t>
      </w:r>
    </w:p>
    <w:p w:rsidR="004D72CB" w:rsidRDefault="004D72CB" w:rsidP="004D72CB">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4D72CB" w:rsidRDefault="004D72CB" w:rsidP="004D72CB">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Реквизиты решения об изъятии земельного участка для </w:t>
      </w:r>
      <w:proofErr w:type="gramStart"/>
      <w:r>
        <w:rPr>
          <w:rFonts w:ascii="Times New Roman" w:hAnsi="Times New Roman" w:cs="Times New Roman"/>
          <w:sz w:val="28"/>
          <w:szCs w:val="28"/>
        </w:rPr>
        <w:t>государственных</w:t>
      </w:r>
      <w:proofErr w:type="gramEnd"/>
      <w:r>
        <w:rPr>
          <w:rFonts w:ascii="Times New Roman" w:hAnsi="Times New Roman" w:cs="Times New Roman"/>
          <w:sz w:val="28"/>
          <w:szCs w:val="28"/>
        </w:rPr>
        <w:t xml:space="preserve"> или</w:t>
      </w:r>
    </w:p>
    <w:p w:rsidR="004D72CB" w:rsidRDefault="004D72CB" w:rsidP="004D72CB">
      <w:pPr>
        <w:pStyle w:val="ConsPlusNonformat"/>
        <w:jc w:val="both"/>
        <w:rPr>
          <w:rFonts w:ascii="Times New Roman" w:hAnsi="Times New Roman" w:cs="Times New Roman"/>
          <w:sz w:val="28"/>
          <w:szCs w:val="28"/>
        </w:rPr>
      </w:pPr>
      <w:r>
        <w:rPr>
          <w:rFonts w:ascii="Times New Roman" w:hAnsi="Times New Roman" w:cs="Times New Roman"/>
          <w:sz w:val="28"/>
          <w:szCs w:val="28"/>
        </w:rPr>
        <w:lastRenderedPageBreak/>
        <w:t>муниципальных нужд: __________________________________________________</w:t>
      </w:r>
    </w:p>
    <w:p w:rsidR="004D72CB" w:rsidRDefault="004D72CB" w:rsidP="004D72CB">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4D72CB" w:rsidRDefault="004D72CB" w:rsidP="004D72CB">
      <w:pPr>
        <w:pStyle w:val="ConsPlusNonformat"/>
        <w:jc w:val="center"/>
        <w:rPr>
          <w:rFonts w:ascii="Times New Roman" w:hAnsi="Times New Roman" w:cs="Times New Roman"/>
          <w:sz w:val="22"/>
          <w:szCs w:val="22"/>
        </w:rPr>
      </w:pPr>
      <w:r>
        <w:rPr>
          <w:rFonts w:ascii="Times New Roman" w:hAnsi="Times New Roman" w:cs="Times New Roman"/>
          <w:sz w:val="22"/>
          <w:szCs w:val="22"/>
        </w:rPr>
        <w:t>(если земельный участок предоставляется взамен земельного участка, изымаемого для государственных или муниципальных нужд)</w:t>
      </w:r>
    </w:p>
    <w:p w:rsidR="004D72CB" w:rsidRDefault="004D72CB" w:rsidP="004D72CB">
      <w:pPr>
        <w:pStyle w:val="ConsPlusNonformat"/>
        <w:jc w:val="both"/>
        <w:rPr>
          <w:rFonts w:ascii="Times New Roman" w:hAnsi="Times New Roman" w:cs="Times New Roman"/>
          <w:sz w:val="28"/>
          <w:szCs w:val="28"/>
        </w:rPr>
      </w:pPr>
      <w:r>
        <w:rPr>
          <w:rFonts w:ascii="Times New Roman" w:hAnsi="Times New Roman" w:cs="Times New Roman"/>
          <w:sz w:val="28"/>
          <w:szCs w:val="28"/>
        </w:rPr>
        <w:t>Реквизиты  решения об утверждении документа территориального планирования и (или) проекта планировки:_____________________________________________</w:t>
      </w:r>
    </w:p>
    <w:p w:rsidR="004D72CB" w:rsidRDefault="004D72CB" w:rsidP="004D72CB">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4D72CB" w:rsidRDefault="004D72CB" w:rsidP="004D72CB">
      <w:pPr>
        <w:pStyle w:val="ConsPlusNonformat"/>
        <w:jc w:val="center"/>
        <w:rPr>
          <w:rFonts w:ascii="Times New Roman" w:hAnsi="Times New Roman" w:cs="Times New Roman"/>
          <w:sz w:val="22"/>
          <w:szCs w:val="22"/>
        </w:rPr>
      </w:pPr>
      <w:r>
        <w:rPr>
          <w:rFonts w:ascii="Times New Roman" w:hAnsi="Times New Roman" w:cs="Times New Roman"/>
          <w:sz w:val="22"/>
          <w:szCs w:val="22"/>
        </w:rPr>
        <w:t>(в случае</w:t>
      </w:r>
      <w:proofErr w:type="gramStart"/>
      <w:r>
        <w:rPr>
          <w:rFonts w:ascii="Times New Roman" w:hAnsi="Times New Roman" w:cs="Times New Roman"/>
          <w:sz w:val="22"/>
          <w:szCs w:val="22"/>
        </w:rPr>
        <w:t>,</w:t>
      </w:r>
      <w:proofErr w:type="gramEnd"/>
      <w:r>
        <w:rPr>
          <w:rFonts w:ascii="Times New Roman" w:hAnsi="Times New Roman" w:cs="Times New Roman"/>
          <w:sz w:val="22"/>
          <w:szCs w:val="22"/>
        </w:rPr>
        <w:t xml:space="preserve"> если земельный участок предоставляется для размещения объектов, предусмотренных этим документом и (или) проектом)</w:t>
      </w:r>
    </w:p>
    <w:p w:rsidR="004D72CB" w:rsidRDefault="004D72CB" w:rsidP="004D72CB">
      <w:pPr>
        <w:pStyle w:val="ConsPlusNonformat"/>
        <w:jc w:val="both"/>
        <w:rPr>
          <w:rFonts w:ascii="Times New Roman" w:hAnsi="Times New Roman" w:cs="Times New Roman"/>
          <w:sz w:val="28"/>
          <w:szCs w:val="28"/>
        </w:rPr>
      </w:pPr>
      <w:r>
        <w:rPr>
          <w:rFonts w:ascii="Times New Roman" w:hAnsi="Times New Roman" w:cs="Times New Roman"/>
          <w:sz w:val="28"/>
          <w:szCs w:val="28"/>
        </w:rPr>
        <w:t>Реквизиты  решения о предварительном согласовании предоставления земельного</w:t>
      </w:r>
    </w:p>
    <w:p w:rsidR="004D72CB" w:rsidRDefault="004D72CB" w:rsidP="004D72CB">
      <w:pPr>
        <w:pStyle w:val="ConsPlusNonformat"/>
        <w:jc w:val="both"/>
        <w:rPr>
          <w:rFonts w:ascii="Times New Roman" w:hAnsi="Times New Roman" w:cs="Times New Roman"/>
          <w:sz w:val="28"/>
          <w:szCs w:val="28"/>
        </w:rPr>
      </w:pPr>
      <w:r>
        <w:rPr>
          <w:rFonts w:ascii="Times New Roman" w:hAnsi="Times New Roman" w:cs="Times New Roman"/>
          <w:sz w:val="28"/>
          <w:szCs w:val="28"/>
        </w:rPr>
        <w:t>участка:_____________________________________________________________</w:t>
      </w:r>
    </w:p>
    <w:p w:rsidR="004D72CB" w:rsidRDefault="004D72CB" w:rsidP="004D72CB">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4D72CB" w:rsidRDefault="004D72CB" w:rsidP="004D72CB">
      <w:pPr>
        <w:pStyle w:val="ConsPlusNonformat"/>
        <w:jc w:val="center"/>
        <w:rPr>
          <w:rFonts w:ascii="Times New Roman" w:hAnsi="Times New Roman" w:cs="Times New Roman"/>
          <w:sz w:val="22"/>
          <w:szCs w:val="22"/>
        </w:rPr>
      </w:pPr>
      <w:r>
        <w:rPr>
          <w:rFonts w:ascii="Times New Roman" w:hAnsi="Times New Roman" w:cs="Times New Roman"/>
          <w:sz w:val="22"/>
          <w:szCs w:val="22"/>
        </w:rPr>
        <w:t>(в случае</w:t>
      </w:r>
      <w:proofErr w:type="gramStart"/>
      <w:r>
        <w:rPr>
          <w:rFonts w:ascii="Times New Roman" w:hAnsi="Times New Roman" w:cs="Times New Roman"/>
          <w:sz w:val="22"/>
          <w:szCs w:val="22"/>
        </w:rPr>
        <w:t>,</w:t>
      </w:r>
      <w:proofErr w:type="gramEnd"/>
      <w:r>
        <w:rPr>
          <w:rFonts w:ascii="Times New Roman" w:hAnsi="Times New Roman" w:cs="Times New Roman"/>
          <w:sz w:val="22"/>
          <w:szCs w:val="22"/>
        </w:rPr>
        <w:t xml:space="preserve"> если испрашиваемый земельный участок образовывался или его границы уточнялись на основании данного решения)</w:t>
      </w:r>
    </w:p>
    <w:p w:rsidR="004D72CB" w:rsidRDefault="004D72CB" w:rsidP="004D72CB">
      <w:pPr>
        <w:pStyle w:val="ConsPlusNonformat"/>
        <w:ind w:firstLine="709"/>
        <w:jc w:val="both"/>
        <w:rPr>
          <w:rFonts w:ascii="Times New Roman" w:hAnsi="Times New Roman" w:cs="Times New Roman"/>
          <w:sz w:val="28"/>
          <w:szCs w:val="28"/>
        </w:rPr>
      </w:pPr>
    </w:p>
    <w:p w:rsidR="004D72CB" w:rsidRDefault="004D72CB" w:rsidP="004D72CB">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Прошу уведомить о получении заявления о предоставлении земельного участка, о результате предоставления муниципальной услуги:</w:t>
      </w:r>
    </w:p>
    <w:p w:rsidR="004D72CB" w:rsidRDefault="000626DE" w:rsidP="004D72CB">
      <w:pPr>
        <w:pStyle w:val="ConsPlusNonformat"/>
        <w:ind w:firstLine="709"/>
        <w:jc w:val="both"/>
        <w:rPr>
          <w:rFonts w:ascii="Times New Roman" w:hAnsi="Times New Roman" w:cs="Times New Roman"/>
          <w:sz w:val="28"/>
          <w:szCs w:val="28"/>
        </w:rPr>
      </w:pPr>
      <w:r w:rsidRPr="000626DE">
        <w:pict>
          <v:rect id="_x0000_s1026" style="position:absolute;left:0;text-align:left;margin-left:36.35pt;margin-top:3.95pt;width:9pt;height:9.75pt;z-index:251660288"/>
        </w:pict>
      </w:r>
      <w:r w:rsidR="004D72CB">
        <w:rPr>
          <w:rFonts w:ascii="Times New Roman" w:hAnsi="Times New Roman" w:cs="Times New Roman"/>
          <w:sz w:val="28"/>
          <w:szCs w:val="28"/>
        </w:rPr>
        <w:t xml:space="preserve">    по телефону;</w:t>
      </w:r>
    </w:p>
    <w:p w:rsidR="004D72CB" w:rsidRDefault="000626DE" w:rsidP="004D72CB">
      <w:pPr>
        <w:pStyle w:val="ConsPlusNonformat"/>
        <w:ind w:left="720"/>
        <w:jc w:val="both"/>
        <w:rPr>
          <w:rFonts w:ascii="Times New Roman" w:hAnsi="Times New Roman" w:cs="Times New Roman"/>
          <w:sz w:val="28"/>
          <w:szCs w:val="28"/>
        </w:rPr>
      </w:pPr>
      <w:r w:rsidRPr="000626DE">
        <w:pict>
          <v:rect id="_x0000_s1027" style="position:absolute;left:0;text-align:left;margin-left:36.35pt;margin-top:2.1pt;width:9pt;height:9.75pt;z-index:251661312"/>
        </w:pict>
      </w:r>
      <w:r w:rsidR="004D72CB">
        <w:rPr>
          <w:rFonts w:ascii="Times New Roman" w:hAnsi="Times New Roman" w:cs="Times New Roman"/>
          <w:sz w:val="28"/>
          <w:szCs w:val="28"/>
        </w:rPr>
        <w:t xml:space="preserve">    сообщением на электронную почту;</w:t>
      </w:r>
    </w:p>
    <w:p w:rsidR="004D72CB" w:rsidRDefault="000626DE" w:rsidP="004D72CB">
      <w:pPr>
        <w:pStyle w:val="ConsPlusNonformat"/>
        <w:ind w:firstLine="709"/>
        <w:jc w:val="both"/>
        <w:rPr>
          <w:rFonts w:ascii="Times New Roman" w:hAnsi="Times New Roman" w:cs="Times New Roman"/>
          <w:sz w:val="28"/>
          <w:szCs w:val="28"/>
        </w:rPr>
      </w:pPr>
      <w:r w:rsidRPr="000626DE">
        <w:pict>
          <v:rect id="_x0000_s1028" style="position:absolute;left:0;text-align:left;margin-left:36.35pt;margin-top:3.95pt;width:9pt;height:9.75pt;z-index:251662336"/>
        </w:pict>
      </w:r>
      <w:r w:rsidR="004D72CB">
        <w:rPr>
          <w:rFonts w:ascii="Times New Roman" w:hAnsi="Times New Roman" w:cs="Times New Roman"/>
          <w:sz w:val="28"/>
          <w:szCs w:val="28"/>
        </w:rPr>
        <w:t xml:space="preserve">    в личный кабинет ФГИС «Единый портал государственных и муниципальных услуг (функций)»;</w:t>
      </w:r>
    </w:p>
    <w:p w:rsidR="004D72CB" w:rsidRDefault="000626DE" w:rsidP="004D72CB">
      <w:pPr>
        <w:pStyle w:val="ConsPlusNonformat"/>
        <w:ind w:left="720"/>
        <w:jc w:val="both"/>
        <w:rPr>
          <w:rFonts w:ascii="Times New Roman" w:hAnsi="Times New Roman" w:cs="Times New Roman"/>
          <w:sz w:val="28"/>
          <w:szCs w:val="28"/>
        </w:rPr>
      </w:pPr>
      <w:r w:rsidRPr="000626DE">
        <w:pict>
          <v:rect id="_x0000_s1029" style="position:absolute;left:0;text-align:left;margin-left:36.35pt;margin-top:1.75pt;width:9pt;height:9.75pt;z-index:251663360"/>
        </w:pict>
      </w:r>
      <w:r w:rsidR="004D72CB">
        <w:rPr>
          <w:rFonts w:ascii="Times New Roman" w:hAnsi="Times New Roman" w:cs="Times New Roman"/>
          <w:sz w:val="28"/>
          <w:szCs w:val="28"/>
        </w:rPr>
        <w:t xml:space="preserve">    почтовым сообщением.</w:t>
      </w:r>
    </w:p>
    <w:p w:rsidR="004D72CB" w:rsidRDefault="004D72CB" w:rsidP="004D72CB">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В случае принятия решения о предоставлении земельного участка прошу договор купли-продажи:</w:t>
      </w:r>
    </w:p>
    <w:p w:rsidR="004D72CB" w:rsidRDefault="000626DE" w:rsidP="004D72CB">
      <w:pPr>
        <w:pStyle w:val="ConsPlusNonformat"/>
        <w:ind w:left="709"/>
        <w:jc w:val="both"/>
        <w:rPr>
          <w:rFonts w:ascii="Times New Roman" w:hAnsi="Times New Roman" w:cs="Times New Roman"/>
          <w:sz w:val="28"/>
          <w:szCs w:val="28"/>
        </w:rPr>
      </w:pPr>
      <w:r w:rsidRPr="000626DE">
        <w:pict>
          <v:rect id="_x0000_s1030" style="position:absolute;left:0;text-align:left;margin-left:36.35pt;margin-top:3.95pt;width:9pt;height:9.75pt;z-index:251664384"/>
        </w:pict>
      </w:r>
      <w:r w:rsidR="004D72CB">
        <w:rPr>
          <w:rFonts w:ascii="Times New Roman" w:hAnsi="Times New Roman" w:cs="Times New Roman"/>
          <w:sz w:val="28"/>
          <w:szCs w:val="28"/>
        </w:rPr>
        <w:t xml:space="preserve">    выдать в Администрации Пролетарского сельсовета  Ордынского района Новосибирской области;</w:t>
      </w:r>
    </w:p>
    <w:p w:rsidR="004D72CB" w:rsidRDefault="000626DE" w:rsidP="004D72CB">
      <w:pPr>
        <w:pStyle w:val="ConsPlusNonformat"/>
        <w:ind w:left="709"/>
        <w:jc w:val="both"/>
        <w:rPr>
          <w:rFonts w:ascii="Times New Roman" w:hAnsi="Times New Roman" w:cs="Times New Roman"/>
          <w:sz w:val="28"/>
          <w:szCs w:val="28"/>
        </w:rPr>
      </w:pPr>
      <w:r w:rsidRPr="000626DE">
        <w:pict>
          <v:rect id="_x0000_s1031" style="position:absolute;left:0;text-align:left;margin-left:36.35pt;margin-top:1.5pt;width:9pt;height:9.75pt;z-index:251665408"/>
        </w:pict>
      </w:r>
      <w:r w:rsidR="004D72CB">
        <w:rPr>
          <w:rFonts w:ascii="Times New Roman" w:hAnsi="Times New Roman" w:cs="Times New Roman"/>
          <w:sz w:val="28"/>
          <w:szCs w:val="28"/>
        </w:rPr>
        <w:t xml:space="preserve">    выдать в филиале ГАУ НСО «МФЦ» (указывается в случае направления заявления посредством МФЦ);</w:t>
      </w:r>
    </w:p>
    <w:p w:rsidR="004D72CB" w:rsidRDefault="000626DE" w:rsidP="004D72CB">
      <w:pPr>
        <w:pStyle w:val="ConsPlusNonformat"/>
        <w:ind w:left="709"/>
        <w:jc w:val="both"/>
        <w:rPr>
          <w:rFonts w:ascii="Times New Roman" w:hAnsi="Times New Roman" w:cs="Times New Roman"/>
          <w:sz w:val="28"/>
          <w:szCs w:val="28"/>
        </w:rPr>
      </w:pPr>
      <w:r w:rsidRPr="000626DE">
        <w:pict>
          <v:rect id="_x0000_s1032" style="position:absolute;left:0;text-align:left;margin-left:36.35pt;margin-top:1.75pt;width:9pt;height:9.75pt;z-index:251666432"/>
        </w:pict>
      </w:r>
      <w:r w:rsidR="004D72CB">
        <w:rPr>
          <w:rFonts w:ascii="Times New Roman" w:hAnsi="Times New Roman" w:cs="Times New Roman"/>
          <w:sz w:val="28"/>
          <w:szCs w:val="28"/>
        </w:rPr>
        <w:t xml:space="preserve">    направить почтовым сообщением.</w:t>
      </w:r>
    </w:p>
    <w:p w:rsidR="004D72CB" w:rsidRDefault="004D72CB" w:rsidP="004D72CB">
      <w:pPr>
        <w:pStyle w:val="ConsPlusNonformat"/>
        <w:spacing w:after="120"/>
        <w:ind w:firstLine="709"/>
        <w:jc w:val="both"/>
        <w:rPr>
          <w:rFonts w:ascii="Times New Roman" w:hAnsi="Times New Roman" w:cs="Times New Roman"/>
          <w:sz w:val="28"/>
          <w:szCs w:val="28"/>
        </w:rPr>
      </w:pPr>
    </w:p>
    <w:p w:rsidR="004D72CB" w:rsidRDefault="004D72CB" w:rsidP="004D72CB">
      <w:pPr>
        <w:pStyle w:val="ConsPlusNonformat"/>
        <w:spacing w:after="120"/>
        <w:ind w:firstLine="709"/>
        <w:jc w:val="both"/>
        <w:rPr>
          <w:rFonts w:ascii="Times New Roman" w:hAnsi="Times New Roman" w:cs="Times New Roman"/>
          <w:sz w:val="28"/>
          <w:szCs w:val="28"/>
        </w:rPr>
      </w:pPr>
      <w:r>
        <w:rPr>
          <w:rFonts w:ascii="Times New Roman" w:hAnsi="Times New Roman" w:cs="Times New Roman"/>
          <w:sz w:val="28"/>
          <w:szCs w:val="28"/>
        </w:rPr>
        <w:t>К заявлению прилагаются следующие документы (заполняется по желанию заявителя):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6946"/>
        <w:gridCol w:w="1134"/>
        <w:gridCol w:w="1382"/>
      </w:tblGrid>
      <w:tr w:rsidR="004D72CB" w:rsidTr="00FC5E73">
        <w:tc>
          <w:tcPr>
            <w:tcW w:w="675" w:type="dxa"/>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nformat"/>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п</w:t>
            </w:r>
            <w:proofErr w:type="spellEnd"/>
            <w:proofErr w:type="gramEnd"/>
            <w:r>
              <w:rPr>
                <w:rFonts w:ascii="Times New Roman" w:hAnsi="Times New Roman" w:cs="Times New Roman"/>
                <w:sz w:val="28"/>
                <w:szCs w:val="28"/>
              </w:rPr>
              <w:t>/</w:t>
            </w:r>
            <w:proofErr w:type="spellStart"/>
            <w:r>
              <w:rPr>
                <w:rFonts w:ascii="Times New Roman" w:hAnsi="Times New Roman" w:cs="Times New Roman"/>
                <w:sz w:val="28"/>
                <w:szCs w:val="28"/>
              </w:rPr>
              <w:t>п</w:t>
            </w:r>
            <w:proofErr w:type="spellEnd"/>
          </w:p>
        </w:tc>
        <w:tc>
          <w:tcPr>
            <w:tcW w:w="6946" w:type="dxa"/>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nformat"/>
              <w:spacing w:line="276" w:lineRule="auto"/>
              <w:jc w:val="center"/>
              <w:rPr>
                <w:rFonts w:ascii="Times New Roman" w:hAnsi="Times New Roman" w:cs="Times New Roman"/>
                <w:sz w:val="28"/>
                <w:szCs w:val="28"/>
              </w:rPr>
            </w:pPr>
            <w:r>
              <w:rPr>
                <w:rFonts w:ascii="Times New Roman" w:hAnsi="Times New Roman" w:cs="Times New Roman"/>
                <w:sz w:val="28"/>
                <w:szCs w:val="28"/>
              </w:rPr>
              <w:t>Наименование документа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nformat"/>
              <w:spacing w:line="276" w:lineRule="auto"/>
              <w:jc w:val="center"/>
              <w:rPr>
                <w:rFonts w:ascii="Times New Roman" w:hAnsi="Times New Roman" w:cs="Times New Roman"/>
                <w:sz w:val="28"/>
                <w:szCs w:val="28"/>
              </w:rPr>
            </w:pPr>
            <w:r>
              <w:rPr>
                <w:rFonts w:ascii="Times New Roman" w:hAnsi="Times New Roman" w:cs="Times New Roman"/>
                <w:sz w:val="28"/>
                <w:szCs w:val="28"/>
              </w:rPr>
              <w:t>Кол-во экз.</w:t>
            </w:r>
          </w:p>
        </w:tc>
        <w:tc>
          <w:tcPr>
            <w:tcW w:w="1382" w:type="dxa"/>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nformat"/>
              <w:spacing w:line="276" w:lineRule="auto"/>
              <w:jc w:val="center"/>
              <w:rPr>
                <w:rFonts w:ascii="Times New Roman" w:hAnsi="Times New Roman" w:cs="Times New Roman"/>
                <w:sz w:val="28"/>
                <w:szCs w:val="28"/>
              </w:rPr>
            </w:pPr>
            <w:r>
              <w:rPr>
                <w:rFonts w:ascii="Times New Roman" w:hAnsi="Times New Roman" w:cs="Times New Roman"/>
                <w:sz w:val="28"/>
                <w:szCs w:val="28"/>
              </w:rPr>
              <w:t>Кол-во листов</w:t>
            </w:r>
          </w:p>
        </w:tc>
      </w:tr>
      <w:tr w:rsidR="004D72CB" w:rsidTr="00FC5E73">
        <w:tc>
          <w:tcPr>
            <w:tcW w:w="675" w:type="dxa"/>
            <w:tcBorders>
              <w:top w:val="single" w:sz="4" w:space="0" w:color="auto"/>
              <w:left w:val="single" w:sz="4" w:space="0" w:color="auto"/>
              <w:bottom w:val="single" w:sz="4" w:space="0" w:color="auto"/>
              <w:right w:val="single" w:sz="4" w:space="0" w:color="auto"/>
            </w:tcBorders>
            <w:vAlign w:val="center"/>
          </w:tcPr>
          <w:p w:rsidR="004D72CB" w:rsidRDefault="004D72CB" w:rsidP="00FC5E73">
            <w:pPr>
              <w:pStyle w:val="ConsPlusNonformat"/>
              <w:spacing w:line="276" w:lineRule="auto"/>
              <w:jc w:val="center"/>
              <w:rPr>
                <w:rFonts w:ascii="Times New Roman" w:hAnsi="Times New Roman" w:cs="Times New Roman"/>
                <w:sz w:val="28"/>
                <w:szCs w:val="28"/>
              </w:rPr>
            </w:pPr>
          </w:p>
        </w:tc>
        <w:tc>
          <w:tcPr>
            <w:tcW w:w="6946" w:type="dxa"/>
            <w:tcBorders>
              <w:top w:val="single" w:sz="4" w:space="0" w:color="auto"/>
              <w:left w:val="single" w:sz="4" w:space="0" w:color="auto"/>
              <w:bottom w:val="single" w:sz="4" w:space="0" w:color="auto"/>
              <w:right w:val="single" w:sz="4" w:space="0" w:color="auto"/>
            </w:tcBorders>
            <w:vAlign w:val="center"/>
          </w:tcPr>
          <w:p w:rsidR="004D72CB" w:rsidRDefault="004D72CB" w:rsidP="00FC5E73">
            <w:pPr>
              <w:pStyle w:val="ConsPlusNonformat"/>
              <w:spacing w:line="276" w:lineRule="auto"/>
              <w:jc w:val="center"/>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4D72CB" w:rsidRDefault="004D72CB" w:rsidP="00FC5E73">
            <w:pPr>
              <w:pStyle w:val="ConsPlusNonformat"/>
              <w:spacing w:line="276" w:lineRule="auto"/>
              <w:jc w:val="center"/>
              <w:rPr>
                <w:rFonts w:ascii="Times New Roman" w:hAnsi="Times New Roman" w:cs="Times New Roman"/>
                <w:sz w:val="28"/>
                <w:szCs w:val="28"/>
              </w:rPr>
            </w:pPr>
          </w:p>
        </w:tc>
        <w:tc>
          <w:tcPr>
            <w:tcW w:w="1382" w:type="dxa"/>
            <w:tcBorders>
              <w:top w:val="single" w:sz="4" w:space="0" w:color="auto"/>
              <w:left w:val="single" w:sz="4" w:space="0" w:color="auto"/>
              <w:bottom w:val="single" w:sz="4" w:space="0" w:color="auto"/>
              <w:right w:val="single" w:sz="4" w:space="0" w:color="auto"/>
            </w:tcBorders>
            <w:vAlign w:val="center"/>
          </w:tcPr>
          <w:p w:rsidR="004D72CB" w:rsidRDefault="004D72CB" w:rsidP="00FC5E73">
            <w:pPr>
              <w:pStyle w:val="ConsPlusNonformat"/>
              <w:spacing w:line="276" w:lineRule="auto"/>
              <w:jc w:val="center"/>
              <w:rPr>
                <w:rFonts w:ascii="Times New Roman" w:hAnsi="Times New Roman" w:cs="Times New Roman"/>
                <w:sz w:val="28"/>
                <w:szCs w:val="28"/>
              </w:rPr>
            </w:pPr>
          </w:p>
        </w:tc>
      </w:tr>
      <w:tr w:rsidR="004D72CB" w:rsidTr="00FC5E73">
        <w:tc>
          <w:tcPr>
            <w:tcW w:w="675" w:type="dxa"/>
            <w:tcBorders>
              <w:top w:val="single" w:sz="4" w:space="0" w:color="auto"/>
              <w:left w:val="single" w:sz="4" w:space="0" w:color="auto"/>
              <w:bottom w:val="single" w:sz="4" w:space="0" w:color="auto"/>
              <w:right w:val="single" w:sz="4" w:space="0" w:color="auto"/>
            </w:tcBorders>
            <w:vAlign w:val="center"/>
          </w:tcPr>
          <w:p w:rsidR="004D72CB" w:rsidRDefault="004D72CB" w:rsidP="00FC5E73">
            <w:pPr>
              <w:pStyle w:val="ConsPlusNonformat"/>
              <w:spacing w:line="276" w:lineRule="auto"/>
              <w:jc w:val="center"/>
              <w:rPr>
                <w:rFonts w:ascii="Times New Roman" w:hAnsi="Times New Roman" w:cs="Times New Roman"/>
                <w:sz w:val="28"/>
                <w:szCs w:val="28"/>
              </w:rPr>
            </w:pPr>
          </w:p>
        </w:tc>
        <w:tc>
          <w:tcPr>
            <w:tcW w:w="6946" w:type="dxa"/>
            <w:tcBorders>
              <w:top w:val="single" w:sz="4" w:space="0" w:color="auto"/>
              <w:left w:val="single" w:sz="4" w:space="0" w:color="auto"/>
              <w:bottom w:val="single" w:sz="4" w:space="0" w:color="auto"/>
              <w:right w:val="single" w:sz="4" w:space="0" w:color="auto"/>
            </w:tcBorders>
            <w:vAlign w:val="center"/>
          </w:tcPr>
          <w:p w:rsidR="004D72CB" w:rsidRDefault="004D72CB" w:rsidP="00FC5E73">
            <w:pPr>
              <w:pStyle w:val="ConsPlusNonformat"/>
              <w:spacing w:line="276" w:lineRule="auto"/>
              <w:jc w:val="center"/>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4D72CB" w:rsidRDefault="004D72CB" w:rsidP="00FC5E73">
            <w:pPr>
              <w:pStyle w:val="ConsPlusNonformat"/>
              <w:spacing w:line="276" w:lineRule="auto"/>
              <w:jc w:val="center"/>
              <w:rPr>
                <w:rFonts w:ascii="Times New Roman" w:hAnsi="Times New Roman" w:cs="Times New Roman"/>
                <w:sz w:val="28"/>
                <w:szCs w:val="28"/>
              </w:rPr>
            </w:pPr>
          </w:p>
        </w:tc>
        <w:tc>
          <w:tcPr>
            <w:tcW w:w="1382" w:type="dxa"/>
            <w:tcBorders>
              <w:top w:val="single" w:sz="4" w:space="0" w:color="auto"/>
              <w:left w:val="single" w:sz="4" w:space="0" w:color="auto"/>
              <w:bottom w:val="single" w:sz="4" w:space="0" w:color="auto"/>
              <w:right w:val="single" w:sz="4" w:space="0" w:color="auto"/>
            </w:tcBorders>
            <w:vAlign w:val="center"/>
          </w:tcPr>
          <w:p w:rsidR="004D72CB" w:rsidRDefault="004D72CB" w:rsidP="00FC5E73">
            <w:pPr>
              <w:pStyle w:val="ConsPlusNonformat"/>
              <w:spacing w:line="276" w:lineRule="auto"/>
              <w:jc w:val="center"/>
              <w:rPr>
                <w:rFonts w:ascii="Times New Roman" w:hAnsi="Times New Roman" w:cs="Times New Roman"/>
                <w:sz w:val="28"/>
                <w:szCs w:val="28"/>
              </w:rPr>
            </w:pPr>
          </w:p>
        </w:tc>
      </w:tr>
      <w:tr w:rsidR="004D72CB" w:rsidTr="00FC5E73">
        <w:tc>
          <w:tcPr>
            <w:tcW w:w="675" w:type="dxa"/>
            <w:tcBorders>
              <w:top w:val="single" w:sz="4" w:space="0" w:color="auto"/>
              <w:left w:val="single" w:sz="4" w:space="0" w:color="auto"/>
              <w:bottom w:val="single" w:sz="4" w:space="0" w:color="auto"/>
              <w:right w:val="single" w:sz="4" w:space="0" w:color="auto"/>
            </w:tcBorders>
            <w:vAlign w:val="center"/>
          </w:tcPr>
          <w:p w:rsidR="004D72CB" w:rsidRDefault="004D72CB" w:rsidP="00FC5E73">
            <w:pPr>
              <w:pStyle w:val="ConsPlusNonformat"/>
              <w:spacing w:line="276" w:lineRule="auto"/>
              <w:jc w:val="center"/>
              <w:rPr>
                <w:rFonts w:ascii="Times New Roman" w:hAnsi="Times New Roman" w:cs="Times New Roman"/>
                <w:sz w:val="28"/>
                <w:szCs w:val="28"/>
              </w:rPr>
            </w:pPr>
          </w:p>
        </w:tc>
        <w:tc>
          <w:tcPr>
            <w:tcW w:w="6946" w:type="dxa"/>
            <w:tcBorders>
              <w:top w:val="single" w:sz="4" w:space="0" w:color="auto"/>
              <w:left w:val="single" w:sz="4" w:space="0" w:color="auto"/>
              <w:bottom w:val="single" w:sz="4" w:space="0" w:color="auto"/>
              <w:right w:val="single" w:sz="4" w:space="0" w:color="auto"/>
            </w:tcBorders>
            <w:vAlign w:val="center"/>
          </w:tcPr>
          <w:p w:rsidR="004D72CB" w:rsidRDefault="004D72CB" w:rsidP="00FC5E73">
            <w:pPr>
              <w:pStyle w:val="ConsPlusNonformat"/>
              <w:spacing w:line="276" w:lineRule="auto"/>
              <w:jc w:val="center"/>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4D72CB" w:rsidRDefault="004D72CB" w:rsidP="00FC5E73">
            <w:pPr>
              <w:pStyle w:val="ConsPlusNonformat"/>
              <w:spacing w:line="276" w:lineRule="auto"/>
              <w:jc w:val="center"/>
              <w:rPr>
                <w:rFonts w:ascii="Times New Roman" w:hAnsi="Times New Roman" w:cs="Times New Roman"/>
                <w:sz w:val="28"/>
                <w:szCs w:val="28"/>
              </w:rPr>
            </w:pPr>
          </w:p>
        </w:tc>
        <w:tc>
          <w:tcPr>
            <w:tcW w:w="1382" w:type="dxa"/>
            <w:tcBorders>
              <w:top w:val="single" w:sz="4" w:space="0" w:color="auto"/>
              <w:left w:val="single" w:sz="4" w:space="0" w:color="auto"/>
              <w:bottom w:val="single" w:sz="4" w:space="0" w:color="auto"/>
              <w:right w:val="single" w:sz="4" w:space="0" w:color="auto"/>
            </w:tcBorders>
            <w:vAlign w:val="center"/>
          </w:tcPr>
          <w:p w:rsidR="004D72CB" w:rsidRDefault="004D72CB" w:rsidP="00FC5E73">
            <w:pPr>
              <w:pStyle w:val="ConsPlusNonformat"/>
              <w:spacing w:line="276" w:lineRule="auto"/>
              <w:jc w:val="center"/>
              <w:rPr>
                <w:rFonts w:ascii="Times New Roman" w:hAnsi="Times New Roman" w:cs="Times New Roman"/>
                <w:sz w:val="28"/>
                <w:szCs w:val="28"/>
              </w:rPr>
            </w:pPr>
          </w:p>
        </w:tc>
      </w:tr>
      <w:tr w:rsidR="004D72CB" w:rsidTr="00FC5E73">
        <w:tc>
          <w:tcPr>
            <w:tcW w:w="675" w:type="dxa"/>
            <w:tcBorders>
              <w:top w:val="single" w:sz="4" w:space="0" w:color="auto"/>
              <w:left w:val="single" w:sz="4" w:space="0" w:color="auto"/>
              <w:bottom w:val="single" w:sz="4" w:space="0" w:color="auto"/>
              <w:right w:val="single" w:sz="4" w:space="0" w:color="auto"/>
            </w:tcBorders>
            <w:vAlign w:val="center"/>
          </w:tcPr>
          <w:p w:rsidR="004D72CB" w:rsidRDefault="004D72CB" w:rsidP="00FC5E73">
            <w:pPr>
              <w:pStyle w:val="ConsPlusNonformat"/>
              <w:spacing w:line="276" w:lineRule="auto"/>
              <w:jc w:val="center"/>
              <w:rPr>
                <w:rFonts w:ascii="Times New Roman" w:hAnsi="Times New Roman" w:cs="Times New Roman"/>
                <w:sz w:val="28"/>
                <w:szCs w:val="28"/>
              </w:rPr>
            </w:pPr>
          </w:p>
        </w:tc>
        <w:tc>
          <w:tcPr>
            <w:tcW w:w="6946" w:type="dxa"/>
            <w:tcBorders>
              <w:top w:val="single" w:sz="4" w:space="0" w:color="auto"/>
              <w:left w:val="single" w:sz="4" w:space="0" w:color="auto"/>
              <w:bottom w:val="single" w:sz="4" w:space="0" w:color="auto"/>
              <w:right w:val="single" w:sz="4" w:space="0" w:color="auto"/>
            </w:tcBorders>
            <w:vAlign w:val="center"/>
          </w:tcPr>
          <w:p w:rsidR="004D72CB" w:rsidRDefault="004D72CB" w:rsidP="00FC5E73">
            <w:pPr>
              <w:pStyle w:val="ConsPlusNonformat"/>
              <w:spacing w:line="276" w:lineRule="auto"/>
              <w:jc w:val="center"/>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4D72CB" w:rsidRDefault="004D72CB" w:rsidP="00FC5E73">
            <w:pPr>
              <w:pStyle w:val="ConsPlusNonformat"/>
              <w:spacing w:line="276" w:lineRule="auto"/>
              <w:jc w:val="center"/>
              <w:rPr>
                <w:rFonts w:ascii="Times New Roman" w:hAnsi="Times New Roman" w:cs="Times New Roman"/>
                <w:sz w:val="28"/>
                <w:szCs w:val="28"/>
              </w:rPr>
            </w:pPr>
          </w:p>
        </w:tc>
        <w:tc>
          <w:tcPr>
            <w:tcW w:w="1382" w:type="dxa"/>
            <w:tcBorders>
              <w:top w:val="single" w:sz="4" w:space="0" w:color="auto"/>
              <w:left w:val="single" w:sz="4" w:space="0" w:color="auto"/>
              <w:bottom w:val="single" w:sz="4" w:space="0" w:color="auto"/>
              <w:right w:val="single" w:sz="4" w:space="0" w:color="auto"/>
            </w:tcBorders>
            <w:vAlign w:val="center"/>
          </w:tcPr>
          <w:p w:rsidR="004D72CB" w:rsidRDefault="004D72CB" w:rsidP="00FC5E73">
            <w:pPr>
              <w:pStyle w:val="ConsPlusNonformat"/>
              <w:spacing w:line="276" w:lineRule="auto"/>
              <w:jc w:val="center"/>
              <w:rPr>
                <w:rFonts w:ascii="Times New Roman" w:hAnsi="Times New Roman" w:cs="Times New Roman"/>
                <w:sz w:val="28"/>
                <w:szCs w:val="28"/>
              </w:rPr>
            </w:pPr>
          </w:p>
        </w:tc>
      </w:tr>
      <w:tr w:rsidR="004D72CB" w:rsidTr="00FC5E73">
        <w:tc>
          <w:tcPr>
            <w:tcW w:w="675" w:type="dxa"/>
            <w:tcBorders>
              <w:top w:val="single" w:sz="4" w:space="0" w:color="auto"/>
              <w:left w:val="single" w:sz="4" w:space="0" w:color="auto"/>
              <w:bottom w:val="single" w:sz="4" w:space="0" w:color="auto"/>
              <w:right w:val="single" w:sz="4" w:space="0" w:color="auto"/>
            </w:tcBorders>
            <w:vAlign w:val="center"/>
          </w:tcPr>
          <w:p w:rsidR="004D72CB" w:rsidRDefault="004D72CB" w:rsidP="00FC5E73">
            <w:pPr>
              <w:pStyle w:val="ConsPlusNonformat"/>
              <w:spacing w:line="276" w:lineRule="auto"/>
              <w:jc w:val="center"/>
              <w:rPr>
                <w:rFonts w:ascii="Times New Roman" w:hAnsi="Times New Roman" w:cs="Times New Roman"/>
                <w:sz w:val="28"/>
                <w:szCs w:val="28"/>
              </w:rPr>
            </w:pPr>
          </w:p>
        </w:tc>
        <w:tc>
          <w:tcPr>
            <w:tcW w:w="6946" w:type="dxa"/>
            <w:tcBorders>
              <w:top w:val="single" w:sz="4" w:space="0" w:color="auto"/>
              <w:left w:val="single" w:sz="4" w:space="0" w:color="auto"/>
              <w:bottom w:val="single" w:sz="4" w:space="0" w:color="auto"/>
              <w:right w:val="single" w:sz="4" w:space="0" w:color="auto"/>
            </w:tcBorders>
            <w:vAlign w:val="center"/>
          </w:tcPr>
          <w:p w:rsidR="004D72CB" w:rsidRDefault="004D72CB" w:rsidP="00FC5E73">
            <w:pPr>
              <w:pStyle w:val="ConsPlusNonformat"/>
              <w:spacing w:line="276" w:lineRule="auto"/>
              <w:jc w:val="center"/>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4D72CB" w:rsidRDefault="004D72CB" w:rsidP="00FC5E73">
            <w:pPr>
              <w:pStyle w:val="ConsPlusNonformat"/>
              <w:spacing w:line="276" w:lineRule="auto"/>
              <w:jc w:val="center"/>
              <w:rPr>
                <w:rFonts w:ascii="Times New Roman" w:hAnsi="Times New Roman" w:cs="Times New Roman"/>
                <w:sz w:val="28"/>
                <w:szCs w:val="28"/>
              </w:rPr>
            </w:pPr>
          </w:p>
        </w:tc>
        <w:tc>
          <w:tcPr>
            <w:tcW w:w="1382" w:type="dxa"/>
            <w:tcBorders>
              <w:top w:val="single" w:sz="4" w:space="0" w:color="auto"/>
              <w:left w:val="single" w:sz="4" w:space="0" w:color="auto"/>
              <w:bottom w:val="single" w:sz="4" w:space="0" w:color="auto"/>
              <w:right w:val="single" w:sz="4" w:space="0" w:color="auto"/>
            </w:tcBorders>
            <w:vAlign w:val="center"/>
          </w:tcPr>
          <w:p w:rsidR="004D72CB" w:rsidRDefault="004D72CB" w:rsidP="00FC5E73">
            <w:pPr>
              <w:pStyle w:val="ConsPlusNonformat"/>
              <w:spacing w:line="276" w:lineRule="auto"/>
              <w:jc w:val="center"/>
              <w:rPr>
                <w:rFonts w:ascii="Times New Roman" w:hAnsi="Times New Roman" w:cs="Times New Roman"/>
                <w:sz w:val="28"/>
                <w:szCs w:val="28"/>
              </w:rPr>
            </w:pPr>
          </w:p>
        </w:tc>
      </w:tr>
    </w:tbl>
    <w:p w:rsidR="004D72CB" w:rsidRDefault="004D72CB" w:rsidP="004D72CB">
      <w:pPr>
        <w:pStyle w:val="ConsPlusNonformat"/>
        <w:rPr>
          <w:rFonts w:ascii="Times New Roman" w:hAnsi="Times New Roman" w:cs="Times New Roman"/>
          <w:sz w:val="28"/>
          <w:szCs w:val="28"/>
        </w:rPr>
      </w:pPr>
    </w:p>
    <w:p w:rsidR="004D72CB" w:rsidRDefault="004D72CB" w:rsidP="004D72CB">
      <w:pPr>
        <w:pStyle w:val="ConsPlusNonformat"/>
        <w:rPr>
          <w:rFonts w:ascii="Times New Roman" w:hAnsi="Times New Roman" w:cs="Times New Roman"/>
          <w:sz w:val="28"/>
          <w:szCs w:val="28"/>
        </w:rPr>
      </w:pPr>
      <w:r>
        <w:rPr>
          <w:rFonts w:ascii="Times New Roman" w:hAnsi="Times New Roman" w:cs="Times New Roman"/>
          <w:sz w:val="28"/>
          <w:szCs w:val="28"/>
        </w:rPr>
        <w:t>«___» __________20___ г.      _________                 ____________________________</w:t>
      </w:r>
    </w:p>
    <w:p w:rsidR="004D72CB" w:rsidRDefault="004D72CB" w:rsidP="004D72CB">
      <w:pPr>
        <w:pStyle w:val="ConsPlusNonformat"/>
        <w:rPr>
          <w:rFonts w:ascii="Times New Roman" w:hAnsi="Times New Roman" w:cs="Times New Roman"/>
          <w:sz w:val="22"/>
          <w:szCs w:val="22"/>
        </w:rPr>
      </w:pPr>
      <w:r>
        <w:rPr>
          <w:rFonts w:ascii="Times New Roman" w:hAnsi="Times New Roman" w:cs="Times New Roman"/>
          <w:sz w:val="24"/>
          <w:szCs w:val="24"/>
        </w:rPr>
        <w:t xml:space="preserve">                                                              (</w:t>
      </w:r>
      <w:r>
        <w:rPr>
          <w:rFonts w:ascii="Times New Roman" w:hAnsi="Times New Roman" w:cs="Times New Roman"/>
          <w:sz w:val="22"/>
          <w:szCs w:val="22"/>
        </w:rPr>
        <w:t>подпись)                                     (фамилия, имя, отчество)</w:t>
      </w:r>
    </w:p>
    <w:p w:rsidR="004D72CB" w:rsidRDefault="004D72CB" w:rsidP="004D72CB">
      <w:pPr>
        <w:spacing w:after="0"/>
        <w:sectPr w:rsidR="004D72CB">
          <w:pgSz w:w="11906" w:h="16838"/>
          <w:pgMar w:top="1134" w:right="567" w:bottom="1134" w:left="1418" w:header="408" w:footer="709" w:gutter="0"/>
          <w:cols w:space="720"/>
        </w:sectPr>
      </w:pPr>
    </w:p>
    <w:p w:rsidR="004D72CB" w:rsidRDefault="004D72CB" w:rsidP="004D72CB">
      <w:pPr>
        <w:pStyle w:val="a4"/>
        <w:jc w:val="right"/>
        <w:rPr>
          <w:rFonts w:ascii="Times New Roman" w:hAnsi="Times New Roman" w:cs="Times New Roman"/>
        </w:rPr>
      </w:pPr>
      <w:r>
        <w:rPr>
          <w:rFonts w:ascii="Times New Roman" w:hAnsi="Times New Roman" w:cs="Times New Roman"/>
        </w:rPr>
        <w:lastRenderedPageBreak/>
        <w:t>Приложение № 2</w:t>
      </w:r>
    </w:p>
    <w:p w:rsidR="004D72CB" w:rsidRDefault="004D72CB" w:rsidP="004D72CB">
      <w:pPr>
        <w:pStyle w:val="a4"/>
        <w:jc w:val="right"/>
        <w:rPr>
          <w:rFonts w:ascii="Times New Roman" w:hAnsi="Times New Roman" w:cs="Times New Roman"/>
        </w:rPr>
      </w:pPr>
      <w:r>
        <w:rPr>
          <w:rFonts w:ascii="Times New Roman" w:hAnsi="Times New Roman" w:cs="Times New Roman"/>
        </w:rPr>
        <w:t xml:space="preserve">к административному регламенту </w:t>
      </w:r>
      <w:r>
        <w:rPr>
          <w:rFonts w:ascii="Times New Roman" w:hAnsi="Times New Roman" w:cs="Times New Roman"/>
        </w:rPr>
        <w:br/>
        <w:t xml:space="preserve">предоставления муниципальной услуги </w:t>
      </w:r>
      <w:r>
        <w:rPr>
          <w:rFonts w:ascii="Times New Roman" w:hAnsi="Times New Roman" w:cs="Times New Roman"/>
        </w:rPr>
        <w:br/>
        <w:t>по продаже земельных участков</w:t>
      </w:r>
    </w:p>
    <w:p w:rsidR="004D72CB" w:rsidRDefault="004D72CB" w:rsidP="004D72CB">
      <w:pPr>
        <w:pStyle w:val="a4"/>
        <w:jc w:val="right"/>
        <w:rPr>
          <w:rFonts w:ascii="Times New Roman" w:hAnsi="Times New Roman" w:cs="Times New Roman"/>
        </w:rPr>
      </w:pPr>
      <w:r>
        <w:rPr>
          <w:rFonts w:ascii="Times New Roman" w:hAnsi="Times New Roman" w:cs="Times New Roman"/>
        </w:rPr>
        <w:t>без проведения торгов</w:t>
      </w:r>
    </w:p>
    <w:p w:rsidR="004D72CB" w:rsidRDefault="004D72CB" w:rsidP="004D72CB">
      <w:pPr>
        <w:pStyle w:val="a4"/>
        <w:jc w:val="right"/>
        <w:rPr>
          <w:rFonts w:ascii="Times New Roman" w:hAnsi="Times New Roman" w:cs="Times New Roman"/>
        </w:rPr>
      </w:pPr>
    </w:p>
    <w:p w:rsidR="004D72CB" w:rsidRDefault="004D72CB" w:rsidP="004D72CB">
      <w:pPr>
        <w:pStyle w:val="a4"/>
        <w:jc w:val="center"/>
        <w:rPr>
          <w:rFonts w:ascii="Times New Roman" w:hAnsi="Times New Roman" w:cs="Times New Roman"/>
        </w:rPr>
      </w:pPr>
      <w:bookmarkStart w:id="7" w:name="P39"/>
      <w:bookmarkEnd w:id="7"/>
      <w:r>
        <w:rPr>
          <w:rFonts w:ascii="Times New Roman" w:hAnsi="Times New Roman" w:cs="Times New Roman"/>
        </w:rPr>
        <w:t>ПЕРЕЧЕНЬ</w:t>
      </w:r>
    </w:p>
    <w:p w:rsidR="004D72CB" w:rsidRDefault="004D72CB" w:rsidP="004D72CB">
      <w:pPr>
        <w:pStyle w:val="a4"/>
        <w:jc w:val="center"/>
        <w:rPr>
          <w:rFonts w:ascii="Times New Roman" w:hAnsi="Times New Roman" w:cs="Times New Roman"/>
        </w:rPr>
      </w:pPr>
      <w:r>
        <w:rPr>
          <w:rFonts w:ascii="Times New Roman" w:hAnsi="Times New Roman" w:cs="Times New Roman"/>
        </w:rPr>
        <w:t>ДОКУМЕНТОВ, ПОДТВЕРЖДАЮЩИХ ПРАВО ЗАЯВИТЕЛЯ НА ПРИОБРЕТЕНИЕ</w:t>
      </w:r>
    </w:p>
    <w:p w:rsidR="004D72CB" w:rsidRDefault="004D72CB" w:rsidP="004D72CB">
      <w:pPr>
        <w:pStyle w:val="a4"/>
        <w:jc w:val="center"/>
        <w:rPr>
          <w:rFonts w:ascii="Times New Roman" w:hAnsi="Times New Roman" w:cs="Times New Roman"/>
        </w:rPr>
      </w:pPr>
      <w:r>
        <w:rPr>
          <w:rFonts w:ascii="Times New Roman" w:hAnsi="Times New Roman" w:cs="Times New Roman"/>
        </w:rPr>
        <w:t>ЗЕМЕЛЬНОГО УЧАСТКА БЕЗ ПРОВЕДЕНИЯ ТОРГОВ</w:t>
      </w:r>
    </w:p>
    <w:p w:rsidR="004D72CB" w:rsidRDefault="004D72CB" w:rsidP="004D72CB">
      <w:pPr>
        <w:autoSpaceDE w:val="0"/>
        <w:autoSpaceDN w:val="0"/>
        <w:adjustRightInd w:val="0"/>
        <w:jc w:val="center"/>
        <w:outlineLvl w:val="1"/>
      </w:pP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468"/>
        <w:gridCol w:w="2142"/>
        <w:gridCol w:w="2510"/>
        <w:gridCol w:w="2679"/>
        <w:gridCol w:w="7189"/>
      </w:tblGrid>
      <w:tr w:rsidR="004D72CB" w:rsidTr="00FC5E73">
        <w:trPr>
          <w:trHeight w:val="778"/>
          <w:tblHeader/>
        </w:trPr>
        <w:tc>
          <w:tcPr>
            <w:tcW w:w="157"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spacing w:line="276" w:lineRule="auto"/>
              <w:jc w:val="center"/>
              <w:rPr>
                <w:b/>
                <w:color w:val="000000"/>
                <w:sz w:val="24"/>
                <w:szCs w:val="24"/>
              </w:rPr>
            </w:pPr>
            <w:r>
              <w:rPr>
                <w:b/>
                <w:color w:val="000000"/>
                <w:sz w:val="24"/>
                <w:szCs w:val="24"/>
              </w:rPr>
              <w:t>№</w:t>
            </w:r>
          </w:p>
          <w:p w:rsidR="004D72CB" w:rsidRDefault="004D72CB" w:rsidP="00FC5E73">
            <w:pPr>
              <w:pStyle w:val="ConsPlusNormal"/>
              <w:spacing w:line="276" w:lineRule="auto"/>
              <w:jc w:val="center"/>
              <w:rPr>
                <w:b/>
                <w:color w:val="000000"/>
                <w:sz w:val="24"/>
                <w:szCs w:val="24"/>
              </w:rPr>
            </w:pPr>
            <w:proofErr w:type="spellStart"/>
            <w:proofErr w:type="gramStart"/>
            <w:r>
              <w:rPr>
                <w:b/>
                <w:color w:val="000000"/>
                <w:sz w:val="24"/>
                <w:szCs w:val="24"/>
              </w:rPr>
              <w:t>п</w:t>
            </w:r>
            <w:proofErr w:type="spellEnd"/>
            <w:proofErr w:type="gramEnd"/>
            <w:r>
              <w:rPr>
                <w:b/>
                <w:color w:val="000000"/>
                <w:sz w:val="24"/>
                <w:szCs w:val="24"/>
              </w:rPr>
              <w:t>/</w:t>
            </w:r>
            <w:proofErr w:type="spellStart"/>
            <w:r>
              <w:rPr>
                <w:b/>
                <w:color w:val="000000"/>
                <w:sz w:val="24"/>
                <w:szCs w:val="24"/>
              </w:rPr>
              <w:t>п</w:t>
            </w:r>
            <w:proofErr w:type="spellEnd"/>
          </w:p>
        </w:tc>
        <w:tc>
          <w:tcPr>
            <w:tcW w:w="803"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spacing w:line="276" w:lineRule="auto"/>
              <w:jc w:val="center"/>
              <w:rPr>
                <w:b/>
                <w:color w:val="000000"/>
                <w:sz w:val="24"/>
                <w:szCs w:val="24"/>
              </w:rPr>
            </w:pPr>
            <w:r>
              <w:rPr>
                <w:b/>
                <w:color w:val="000000"/>
                <w:sz w:val="24"/>
                <w:szCs w:val="24"/>
              </w:rPr>
              <w:t>Основание предоставления земельного участка</w:t>
            </w:r>
          </w:p>
        </w:tc>
        <w:tc>
          <w:tcPr>
            <w:tcW w:w="658"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spacing w:line="276" w:lineRule="auto"/>
              <w:jc w:val="center"/>
              <w:rPr>
                <w:b/>
                <w:color w:val="000000"/>
                <w:sz w:val="24"/>
                <w:szCs w:val="24"/>
              </w:rPr>
            </w:pPr>
            <w:r>
              <w:rPr>
                <w:b/>
                <w:color w:val="000000"/>
                <w:sz w:val="24"/>
                <w:szCs w:val="24"/>
              </w:rPr>
              <w:t>Заявитель</w:t>
            </w:r>
          </w:p>
        </w:tc>
        <w:tc>
          <w:tcPr>
            <w:tcW w:w="939"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spacing w:line="276" w:lineRule="auto"/>
              <w:jc w:val="center"/>
              <w:rPr>
                <w:b/>
                <w:color w:val="000000"/>
                <w:sz w:val="24"/>
                <w:szCs w:val="24"/>
              </w:rPr>
            </w:pPr>
            <w:r>
              <w:rPr>
                <w:b/>
                <w:color w:val="000000"/>
                <w:sz w:val="24"/>
                <w:szCs w:val="24"/>
              </w:rPr>
              <w:t>Земельный участок</w:t>
            </w:r>
          </w:p>
        </w:tc>
        <w:tc>
          <w:tcPr>
            <w:tcW w:w="2443"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spacing w:line="276" w:lineRule="auto"/>
              <w:jc w:val="center"/>
              <w:rPr>
                <w:b/>
                <w:color w:val="000000"/>
                <w:sz w:val="24"/>
                <w:szCs w:val="24"/>
              </w:rPr>
            </w:pPr>
            <w:r>
              <w:rPr>
                <w:b/>
                <w:color w:val="000000"/>
                <w:sz w:val="24"/>
                <w:szCs w:val="24"/>
              </w:rPr>
              <w:t xml:space="preserve">Документы, подтверждающие право заявителя на приобретение земельного участка, прилагаемые к заявлению </w:t>
            </w:r>
            <w:hyperlink r:id="rId5" w:anchor="P862" w:history="1">
              <w:r>
                <w:rPr>
                  <w:rStyle w:val="a5"/>
                  <w:b/>
                  <w:color w:val="000000"/>
                  <w:sz w:val="24"/>
                  <w:szCs w:val="24"/>
                </w:rPr>
                <w:t>&lt;1&gt;</w:t>
              </w:r>
            </w:hyperlink>
          </w:p>
        </w:tc>
      </w:tr>
      <w:tr w:rsidR="004D72CB" w:rsidTr="00FC5E73">
        <w:trPr>
          <w:trHeight w:val="3841"/>
          <w:tblHeader/>
        </w:trPr>
        <w:tc>
          <w:tcPr>
            <w:tcW w:w="157"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spacing w:line="276" w:lineRule="auto"/>
              <w:jc w:val="center"/>
              <w:rPr>
                <w:color w:val="000000"/>
                <w:sz w:val="24"/>
                <w:szCs w:val="24"/>
              </w:rPr>
            </w:pPr>
            <w:r>
              <w:rPr>
                <w:color w:val="000000"/>
                <w:sz w:val="24"/>
                <w:szCs w:val="24"/>
              </w:rPr>
              <w:t>1.</w:t>
            </w:r>
          </w:p>
        </w:tc>
        <w:tc>
          <w:tcPr>
            <w:tcW w:w="803"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spacing w:line="276" w:lineRule="auto"/>
              <w:jc w:val="center"/>
              <w:rPr>
                <w:color w:val="000000"/>
                <w:sz w:val="24"/>
                <w:szCs w:val="24"/>
              </w:rPr>
            </w:pPr>
            <w:r>
              <w:rPr>
                <w:color w:val="000000"/>
                <w:sz w:val="24"/>
                <w:szCs w:val="24"/>
              </w:rPr>
              <w:t xml:space="preserve">Подпункт 1 </w:t>
            </w:r>
            <w:r>
              <w:rPr>
                <w:color w:val="000000"/>
                <w:sz w:val="24"/>
                <w:szCs w:val="24"/>
              </w:rPr>
              <w:br/>
              <w:t>пункта 1.2 административного регламента</w:t>
            </w:r>
          </w:p>
        </w:tc>
        <w:tc>
          <w:tcPr>
            <w:tcW w:w="658"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spacing w:line="276" w:lineRule="auto"/>
              <w:jc w:val="center"/>
              <w:rPr>
                <w:color w:val="000000"/>
                <w:sz w:val="24"/>
                <w:szCs w:val="24"/>
              </w:rPr>
            </w:pPr>
            <w:r>
              <w:rPr>
                <w:color w:val="000000"/>
                <w:sz w:val="24"/>
                <w:szCs w:val="24"/>
              </w:rPr>
              <w:t>Лицо, с которым заключен договор о комплексном освоении территории</w:t>
            </w:r>
          </w:p>
        </w:tc>
        <w:tc>
          <w:tcPr>
            <w:tcW w:w="939"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spacing w:line="276" w:lineRule="auto"/>
              <w:jc w:val="center"/>
              <w:rPr>
                <w:color w:val="000000"/>
                <w:sz w:val="24"/>
                <w:szCs w:val="24"/>
              </w:rPr>
            </w:pPr>
            <w:r>
              <w:rPr>
                <w:color w:val="000000"/>
                <w:sz w:val="24"/>
                <w:szCs w:val="24"/>
              </w:rPr>
              <w:t>Земельный участок, образованный из земельного участка, предоставленного в аренду для комплексного освоения территории</w:t>
            </w:r>
          </w:p>
        </w:tc>
        <w:tc>
          <w:tcPr>
            <w:tcW w:w="2443"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spacing w:line="276" w:lineRule="auto"/>
              <w:jc w:val="center"/>
              <w:rPr>
                <w:color w:val="000000"/>
                <w:sz w:val="24"/>
                <w:szCs w:val="24"/>
              </w:rPr>
            </w:pPr>
            <w:r>
              <w:rPr>
                <w:color w:val="000000"/>
                <w:sz w:val="24"/>
                <w:szCs w:val="24"/>
              </w:rPr>
              <w:t>Договор о комплексном освоении территории</w:t>
            </w:r>
          </w:p>
          <w:p w:rsidR="004D72CB" w:rsidRDefault="004D72CB" w:rsidP="00FC5E73">
            <w:pPr>
              <w:pStyle w:val="ConsPlusNormal"/>
              <w:spacing w:line="276" w:lineRule="auto"/>
              <w:jc w:val="center"/>
              <w:rPr>
                <w:color w:val="000000"/>
                <w:sz w:val="24"/>
                <w:szCs w:val="24"/>
              </w:rPr>
            </w:pPr>
            <w:r>
              <w:rPr>
                <w:color w:val="000000"/>
                <w:sz w:val="24"/>
                <w:szCs w:val="24"/>
              </w:rPr>
              <w:t>* Выписка из Единого государственного реестра прав на недвижимости имущество и сделок с ним (далее - ЕГРП)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w:t>
            </w:r>
          </w:p>
          <w:p w:rsidR="004D72CB" w:rsidRDefault="004D72CB" w:rsidP="00FC5E73">
            <w:pPr>
              <w:pStyle w:val="ConsPlusNormal"/>
              <w:spacing w:line="276" w:lineRule="auto"/>
              <w:jc w:val="center"/>
              <w:rPr>
                <w:color w:val="000000"/>
                <w:sz w:val="24"/>
                <w:szCs w:val="24"/>
              </w:rPr>
            </w:pPr>
            <w:r>
              <w:rPr>
                <w:color w:val="000000"/>
                <w:sz w:val="24"/>
                <w:szCs w:val="24"/>
              </w:rPr>
              <w:t>* Утвержденный проект планировки и утвержденный проект межевания территории</w:t>
            </w:r>
          </w:p>
          <w:p w:rsidR="004D72CB" w:rsidRDefault="004D72CB" w:rsidP="00FC5E73">
            <w:pPr>
              <w:pStyle w:val="ConsPlusNormal"/>
              <w:spacing w:line="276" w:lineRule="auto"/>
              <w:jc w:val="center"/>
              <w:rPr>
                <w:color w:val="000000"/>
                <w:sz w:val="24"/>
                <w:szCs w:val="24"/>
              </w:rPr>
            </w:pPr>
            <w:r>
              <w:rPr>
                <w:color w:val="000000"/>
                <w:sz w:val="24"/>
                <w:szCs w:val="24"/>
              </w:rPr>
              <w:t>* Выписка из Единого государственного реестра юридических лиц (далее - ЕГРЮЛ) о юридическом лице, являющемся заявителем</w:t>
            </w:r>
          </w:p>
        </w:tc>
      </w:tr>
      <w:tr w:rsidR="004D72CB" w:rsidTr="00FC5E73">
        <w:trPr>
          <w:trHeight w:val="3810"/>
          <w:tblHeader/>
        </w:trPr>
        <w:tc>
          <w:tcPr>
            <w:tcW w:w="157"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spacing w:line="276" w:lineRule="auto"/>
              <w:jc w:val="center"/>
              <w:rPr>
                <w:color w:val="000000"/>
                <w:sz w:val="24"/>
                <w:szCs w:val="24"/>
              </w:rPr>
            </w:pPr>
            <w:r>
              <w:rPr>
                <w:color w:val="000000"/>
                <w:sz w:val="24"/>
                <w:szCs w:val="24"/>
              </w:rPr>
              <w:lastRenderedPageBreak/>
              <w:t>2.</w:t>
            </w:r>
          </w:p>
        </w:tc>
        <w:tc>
          <w:tcPr>
            <w:tcW w:w="803"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spacing w:line="276" w:lineRule="auto"/>
              <w:jc w:val="center"/>
              <w:rPr>
                <w:color w:val="000000"/>
                <w:sz w:val="24"/>
                <w:szCs w:val="24"/>
              </w:rPr>
            </w:pPr>
            <w:r>
              <w:rPr>
                <w:color w:val="000000"/>
                <w:sz w:val="24"/>
                <w:szCs w:val="24"/>
              </w:rPr>
              <w:t xml:space="preserve">Подпункт 2 </w:t>
            </w:r>
            <w:r>
              <w:rPr>
                <w:color w:val="000000"/>
                <w:sz w:val="24"/>
                <w:szCs w:val="24"/>
              </w:rPr>
              <w:br/>
              <w:t>пункта 1.2 административного регламента</w:t>
            </w:r>
          </w:p>
        </w:tc>
        <w:tc>
          <w:tcPr>
            <w:tcW w:w="658"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spacing w:line="276" w:lineRule="auto"/>
              <w:jc w:val="center"/>
              <w:rPr>
                <w:color w:val="000000"/>
                <w:sz w:val="24"/>
                <w:szCs w:val="24"/>
              </w:rPr>
            </w:pPr>
            <w:r>
              <w:rPr>
                <w:color w:val="000000"/>
                <w:sz w:val="24"/>
                <w:szCs w:val="24"/>
              </w:rPr>
              <w:t>Член некоммерческой организации, созданной гражданами, которой предоставлен земельный участок для комплексного освоения в целях индивидуального жилищного строительства</w:t>
            </w:r>
          </w:p>
        </w:tc>
        <w:tc>
          <w:tcPr>
            <w:tcW w:w="939"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spacing w:line="276" w:lineRule="auto"/>
              <w:jc w:val="center"/>
              <w:rPr>
                <w:color w:val="000000"/>
                <w:sz w:val="24"/>
                <w:szCs w:val="24"/>
              </w:rPr>
            </w:pPr>
            <w:r>
              <w:rPr>
                <w:color w:val="000000"/>
                <w:sz w:val="24"/>
                <w:szCs w:val="24"/>
              </w:rPr>
              <w:t>Земельный участок, предназначенный для индивидуального жилищного строительства, образованный из земельного участка, предоставленного некоммерческой организации для комплексного освоения территории в целях индивидуального жилищного строительства</w:t>
            </w:r>
          </w:p>
        </w:tc>
        <w:tc>
          <w:tcPr>
            <w:tcW w:w="2443"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spacing w:line="276" w:lineRule="auto"/>
              <w:jc w:val="center"/>
              <w:rPr>
                <w:color w:val="000000"/>
                <w:sz w:val="24"/>
                <w:szCs w:val="24"/>
              </w:rPr>
            </w:pPr>
            <w:r>
              <w:rPr>
                <w:color w:val="000000"/>
                <w:sz w:val="24"/>
                <w:szCs w:val="24"/>
              </w:rPr>
              <w:t>Документ, подтверждающий членство заявителя в некоммерческой организации</w:t>
            </w:r>
          </w:p>
          <w:p w:rsidR="004D72CB" w:rsidRDefault="004D72CB" w:rsidP="00FC5E73">
            <w:pPr>
              <w:pStyle w:val="ConsPlusNormal"/>
              <w:spacing w:line="276" w:lineRule="auto"/>
              <w:jc w:val="center"/>
              <w:rPr>
                <w:color w:val="000000"/>
                <w:sz w:val="24"/>
                <w:szCs w:val="24"/>
              </w:rPr>
            </w:pPr>
            <w:r>
              <w:rPr>
                <w:color w:val="000000"/>
                <w:sz w:val="24"/>
                <w:szCs w:val="24"/>
              </w:rPr>
              <w:t>Решение органа некоммерческой организации о распределении испрашиваемого земельного участка заявителю</w:t>
            </w:r>
          </w:p>
          <w:p w:rsidR="004D72CB" w:rsidRDefault="004D72CB" w:rsidP="00FC5E73">
            <w:pPr>
              <w:pStyle w:val="ConsPlusNormal"/>
              <w:spacing w:line="276" w:lineRule="auto"/>
              <w:jc w:val="center"/>
              <w:rPr>
                <w:color w:val="000000"/>
                <w:sz w:val="24"/>
                <w:szCs w:val="24"/>
              </w:rPr>
            </w:pPr>
            <w:r>
              <w:rPr>
                <w:color w:val="000000"/>
                <w:sz w:val="24"/>
                <w:szCs w:val="24"/>
              </w:rPr>
              <w:t>* Договор о комплексном освоении территории</w:t>
            </w:r>
          </w:p>
          <w:p w:rsidR="004D72CB" w:rsidRDefault="004D72CB" w:rsidP="00FC5E73">
            <w:pPr>
              <w:pStyle w:val="ConsPlusNormal"/>
              <w:spacing w:line="276" w:lineRule="auto"/>
              <w:jc w:val="center"/>
              <w:rPr>
                <w:color w:val="000000"/>
                <w:sz w:val="24"/>
                <w:szCs w:val="24"/>
              </w:rPr>
            </w:pPr>
            <w:r>
              <w:rPr>
                <w:color w:val="000000"/>
                <w:sz w:val="24"/>
                <w:szCs w:val="24"/>
              </w:rPr>
              <w:t>* Выписка из ЕГРП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w:t>
            </w:r>
          </w:p>
          <w:p w:rsidR="004D72CB" w:rsidRDefault="004D72CB" w:rsidP="00FC5E73">
            <w:pPr>
              <w:pStyle w:val="ConsPlusNormal"/>
              <w:spacing w:line="276" w:lineRule="auto"/>
              <w:jc w:val="center"/>
              <w:rPr>
                <w:color w:val="000000"/>
                <w:sz w:val="24"/>
                <w:szCs w:val="24"/>
              </w:rPr>
            </w:pPr>
            <w:r>
              <w:rPr>
                <w:color w:val="000000"/>
                <w:sz w:val="24"/>
                <w:szCs w:val="24"/>
              </w:rPr>
              <w:t>* Выписка из ЕГРЮЛ о юридическом лице, являющемся заявителем</w:t>
            </w:r>
          </w:p>
        </w:tc>
      </w:tr>
      <w:tr w:rsidR="004D72CB" w:rsidTr="00FC5E73">
        <w:trPr>
          <w:trHeight w:val="5227"/>
          <w:tblHeader/>
        </w:trPr>
        <w:tc>
          <w:tcPr>
            <w:tcW w:w="157"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spacing w:line="276" w:lineRule="auto"/>
              <w:jc w:val="center"/>
              <w:rPr>
                <w:color w:val="000000"/>
                <w:sz w:val="24"/>
                <w:szCs w:val="24"/>
              </w:rPr>
            </w:pPr>
            <w:r>
              <w:rPr>
                <w:color w:val="000000"/>
                <w:sz w:val="24"/>
                <w:szCs w:val="24"/>
              </w:rPr>
              <w:lastRenderedPageBreak/>
              <w:t>3.</w:t>
            </w:r>
          </w:p>
        </w:tc>
        <w:tc>
          <w:tcPr>
            <w:tcW w:w="803"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spacing w:line="276" w:lineRule="auto"/>
              <w:jc w:val="center"/>
              <w:rPr>
                <w:color w:val="000000"/>
                <w:sz w:val="24"/>
                <w:szCs w:val="24"/>
              </w:rPr>
            </w:pPr>
            <w:r>
              <w:rPr>
                <w:color w:val="000000"/>
                <w:sz w:val="24"/>
                <w:szCs w:val="24"/>
              </w:rPr>
              <w:t xml:space="preserve">Подпункт 3 </w:t>
            </w:r>
            <w:r>
              <w:rPr>
                <w:color w:val="000000"/>
                <w:sz w:val="24"/>
                <w:szCs w:val="24"/>
              </w:rPr>
              <w:br/>
              <w:t>пункта 1.2 административного регламента</w:t>
            </w:r>
          </w:p>
        </w:tc>
        <w:tc>
          <w:tcPr>
            <w:tcW w:w="658"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spacing w:line="276" w:lineRule="auto"/>
              <w:jc w:val="center"/>
              <w:rPr>
                <w:color w:val="000000"/>
                <w:sz w:val="24"/>
                <w:szCs w:val="24"/>
              </w:rPr>
            </w:pPr>
            <w:r>
              <w:rPr>
                <w:color w:val="000000"/>
                <w:sz w:val="24"/>
                <w:szCs w:val="24"/>
              </w:rPr>
              <w:t>Член некоммерческой организации, созданной гражданами, которой предоставлен земельный участок для садоводства, огородничества, дачного хозяйства</w:t>
            </w:r>
          </w:p>
        </w:tc>
        <w:tc>
          <w:tcPr>
            <w:tcW w:w="939"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spacing w:line="276" w:lineRule="auto"/>
              <w:jc w:val="center"/>
              <w:rPr>
                <w:color w:val="000000"/>
                <w:sz w:val="24"/>
                <w:szCs w:val="24"/>
              </w:rPr>
            </w:pPr>
            <w:r>
              <w:rPr>
                <w:color w:val="000000"/>
                <w:sz w:val="24"/>
                <w:szCs w:val="24"/>
              </w:rPr>
              <w:t>Земельный участок, предназначенный для садоводства или огородничества, образованный из земельного участка, предоставленного некоммерческой организации для садоводства, огородничества, дачного хозяйства</w:t>
            </w:r>
          </w:p>
        </w:tc>
        <w:tc>
          <w:tcPr>
            <w:tcW w:w="2443"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spacing w:line="276" w:lineRule="auto"/>
              <w:jc w:val="center"/>
              <w:rPr>
                <w:color w:val="000000"/>
                <w:sz w:val="24"/>
                <w:szCs w:val="24"/>
              </w:rPr>
            </w:pPr>
            <w:r>
              <w:rPr>
                <w:color w:val="000000"/>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p w:rsidR="004D72CB" w:rsidRDefault="004D72CB" w:rsidP="00FC5E73">
            <w:pPr>
              <w:pStyle w:val="ConsPlusNormal"/>
              <w:spacing w:line="276" w:lineRule="auto"/>
              <w:jc w:val="center"/>
              <w:rPr>
                <w:color w:val="000000"/>
                <w:sz w:val="24"/>
                <w:szCs w:val="24"/>
              </w:rPr>
            </w:pPr>
            <w:r>
              <w:rPr>
                <w:color w:val="000000"/>
                <w:sz w:val="24"/>
                <w:szCs w:val="24"/>
              </w:rPr>
              <w:t>Документ, подтверждающий членство заявителя в некоммерческой организации</w:t>
            </w:r>
          </w:p>
          <w:p w:rsidR="004D72CB" w:rsidRDefault="004D72CB" w:rsidP="00FC5E73">
            <w:pPr>
              <w:pStyle w:val="ConsPlusNormal"/>
              <w:spacing w:line="276" w:lineRule="auto"/>
              <w:jc w:val="center"/>
              <w:rPr>
                <w:color w:val="000000"/>
                <w:sz w:val="24"/>
                <w:szCs w:val="24"/>
              </w:rPr>
            </w:pPr>
            <w:r>
              <w:rPr>
                <w:color w:val="000000"/>
                <w:sz w:val="24"/>
                <w:szCs w:val="24"/>
              </w:rPr>
              <w:t>Решение органа некоммерческой организации о распределении земельного участка заявителю</w:t>
            </w:r>
          </w:p>
          <w:p w:rsidR="004D72CB" w:rsidRDefault="004D72CB" w:rsidP="00FC5E73">
            <w:pPr>
              <w:pStyle w:val="ConsPlusNormal"/>
              <w:spacing w:line="276" w:lineRule="auto"/>
              <w:jc w:val="center"/>
              <w:rPr>
                <w:color w:val="000000"/>
                <w:sz w:val="24"/>
                <w:szCs w:val="24"/>
              </w:rPr>
            </w:pPr>
            <w:r>
              <w:rPr>
                <w:color w:val="000000"/>
                <w:sz w:val="24"/>
                <w:szCs w:val="24"/>
              </w:rPr>
              <w:t>* Утвержденный проект межевания территории</w:t>
            </w:r>
          </w:p>
          <w:p w:rsidR="004D72CB" w:rsidRDefault="004D72CB" w:rsidP="00FC5E73">
            <w:pPr>
              <w:pStyle w:val="ConsPlusNormal"/>
              <w:spacing w:line="276" w:lineRule="auto"/>
              <w:jc w:val="center"/>
              <w:rPr>
                <w:color w:val="000000"/>
                <w:sz w:val="24"/>
                <w:szCs w:val="24"/>
              </w:rPr>
            </w:pPr>
            <w:r>
              <w:rPr>
                <w:color w:val="000000"/>
                <w:sz w:val="24"/>
                <w:szCs w:val="24"/>
              </w:rPr>
              <w:t>* Проект организации и застройки территории некоммерческого объединения (в случае отсутствия утвержденного проекта межевания территории)</w:t>
            </w:r>
          </w:p>
          <w:p w:rsidR="004D72CB" w:rsidRDefault="004D72CB" w:rsidP="00FC5E73">
            <w:pPr>
              <w:pStyle w:val="ConsPlusNormal"/>
              <w:spacing w:line="276" w:lineRule="auto"/>
              <w:jc w:val="center"/>
              <w:rPr>
                <w:color w:val="000000"/>
                <w:sz w:val="24"/>
                <w:szCs w:val="24"/>
              </w:rPr>
            </w:pPr>
            <w:r>
              <w:rPr>
                <w:color w:val="000000"/>
                <w:sz w:val="24"/>
                <w:szCs w:val="24"/>
              </w:rPr>
              <w:t>* Выписка из ЕГРП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w:t>
            </w:r>
          </w:p>
          <w:p w:rsidR="004D72CB" w:rsidRDefault="004D72CB" w:rsidP="00FC5E73">
            <w:pPr>
              <w:pStyle w:val="ConsPlusNormal"/>
              <w:spacing w:line="276" w:lineRule="auto"/>
              <w:jc w:val="center"/>
              <w:rPr>
                <w:color w:val="000000"/>
                <w:sz w:val="24"/>
                <w:szCs w:val="24"/>
              </w:rPr>
            </w:pPr>
            <w:r>
              <w:rPr>
                <w:color w:val="000000"/>
                <w:sz w:val="24"/>
                <w:szCs w:val="24"/>
              </w:rPr>
              <w:t>* Выписка из ЕГРЮЛ о юридическом лице, являющемся заявителем</w:t>
            </w:r>
          </w:p>
        </w:tc>
      </w:tr>
      <w:tr w:rsidR="004D72CB" w:rsidTr="00FC5E73">
        <w:trPr>
          <w:trHeight w:val="4377"/>
          <w:tblHeader/>
        </w:trPr>
        <w:tc>
          <w:tcPr>
            <w:tcW w:w="157"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spacing w:line="276" w:lineRule="auto"/>
              <w:jc w:val="center"/>
              <w:rPr>
                <w:color w:val="000000"/>
                <w:sz w:val="24"/>
                <w:szCs w:val="24"/>
              </w:rPr>
            </w:pPr>
            <w:r>
              <w:rPr>
                <w:color w:val="000000"/>
                <w:sz w:val="24"/>
                <w:szCs w:val="24"/>
              </w:rPr>
              <w:lastRenderedPageBreak/>
              <w:t>4.</w:t>
            </w:r>
          </w:p>
        </w:tc>
        <w:tc>
          <w:tcPr>
            <w:tcW w:w="803"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spacing w:line="276" w:lineRule="auto"/>
              <w:jc w:val="center"/>
              <w:rPr>
                <w:color w:val="000000"/>
                <w:sz w:val="24"/>
                <w:szCs w:val="24"/>
              </w:rPr>
            </w:pPr>
            <w:r>
              <w:rPr>
                <w:color w:val="000000"/>
                <w:sz w:val="24"/>
                <w:szCs w:val="24"/>
              </w:rPr>
              <w:t xml:space="preserve">Подпункт 4 </w:t>
            </w:r>
            <w:r>
              <w:rPr>
                <w:color w:val="000000"/>
                <w:sz w:val="24"/>
                <w:szCs w:val="24"/>
              </w:rPr>
              <w:br/>
              <w:t>пункта 1.2 административного регламента</w:t>
            </w:r>
          </w:p>
        </w:tc>
        <w:tc>
          <w:tcPr>
            <w:tcW w:w="658"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spacing w:line="276" w:lineRule="auto"/>
              <w:jc w:val="center"/>
              <w:rPr>
                <w:color w:val="000000"/>
                <w:sz w:val="24"/>
                <w:szCs w:val="24"/>
              </w:rPr>
            </w:pPr>
            <w:r>
              <w:rPr>
                <w:color w:val="000000"/>
                <w:sz w:val="24"/>
                <w:szCs w:val="24"/>
              </w:rPr>
              <w:t>Некоммерческая организация, созданная гражданами, которой предоставлен земельный участок для комплексного освоения в целях индивидуального жилищного строительства</w:t>
            </w:r>
          </w:p>
        </w:tc>
        <w:tc>
          <w:tcPr>
            <w:tcW w:w="939"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spacing w:line="276" w:lineRule="auto"/>
              <w:jc w:val="center"/>
              <w:rPr>
                <w:color w:val="000000"/>
                <w:sz w:val="24"/>
                <w:szCs w:val="24"/>
              </w:rPr>
            </w:pPr>
            <w:r>
              <w:rPr>
                <w:color w:val="000000"/>
                <w:sz w:val="24"/>
                <w:szCs w:val="24"/>
              </w:rPr>
              <w:t>Земельный участок, образованный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относящийся к имуществу общего пользования</w:t>
            </w:r>
          </w:p>
        </w:tc>
        <w:tc>
          <w:tcPr>
            <w:tcW w:w="2443"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spacing w:line="276" w:lineRule="auto"/>
              <w:jc w:val="center"/>
              <w:rPr>
                <w:color w:val="000000"/>
                <w:sz w:val="24"/>
                <w:szCs w:val="24"/>
              </w:rPr>
            </w:pPr>
            <w:r>
              <w:rPr>
                <w:color w:val="000000"/>
                <w:sz w:val="24"/>
                <w:szCs w:val="24"/>
              </w:rPr>
              <w:t>Решение органа некоммерческой организации о приобретении земельного участка, относящегося к имуществу общего пользования</w:t>
            </w:r>
          </w:p>
          <w:p w:rsidR="004D72CB" w:rsidRDefault="004D72CB" w:rsidP="00FC5E73">
            <w:pPr>
              <w:pStyle w:val="ConsPlusNormal"/>
              <w:spacing w:line="276" w:lineRule="auto"/>
              <w:jc w:val="center"/>
              <w:rPr>
                <w:color w:val="000000"/>
                <w:sz w:val="24"/>
                <w:szCs w:val="24"/>
              </w:rPr>
            </w:pPr>
            <w:r>
              <w:rPr>
                <w:color w:val="000000"/>
                <w:sz w:val="24"/>
                <w:szCs w:val="24"/>
              </w:rPr>
              <w:t>* Договор о комплексном освоении территории</w:t>
            </w:r>
          </w:p>
          <w:p w:rsidR="004D72CB" w:rsidRDefault="004D72CB" w:rsidP="00FC5E73">
            <w:pPr>
              <w:pStyle w:val="ConsPlusNormal"/>
              <w:spacing w:line="276" w:lineRule="auto"/>
              <w:jc w:val="center"/>
              <w:rPr>
                <w:color w:val="000000"/>
                <w:sz w:val="24"/>
                <w:szCs w:val="24"/>
              </w:rPr>
            </w:pPr>
            <w:r>
              <w:rPr>
                <w:color w:val="000000"/>
                <w:sz w:val="24"/>
                <w:szCs w:val="24"/>
              </w:rPr>
              <w:t>* Выписка из ЕГРП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w:t>
            </w:r>
          </w:p>
          <w:p w:rsidR="004D72CB" w:rsidRDefault="004D72CB" w:rsidP="00FC5E73">
            <w:pPr>
              <w:pStyle w:val="ConsPlusNormal"/>
              <w:spacing w:line="276" w:lineRule="auto"/>
              <w:jc w:val="center"/>
              <w:rPr>
                <w:color w:val="000000"/>
                <w:sz w:val="24"/>
                <w:szCs w:val="24"/>
                <w:highlight w:val="yellow"/>
              </w:rPr>
            </w:pPr>
            <w:r>
              <w:rPr>
                <w:color w:val="000000"/>
                <w:sz w:val="24"/>
                <w:szCs w:val="24"/>
              </w:rPr>
              <w:t>* Выписка из ЕГРЮЛ о юридическом лице, являющемся заявителем</w:t>
            </w:r>
          </w:p>
        </w:tc>
      </w:tr>
      <w:tr w:rsidR="004D72CB" w:rsidTr="00FC5E73">
        <w:trPr>
          <w:trHeight w:val="4660"/>
          <w:tblHeader/>
        </w:trPr>
        <w:tc>
          <w:tcPr>
            <w:tcW w:w="157"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spacing w:line="276" w:lineRule="auto"/>
              <w:jc w:val="center"/>
              <w:rPr>
                <w:color w:val="000000"/>
                <w:sz w:val="24"/>
                <w:szCs w:val="24"/>
              </w:rPr>
            </w:pPr>
            <w:r>
              <w:rPr>
                <w:color w:val="000000"/>
                <w:sz w:val="24"/>
                <w:szCs w:val="24"/>
              </w:rPr>
              <w:lastRenderedPageBreak/>
              <w:t>5.</w:t>
            </w:r>
          </w:p>
        </w:tc>
        <w:tc>
          <w:tcPr>
            <w:tcW w:w="803"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spacing w:line="276" w:lineRule="auto"/>
              <w:jc w:val="center"/>
              <w:rPr>
                <w:color w:val="000000"/>
                <w:sz w:val="24"/>
                <w:szCs w:val="24"/>
              </w:rPr>
            </w:pPr>
            <w:r>
              <w:rPr>
                <w:color w:val="000000"/>
                <w:sz w:val="24"/>
                <w:szCs w:val="24"/>
              </w:rPr>
              <w:t xml:space="preserve">Подпункт 5 </w:t>
            </w:r>
          </w:p>
          <w:p w:rsidR="004D72CB" w:rsidRDefault="004D72CB" w:rsidP="00FC5E73">
            <w:pPr>
              <w:pStyle w:val="ConsPlusNormal"/>
              <w:spacing w:line="276" w:lineRule="auto"/>
              <w:jc w:val="center"/>
              <w:rPr>
                <w:color w:val="000000"/>
                <w:sz w:val="24"/>
                <w:szCs w:val="24"/>
              </w:rPr>
            </w:pPr>
            <w:r>
              <w:rPr>
                <w:color w:val="000000"/>
                <w:sz w:val="24"/>
                <w:szCs w:val="24"/>
              </w:rPr>
              <w:t>пункта 1.2 административного регламента</w:t>
            </w:r>
          </w:p>
        </w:tc>
        <w:tc>
          <w:tcPr>
            <w:tcW w:w="658"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spacing w:line="276" w:lineRule="auto"/>
              <w:jc w:val="center"/>
              <w:rPr>
                <w:color w:val="000000"/>
                <w:sz w:val="24"/>
                <w:szCs w:val="24"/>
              </w:rPr>
            </w:pPr>
            <w:r>
              <w:rPr>
                <w:color w:val="000000"/>
                <w:sz w:val="24"/>
                <w:szCs w:val="24"/>
              </w:rPr>
              <w:t>Юридическое лицо, которому предоставлен земельный участок для ведения дачного хозяйства</w:t>
            </w:r>
          </w:p>
        </w:tc>
        <w:tc>
          <w:tcPr>
            <w:tcW w:w="939"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spacing w:line="276" w:lineRule="auto"/>
              <w:jc w:val="center"/>
              <w:rPr>
                <w:color w:val="000000"/>
                <w:sz w:val="24"/>
                <w:szCs w:val="24"/>
              </w:rPr>
            </w:pPr>
            <w:r>
              <w:rPr>
                <w:color w:val="000000"/>
                <w:sz w:val="24"/>
                <w:szCs w:val="24"/>
              </w:rPr>
              <w:t>Земельный участок, образованный в результате раздела земельного участка, предоставленного юридическому лицу для ведения дачного хозяйства, и относящийся к имуществу общего пользования</w:t>
            </w:r>
          </w:p>
        </w:tc>
        <w:tc>
          <w:tcPr>
            <w:tcW w:w="2443"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spacing w:line="276" w:lineRule="auto"/>
              <w:jc w:val="center"/>
              <w:rPr>
                <w:color w:val="000000"/>
                <w:sz w:val="24"/>
                <w:szCs w:val="24"/>
              </w:rPr>
            </w:pPr>
            <w:r>
              <w:rPr>
                <w:color w:val="000000"/>
                <w:sz w:val="24"/>
                <w:szCs w:val="24"/>
              </w:rPr>
              <w:t>Решение органа юридического лица о приобретении земельного участка, относящегося к имуществу общего пользования</w:t>
            </w:r>
          </w:p>
          <w:p w:rsidR="004D72CB" w:rsidRDefault="004D72CB" w:rsidP="00FC5E73">
            <w:pPr>
              <w:pStyle w:val="ConsPlusNormal"/>
              <w:spacing w:line="276" w:lineRule="auto"/>
              <w:jc w:val="center"/>
              <w:rPr>
                <w:color w:val="000000"/>
                <w:sz w:val="24"/>
                <w:szCs w:val="24"/>
              </w:rPr>
            </w:pPr>
            <w:r>
              <w:rPr>
                <w:color w:val="000000"/>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p w:rsidR="004D72CB" w:rsidRDefault="004D72CB" w:rsidP="00FC5E73">
            <w:pPr>
              <w:pStyle w:val="ConsPlusNormal"/>
              <w:spacing w:line="276" w:lineRule="auto"/>
              <w:jc w:val="center"/>
              <w:rPr>
                <w:color w:val="000000"/>
                <w:sz w:val="24"/>
                <w:szCs w:val="24"/>
              </w:rPr>
            </w:pPr>
            <w:r>
              <w:rPr>
                <w:color w:val="000000"/>
                <w:sz w:val="24"/>
                <w:szCs w:val="24"/>
              </w:rPr>
              <w:t>* Утвержденный проект межевания территории</w:t>
            </w:r>
          </w:p>
          <w:p w:rsidR="004D72CB" w:rsidRDefault="004D72CB" w:rsidP="00FC5E73">
            <w:pPr>
              <w:pStyle w:val="ConsPlusNormal"/>
              <w:spacing w:line="276" w:lineRule="auto"/>
              <w:jc w:val="center"/>
              <w:rPr>
                <w:color w:val="000000"/>
                <w:sz w:val="24"/>
                <w:szCs w:val="24"/>
              </w:rPr>
            </w:pPr>
            <w:r>
              <w:rPr>
                <w:color w:val="000000"/>
                <w:sz w:val="24"/>
                <w:szCs w:val="24"/>
              </w:rPr>
              <w:t>* Проект организации и застройки территории некоммерческого объединения (в случае отсутствия утвержденного проекта межевания территории)</w:t>
            </w:r>
          </w:p>
          <w:p w:rsidR="004D72CB" w:rsidRDefault="004D72CB" w:rsidP="00FC5E73">
            <w:pPr>
              <w:pStyle w:val="ConsPlusNormal"/>
              <w:spacing w:line="276" w:lineRule="auto"/>
              <w:jc w:val="center"/>
              <w:rPr>
                <w:color w:val="000000"/>
                <w:sz w:val="24"/>
                <w:szCs w:val="24"/>
              </w:rPr>
            </w:pPr>
            <w:r>
              <w:rPr>
                <w:color w:val="000000"/>
                <w:sz w:val="24"/>
                <w:szCs w:val="24"/>
              </w:rPr>
              <w:t>* Выписка из ЕГРП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w:t>
            </w:r>
          </w:p>
          <w:p w:rsidR="004D72CB" w:rsidRDefault="004D72CB" w:rsidP="00FC5E73">
            <w:pPr>
              <w:pStyle w:val="ConsPlusNormal"/>
              <w:spacing w:line="276" w:lineRule="auto"/>
              <w:jc w:val="center"/>
              <w:rPr>
                <w:color w:val="000000"/>
                <w:sz w:val="24"/>
                <w:szCs w:val="24"/>
              </w:rPr>
            </w:pPr>
            <w:r>
              <w:rPr>
                <w:color w:val="000000"/>
                <w:sz w:val="24"/>
                <w:szCs w:val="24"/>
              </w:rPr>
              <w:t>* Выписка из ЕГРЮЛ о юридическом лице, являющемся заявителем</w:t>
            </w:r>
          </w:p>
        </w:tc>
      </w:tr>
      <w:tr w:rsidR="004D72CB" w:rsidTr="00FC5E73">
        <w:trPr>
          <w:trHeight w:val="6786"/>
          <w:tblHeader/>
        </w:trPr>
        <w:tc>
          <w:tcPr>
            <w:tcW w:w="157"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spacing w:line="276" w:lineRule="auto"/>
              <w:jc w:val="center"/>
              <w:rPr>
                <w:color w:val="000000"/>
                <w:sz w:val="24"/>
                <w:szCs w:val="24"/>
              </w:rPr>
            </w:pPr>
            <w:r>
              <w:rPr>
                <w:color w:val="000000"/>
                <w:sz w:val="24"/>
                <w:szCs w:val="24"/>
              </w:rPr>
              <w:lastRenderedPageBreak/>
              <w:t>6.</w:t>
            </w:r>
          </w:p>
        </w:tc>
        <w:tc>
          <w:tcPr>
            <w:tcW w:w="803"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spacing w:line="276" w:lineRule="auto"/>
              <w:jc w:val="center"/>
              <w:rPr>
                <w:color w:val="000000"/>
                <w:sz w:val="24"/>
                <w:szCs w:val="24"/>
              </w:rPr>
            </w:pPr>
            <w:r>
              <w:rPr>
                <w:color w:val="000000"/>
                <w:sz w:val="24"/>
                <w:szCs w:val="24"/>
              </w:rPr>
              <w:t xml:space="preserve">Подпункт 6 </w:t>
            </w:r>
          </w:p>
          <w:p w:rsidR="004D72CB" w:rsidRDefault="004D72CB" w:rsidP="00FC5E73">
            <w:pPr>
              <w:pStyle w:val="ConsPlusNormal"/>
              <w:spacing w:line="276" w:lineRule="auto"/>
              <w:jc w:val="center"/>
              <w:rPr>
                <w:color w:val="000000"/>
                <w:sz w:val="24"/>
                <w:szCs w:val="24"/>
              </w:rPr>
            </w:pPr>
            <w:r>
              <w:rPr>
                <w:color w:val="000000"/>
                <w:sz w:val="24"/>
                <w:szCs w:val="24"/>
              </w:rPr>
              <w:t>пункта 1.2 административного регламента</w:t>
            </w:r>
          </w:p>
        </w:tc>
        <w:tc>
          <w:tcPr>
            <w:tcW w:w="658"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spacing w:line="276" w:lineRule="auto"/>
              <w:jc w:val="center"/>
              <w:rPr>
                <w:color w:val="000000"/>
                <w:sz w:val="24"/>
                <w:szCs w:val="24"/>
              </w:rPr>
            </w:pPr>
            <w:r>
              <w:rPr>
                <w:color w:val="000000"/>
                <w:sz w:val="24"/>
                <w:szCs w:val="24"/>
              </w:rPr>
              <w:t>Собственник здания, сооружения либо помещения в здании, сооружении</w:t>
            </w:r>
          </w:p>
        </w:tc>
        <w:tc>
          <w:tcPr>
            <w:tcW w:w="939"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spacing w:line="276" w:lineRule="auto"/>
              <w:jc w:val="center"/>
              <w:rPr>
                <w:color w:val="000000"/>
                <w:sz w:val="24"/>
                <w:szCs w:val="24"/>
              </w:rPr>
            </w:pPr>
            <w:r>
              <w:rPr>
                <w:color w:val="000000"/>
                <w:sz w:val="24"/>
                <w:szCs w:val="24"/>
              </w:rPr>
              <w:t>Земельный участок, на котором расположено здание, сооружение</w:t>
            </w:r>
          </w:p>
        </w:tc>
        <w:tc>
          <w:tcPr>
            <w:tcW w:w="2443"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widowControl w:val="0"/>
              <w:spacing w:line="228" w:lineRule="auto"/>
              <w:jc w:val="center"/>
              <w:rPr>
                <w:color w:val="000000"/>
                <w:sz w:val="24"/>
                <w:szCs w:val="24"/>
              </w:rPr>
            </w:pPr>
            <w:r>
              <w:rPr>
                <w:color w:val="000000"/>
                <w:sz w:val="24"/>
                <w:szCs w:val="24"/>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ЕГРП</w:t>
            </w:r>
          </w:p>
          <w:p w:rsidR="004D72CB" w:rsidRDefault="004D72CB" w:rsidP="00FC5E73">
            <w:pPr>
              <w:pStyle w:val="ConsPlusNormal"/>
              <w:widowControl w:val="0"/>
              <w:spacing w:line="228" w:lineRule="auto"/>
              <w:jc w:val="center"/>
              <w:rPr>
                <w:color w:val="000000"/>
                <w:sz w:val="24"/>
                <w:szCs w:val="24"/>
              </w:rPr>
            </w:pPr>
            <w:r>
              <w:rPr>
                <w:color w:val="000000"/>
                <w:sz w:val="24"/>
                <w:szCs w:val="24"/>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ЕГРП (при наличии соответствующих прав на земельный участок)</w:t>
            </w:r>
          </w:p>
          <w:p w:rsidR="004D72CB" w:rsidRDefault="004D72CB" w:rsidP="00FC5E73">
            <w:pPr>
              <w:pStyle w:val="ConsPlusNormal"/>
              <w:widowControl w:val="0"/>
              <w:spacing w:line="228" w:lineRule="auto"/>
              <w:jc w:val="center"/>
              <w:rPr>
                <w:color w:val="000000"/>
                <w:sz w:val="24"/>
                <w:szCs w:val="24"/>
              </w:rPr>
            </w:pPr>
            <w:r>
              <w:rPr>
                <w:color w:val="000000"/>
                <w:sz w:val="24"/>
                <w:szCs w:val="24"/>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4D72CB" w:rsidRDefault="004D72CB" w:rsidP="00FC5E73">
            <w:pPr>
              <w:pStyle w:val="ConsPlusNormal"/>
              <w:widowControl w:val="0"/>
              <w:spacing w:line="228" w:lineRule="auto"/>
              <w:jc w:val="center"/>
              <w:rPr>
                <w:color w:val="000000"/>
                <w:sz w:val="24"/>
                <w:szCs w:val="24"/>
              </w:rPr>
            </w:pPr>
            <w:r>
              <w:rPr>
                <w:color w:val="000000"/>
                <w:sz w:val="24"/>
                <w:szCs w:val="24"/>
              </w:rPr>
              <w:t>* Кадастровый паспорт здания, сооружения, расположенного на испрашиваемом земельном участке</w:t>
            </w:r>
          </w:p>
          <w:p w:rsidR="004D72CB" w:rsidRDefault="004D72CB" w:rsidP="00FC5E73">
            <w:pPr>
              <w:pStyle w:val="ConsPlusNormal"/>
              <w:widowControl w:val="0"/>
              <w:spacing w:line="228" w:lineRule="auto"/>
              <w:jc w:val="center"/>
              <w:rPr>
                <w:color w:val="000000"/>
                <w:sz w:val="24"/>
                <w:szCs w:val="24"/>
              </w:rPr>
            </w:pPr>
            <w:r>
              <w:rPr>
                <w:color w:val="000000"/>
                <w:sz w:val="24"/>
                <w:szCs w:val="24"/>
              </w:rPr>
              <w:t>* Кадастровый паспорт помещения, в случае обращения собственника помещения, в здании, сооружении, расположенного на испрашиваемом земельном участке</w:t>
            </w:r>
          </w:p>
          <w:p w:rsidR="004D72CB" w:rsidRDefault="004D72CB" w:rsidP="00FC5E73">
            <w:pPr>
              <w:pStyle w:val="ConsPlusNormal"/>
              <w:widowControl w:val="0"/>
              <w:spacing w:line="228" w:lineRule="auto"/>
              <w:jc w:val="center"/>
              <w:rPr>
                <w:color w:val="000000"/>
                <w:sz w:val="24"/>
                <w:szCs w:val="24"/>
              </w:rPr>
            </w:pPr>
            <w:r>
              <w:rPr>
                <w:color w:val="000000"/>
                <w:sz w:val="24"/>
                <w:szCs w:val="24"/>
              </w:rPr>
              <w:t>* Выписка из ЕГРП о правах на приобретаемый земельный участок и расположенных на нем объектов недвижимости имущества либо уведомление об отсутствии в ЕГРП запрашиваемых сведений</w:t>
            </w:r>
          </w:p>
          <w:p w:rsidR="004D72CB" w:rsidRDefault="004D72CB" w:rsidP="00FC5E73">
            <w:pPr>
              <w:pStyle w:val="ConsPlusNormal"/>
              <w:widowControl w:val="0"/>
              <w:spacing w:line="228" w:lineRule="auto"/>
              <w:jc w:val="center"/>
              <w:rPr>
                <w:color w:val="000000"/>
                <w:sz w:val="24"/>
                <w:szCs w:val="24"/>
              </w:rPr>
            </w:pPr>
            <w:r>
              <w:rPr>
                <w:color w:val="000000"/>
                <w:sz w:val="24"/>
                <w:szCs w:val="24"/>
              </w:rPr>
              <w:t>* Выписка из ЕГРЮЛ о юридическом лице, являющемся заявителем</w:t>
            </w:r>
          </w:p>
          <w:p w:rsidR="004D72CB" w:rsidRDefault="004D72CB" w:rsidP="00FC5E73">
            <w:pPr>
              <w:pStyle w:val="ConsPlusNormal"/>
              <w:widowControl w:val="0"/>
              <w:spacing w:line="228" w:lineRule="auto"/>
              <w:jc w:val="center"/>
              <w:rPr>
                <w:color w:val="000000"/>
                <w:sz w:val="24"/>
                <w:szCs w:val="24"/>
              </w:rPr>
            </w:pPr>
            <w:r>
              <w:rPr>
                <w:color w:val="000000"/>
                <w:sz w:val="24"/>
                <w:szCs w:val="24"/>
              </w:rPr>
              <w:t>* Выписка из Единого государственного реестра индивидуальных предпринимателей (далее - ЕГРИП) об индивидуальном предпринимателе, являющемся заявителем</w:t>
            </w:r>
          </w:p>
        </w:tc>
      </w:tr>
      <w:tr w:rsidR="004D72CB" w:rsidTr="00FC5E73">
        <w:trPr>
          <w:trHeight w:val="2534"/>
          <w:tblHeader/>
        </w:trPr>
        <w:tc>
          <w:tcPr>
            <w:tcW w:w="157"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spacing w:line="276" w:lineRule="auto"/>
              <w:jc w:val="center"/>
              <w:rPr>
                <w:color w:val="000000"/>
                <w:sz w:val="24"/>
                <w:szCs w:val="24"/>
              </w:rPr>
            </w:pPr>
            <w:r>
              <w:rPr>
                <w:color w:val="000000"/>
                <w:sz w:val="24"/>
                <w:szCs w:val="24"/>
              </w:rPr>
              <w:t>7.</w:t>
            </w:r>
          </w:p>
        </w:tc>
        <w:tc>
          <w:tcPr>
            <w:tcW w:w="803"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spacing w:line="276" w:lineRule="auto"/>
              <w:jc w:val="center"/>
              <w:rPr>
                <w:color w:val="000000"/>
                <w:sz w:val="24"/>
                <w:szCs w:val="24"/>
              </w:rPr>
            </w:pPr>
            <w:r>
              <w:rPr>
                <w:color w:val="000000"/>
                <w:sz w:val="24"/>
                <w:szCs w:val="24"/>
              </w:rPr>
              <w:t>Подпункт 7</w:t>
            </w:r>
          </w:p>
          <w:p w:rsidR="004D72CB" w:rsidRDefault="004D72CB" w:rsidP="00FC5E73">
            <w:pPr>
              <w:pStyle w:val="ConsPlusNormal"/>
              <w:spacing w:line="276" w:lineRule="auto"/>
              <w:jc w:val="center"/>
              <w:rPr>
                <w:color w:val="000000"/>
                <w:sz w:val="24"/>
                <w:szCs w:val="24"/>
              </w:rPr>
            </w:pPr>
            <w:r>
              <w:rPr>
                <w:color w:val="000000"/>
                <w:sz w:val="24"/>
                <w:szCs w:val="24"/>
              </w:rPr>
              <w:t xml:space="preserve"> пункта 1.2 административного регламента</w:t>
            </w:r>
          </w:p>
        </w:tc>
        <w:tc>
          <w:tcPr>
            <w:tcW w:w="658"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spacing w:line="276" w:lineRule="auto"/>
              <w:jc w:val="center"/>
              <w:rPr>
                <w:color w:val="000000"/>
                <w:sz w:val="24"/>
                <w:szCs w:val="24"/>
              </w:rPr>
            </w:pPr>
            <w:r>
              <w:rPr>
                <w:color w:val="000000"/>
                <w:sz w:val="24"/>
                <w:szCs w:val="24"/>
              </w:rPr>
              <w:t>Юридическое лицо, использующее земельный участок на праве постоянного (бессрочного) пользования</w:t>
            </w:r>
          </w:p>
        </w:tc>
        <w:tc>
          <w:tcPr>
            <w:tcW w:w="939"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spacing w:line="276" w:lineRule="auto"/>
              <w:jc w:val="center"/>
              <w:rPr>
                <w:color w:val="000000"/>
                <w:sz w:val="24"/>
                <w:szCs w:val="24"/>
              </w:rPr>
            </w:pPr>
            <w:r>
              <w:rPr>
                <w:color w:val="000000"/>
                <w:sz w:val="24"/>
                <w:szCs w:val="24"/>
              </w:rPr>
              <w:t>Земельный участок, принадлежащий юридическому лицу на праве постоянного (бессрочного) пользования</w:t>
            </w:r>
          </w:p>
        </w:tc>
        <w:tc>
          <w:tcPr>
            <w:tcW w:w="2443"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spacing w:line="276" w:lineRule="auto"/>
              <w:jc w:val="center"/>
              <w:rPr>
                <w:color w:val="000000"/>
                <w:sz w:val="24"/>
                <w:szCs w:val="24"/>
              </w:rPr>
            </w:pPr>
            <w:r>
              <w:rPr>
                <w:color w:val="000000"/>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p w:rsidR="004D72CB" w:rsidRDefault="004D72CB" w:rsidP="00FC5E73">
            <w:pPr>
              <w:pStyle w:val="ConsPlusNormal"/>
              <w:spacing w:line="276" w:lineRule="auto"/>
              <w:jc w:val="center"/>
              <w:rPr>
                <w:color w:val="000000"/>
                <w:sz w:val="24"/>
                <w:szCs w:val="24"/>
              </w:rPr>
            </w:pPr>
            <w:r>
              <w:rPr>
                <w:color w:val="000000"/>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p w:rsidR="004D72CB" w:rsidRDefault="004D72CB" w:rsidP="00FC5E73">
            <w:pPr>
              <w:pStyle w:val="ConsPlusNormal"/>
              <w:spacing w:line="276" w:lineRule="auto"/>
              <w:jc w:val="center"/>
              <w:rPr>
                <w:color w:val="000000"/>
                <w:sz w:val="24"/>
                <w:szCs w:val="24"/>
              </w:rPr>
            </w:pPr>
            <w:r>
              <w:rPr>
                <w:color w:val="000000"/>
                <w:sz w:val="24"/>
                <w:szCs w:val="24"/>
              </w:rPr>
              <w:t>* Выписка из ЕГРЮЛ о юридическом лице, являющемся заявителем</w:t>
            </w:r>
          </w:p>
        </w:tc>
      </w:tr>
      <w:tr w:rsidR="004D72CB" w:rsidTr="00FC5E73">
        <w:trPr>
          <w:trHeight w:val="4968"/>
          <w:tblHeader/>
        </w:trPr>
        <w:tc>
          <w:tcPr>
            <w:tcW w:w="157"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spacing w:line="276" w:lineRule="auto"/>
              <w:jc w:val="center"/>
              <w:rPr>
                <w:color w:val="000000"/>
                <w:sz w:val="24"/>
                <w:szCs w:val="24"/>
              </w:rPr>
            </w:pPr>
            <w:r>
              <w:rPr>
                <w:color w:val="000000"/>
                <w:sz w:val="24"/>
                <w:szCs w:val="24"/>
              </w:rPr>
              <w:lastRenderedPageBreak/>
              <w:t>8.</w:t>
            </w:r>
          </w:p>
        </w:tc>
        <w:tc>
          <w:tcPr>
            <w:tcW w:w="803"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spacing w:line="276" w:lineRule="auto"/>
              <w:jc w:val="center"/>
              <w:rPr>
                <w:color w:val="000000"/>
                <w:sz w:val="24"/>
                <w:szCs w:val="24"/>
              </w:rPr>
            </w:pPr>
            <w:r>
              <w:rPr>
                <w:color w:val="000000"/>
                <w:sz w:val="24"/>
                <w:szCs w:val="24"/>
              </w:rPr>
              <w:t>Подпункт 8</w:t>
            </w:r>
          </w:p>
          <w:p w:rsidR="004D72CB" w:rsidRDefault="004D72CB" w:rsidP="00FC5E73">
            <w:pPr>
              <w:pStyle w:val="ConsPlusNormal"/>
              <w:spacing w:line="276" w:lineRule="auto"/>
              <w:jc w:val="center"/>
              <w:rPr>
                <w:color w:val="000000"/>
                <w:sz w:val="24"/>
                <w:szCs w:val="24"/>
              </w:rPr>
            </w:pPr>
            <w:r>
              <w:rPr>
                <w:color w:val="000000"/>
                <w:sz w:val="24"/>
                <w:szCs w:val="24"/>
              </w:rPr>
              <w:t xml:space="preserve"> пункта 1.2 административного регламента</w:t>
            </w:r>
          </w:p>
        </w:tc>
        <w:tc>
          <w:tcPr>
            <w:tcW w:w="658"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spacing w:line="276" w:lineRule="auto"/>
              <w:jc w:val="center"/>
              <w:rPr>
                <w:color w:val="000000"/>
                <w:sz w:val="24"/>
                <w:szCs w:val="24"/>
              </w:rPr>
            </w:pPr>
            <w:r>
              <w:rPr>
                <w:color w:val="000000"/>
                <w:sz w:val="24"/>
                <w:szCs w:val="24"/>
              </w:rPr>
              <w:t>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939"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spacing w:line="276" w:lineRule="auto"/>
              <w:jc w:val="center"/>
              <w:rPr>
                <w:color w:val="000000"/>
                <w:sz w:val="24"/>
                <w:szCs w:val="24"/>
              </w:rPr>
            </w:pPr>
            <w:r>
              <w:rPr>
                <w:color w:val="000000"/>
                <w:sz w:val="24"/>
                <w:szCs w:val="24"/>
              </w:rPr>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2443"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spacing w:line="276" w:lineRule="auto"/>
              <w:jc w:val="center"/>
              <w:rPr>
                <w:color w:val="000000"/>
                <w:sz w:val="24"/>
                <w:szCs w:val="24"/>
              </w:rPr>
            </w:pPr>
            <w:r>
              <w:rPr>
                <w:color w:val="000000"/>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p w:rsidR="004D72CB" w:rsidRDefault="004D72CB" w:rsidP="00FC5E73">
            <w:pPr>
              <w:pStyle w:val="ConsPlusNormal"/>
              <w:spacing w:line="276" w:lineRule="auto"/>
              <w:jc w:val="center"/>
              <w:rPr>
                <w:color w:val="000000"/>
                <w:sz w:val="24"/>
                <w:szCs w:val="24"/>
              </w:rPr>
            </w:pPr>
            <w:r>
              <w:rPr>
                <w:color w:val="000000"/>
                <w:sz w:val="24"/>
                <w:szCs w:val="24"/>
              </w:rPr>
              <w:t>* Выписка из ЕГРЮЛ о юридическом лице, являющемся заявителем</w:t>
            </w:r>
          </w:p>
          <w:p w:rsidR="004D72CB" w:rsidRDefault="004D72CB" w:rsidP="00FC5E73">
            <w:pPr>
              <w:pStyle w:val="ConsPlusNormal"/>
              <w:spacing w:line="276" w:lineRule="auto"/>
              <w:jc w:val="center"/>
              <w:rPr>
                <w:color w:val="000000"/>
                <w:sz w:val="24"/>
                <w:szCs w:val="24"/>
              </w:rPr>
            </w:pPr>
            <w:r>
              <w:rPr>
                <w:color w:val="000000"/>
                <w:sz w:val="24"/>
                <w:szCs w:val="24"/>
              </w:rPr>
              <w:t>* Выписка из ЕГРИП об индивидуальном предпринимателе, являющемся заявителем</w:t>
            </w:r>
          </w:p>
        </w:tc>
      </w:tr>
      <w:tr w:rsidR="004D72CB" w:rsidTr="00FC5E73">
        <w:trPr>
          <w:trHeight w:val="3312"/>
          <w:tblHeader/>
        </w:trPr>
        <w:tc>
          <w:tcPr>
            <w:tcW w:w="157"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spacing w:line="276" w:lineRule="auto"/>
              <w:jc w:val="center"/>
              <w:rPr>
                <w:color w:val="000000"/>
                <w:sz w:val="24"/>
                <w:szCs w:val="24"/>
              </w:rPr>
            </w:pPr>
            <w:r>
              <w:rPr>
                <w:color w:val="000000"/>
                <w:sz w:val="24"/>
                <w:szCs w:val="24"/>
              </w:rPr>
              <w:t>9.</w:t>
            </w:r>
          </w:p>
        </w:tc>
        <w:tc>
          <w:tcPr>
            <w:tcW w:w="803"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spacing w:line="276" w:lineRule="auto"/>
              <w:jc w:val="center"/>
              <w:rPr>
                <w:color w:val="000000"/>
                <w:sz w:val="24"/>
                <w:szCs w:val="24"/>
              </w:rPr>
            </w:pPr>
            <w:r>
              <w:rPr>
                <w:color w:val="000000"/>
                <w:sz w:val="24"/>
                <w:szCs w:val="24"/>
              </w:rPr>
              <w:t xml:space="preserve">Подпункт 9 </w:t>
            </w:r>
          </w:p>
          <w:p w:rsidR="004D72CB" w:rsidRDefault="004D72CB" w:rsidP="00FC5E73">
            <w:pPr>
              <w:pStyle w:val="ConsPlusNormal"/>
              <w:spacing w:line="276" w:lineRule="auto"/>
              <w:jc w:val="center"/>
              <w:rPr>
                <w:color w:val="000000"/>
                <w:sz w:val="24"/>
                <w:szCs w:val="24"/>
              </w:rPr>
            </w:pPr>
            <w:r>
              <w:rPr>
                <w:color w:val="000000"/>
                <w:sz w:val="24"/>
                <w:szCs w:val="24"/>
              </w:rPr>
              <w:t>пункта 1.2 административного регламента</w:t>
            </w:r>
          </w:p>
        </w:tc>
        <w:tc>
          <w:tcPr>
            <w:tcW w:w="658"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spacing w:line="276" w:lineRule="auto"/>
              <w:jc w:val="center"/>
              <w:rPr>
                <w:color w:val="000000"/>
                <w:sz w:val="24"/>
                <w:szCs w:val="24"/>
              </w:rPr>
            </w:pPr>
            <w:r>
              <w:rPr>
                <w:color w:val="000000"/>
                <w:sz w:val="24"/>
                <w:szCs w:val="24"/>
              </w:rPr>
              <w:t>Гражданин или юридическое лицо, являющиеся арендатором земельного участка, предназначенного для ведения сельскохозяйственного производства</w:t>
            </w:r>
          </w:p>
        </w:tc>
        <w:tc>
          <w:tcPr>
            <w:tcW w:w="939"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spacing w:line="276" w:lineRule="auto"/>
              <w:jc w:val="center"/>
              <w:rPr>
                <w:color w:val="000000"/>
                <w:sz w:val="24"/>
                <w:szCs w:val="24"/>
              </w:rPr>
            </w:pPr>
            <w:r>
              <w:rPr>
                <w:color w:val="000000"/>
                <w:sz w:val="24"/>
                <w:szCs w:val="24"/>
              </w:rPr>
              <w:t>Земельный участок, предназначенный для ведения сельскохозяйственного производства и используемый на основании договора аренды более трех лет</w:t>
            </w:r>
          </w:p>
        </w:tc>
        <w:tc>
          <w:tcPr>
            <w:tcW w:w="2443" w:type="pct"/>
            <w:tcBorders>
              <w:top w:val="single" w:sz="4" w:space="0" w:color="auto"/>
              <w:left w:val="single" w:sz="4" w:space="0" w:color="auto"/>
              <w:bottom w:val="single" w:sz="4" w:space="0" w:color="auto"/>
              <w:right w:val="single" w:sz="4" w:space="0" w:color="auto"/>
            </w:tcBorders>
            <w:vAlign w:val="center"/>
            <w:hideMark/>
          </w:tcPr>
          <w:p w:rsidR="004D72CB" w:rsidRDefault="004D72CB" w:rsidP="00FC5E73">
            <w:pPr>
              <w:pStyle w:val="ConsPlusNormal"/>
              <w:spacing w:line="276" w:lineRule="auto"/>
              <w:jc w:val="center"/>
              <w:rPr>
                <w:color w:val="000000"/>
                <w:sz w:val="24"/>
                <w:szCs w:val="24"/>
              </w:rPr>
            </w:pPr>
            <w:r>
              <w:rPr>
                <w:color w:val="000000"/>
                <w:sz w:val="24"/>
                <w:szCs w:val="24"/>
              </w:rPr>
              <w:t xml:space="preserve">Документы, подтверждающие использование земельного участка в соответствии с Федеральным </w:t>
            </w:r>
            <w:hyperlink r:id="rId6" w:history="1">
              <w:r>
                <w:rPr>
                  <w:rStyle w:val="a5"/>
                  <w:color w:val="000000"/>
                  <w:sz w:val="24"/>
                  <w:szCs w:val="24"/>
                </w:rPr>
                <w:t>законом</w:t>
              </w:r>
            </w:hyperlink>
            <w:r>
              <w:rPr>
                <w:color w:val="000000"/>
                <w:sz w:val="24"/>
                <w:szCs w:val="24"/>
              </w:rPr>
              <w:t xml:space="preserve"> от 24.07.2002 № 101-ФЗ «Об обороте земель сельскохозяйственного назначения»</w:t>
            </w:r>
          </w:p>
          <w:p w:rsidR="004D72CB" w:rsidRDefault="004D72CB" w:rsidP="00FC5E73">
            <w:pPr>
              <w:pStyle w:val="ConsPlusNormal"/>
              <w:spacing w:line="276" w:lineRule="auto"/>
              <w:jc w:val="center"/>
              <w:rPr>
                <w:color w:val="000000"/>
                <w:sz w:val="24"/>
                <w:szCs w:val="24"/>
              </w:rPr>
            </w:pPr>
            <w:r>
              <w:rPr>
                <w:color w:val="000000"/>
                <w:sz w:val="24"/>
                <w:szCs w:val="24"/>
              </w:rPr>
              <w:t>* Выписка из ЕГРП о правах на приобретаемый земельный участок</w:t>
            </w:r>
          </w:p>
          <w:p w:rsidR="004D72CB" w:rsidRDefault="004D72CB" w:rsidP="00FC5E73">
            <w:pPr>
              <w:pStyle w:val="ConsPlusNormal"/>
              <w:spacing w:line="276" w:lineRule="auto"/>
              <w:jc w:val="center"/>
              <w:rPr>
                <w:color w:val="000000"/>
                <w:sz w:val="24"/>
                <w:szCs w:val="24"/>
              </w:rPr>
            </w:pPr>
            <w:r>
              <w:rPr>
                <w:color w:val="000000"/>
                <w:sz w:val="24"/>
                <w:szCs w:val="24"/>
              </w:rPr>
              <w:t>* Выписка из ЕГРЮЛ о юридическом лице, являющемся заявителем</w:t>
            </w:r>
          </w:p>
          <w:p w:rsidR="004D72CB" w:rsidRDefault="004D72CB" w:rsidP="00FC5E73">
            <w:pPr>
              <w:pStyle w:val="ConsPlusNormal"/>
              <w:spacing w:line="276" w:lineRule="auto"/>
              <w:jc w:val="center"/>
              <w:rPr>
                <w:color w:val="000000"/>
                <w:sz w:val="24"/>
                <w:szCs w:val="24"/>
              </w:rPr>
            </w:pPr>
            <w:r>
              <w:rPr>
                <w:color w:val="000000"/>
                <w:sz w:val="24"/>
                <w:szCs w:val="24"/>
              </w:rPr>
              <w:t>* Выписка из ЕГРИП об индивидуальном предпринимателе, являющемся заявителем</w:t>
            </w:r>
          </w:p>
        </w:tc>
      </w:tr>
    </w:tbl>
    <w:p w:rsidR="004D72CB" w:rsidRDefault="004D72CB" w:rsidP="004D72CB">
      <w:pPr>
        <w:pStyle w:val="ConsPlusNormal"/>
        <w:ind w:firstLine="540"/>
        <w:jc w:val="both"/>
        <w:rPr>
          <w:color w:val="000000"/>
          <w:sz w:val="24"/>
          <w:szCs w:val="24"/>
        </w:rPr>
      </w:pPr>
      <w:r>
        <w:rPr>
          <w:color w:val="000000"/>
          <w:sz w:val="24"/>
          <w:szCs w:val="24"/>
        </w:rPr>
        <w:t>--------------------------------</w:t>
      </w:r>
    </w:p>
    <w:p w:rsidR="004D72CB" w:rsidRDefault="004D72CB" w:rsidP="004D72CB">
      <w:pPr>
        <w:pStyle w:val="ConsPlusNormal"/>
        <w:ind w:firstLine="540"/>
        <w:jc w:val="both"/>
        <w:rPr>
          <w:color w:val="000000"/>
          <w:sz w:val="24"/>
          <w:szCs w:val="24"/>
        </w:rPr>
      </w:pPr>
      <w:bookmarkStart w:id="8" w:name="P862"/>
      <w:bookmarkEnd w:id="8"/>
      <w:r>
        <w:rPr>
          <w:color w:val="000000"/>
          <w:sz w:val="24"/>
          <w:szCs w:val="24"/>
        </w:rPr>
        <w:t>&lt;1&gt; Документы представляются (направляются) в подлиннике (в копии, если документы являются общедоступными) либо в копиях, заверяемых сотрудником по приему документов органа местного самоуправления, принимающего заявление о приобретении прав на земельный участок в собственность без торгов.</w:t>
      </w:r>
    </w:p>
    <w:p w:rsidR="004D72CB" w:rsidRDefault="004D72CB" w:rsidP="004D72CB">
      <w:pPr>
        <w:pStyle w:val="ConsPlusNormal"/>
        <w:ind w:firstLine="540"/>
        <w:jc w:val="both"/>
        <w:rPr>
          <w:color w:val="000000"/>
          <w:sz w:val="24"/>
          <w:szCs w:val="24"/>
        </w:rPr>
      </w:pPr>
      <w:bookmarkStart w:id="9" w:name="P863"/>
      <w:bookmarkEnd w:id="9"/>
      <w:r>
        <w:rPr>
          <w:color w:val="000000"/>
          <w:sz w:val="24"/>
          <w:szCs w:val="24"/>
        </w:rPr>
        <w:lastRenderedPageBreak/>
        <w:t xml:space="preserve">&lt;2&gt; Документы, обозначенные символом «*», запрашиваются органом, уполномоченным на распоряжение земельными участками, (далее - уполномоченный орган), посредством межведомственного информационного взаимодействия. Кадастровый паспорт испрашиваемого земельного участка либо кадастровая выписка об испрашиваемом земельном участке не прилагаются к заявлению о приобретении прав на земельный участок и не запрашиваются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w:t>
      </w:r>
    </w:p>
    <w:p w:rsidR="004D72CB" w:rsidRDefault="004D72CB" w:rsidP="004D72CB">
      <w:bookmarkStart w:id="10" w:name="P866"/>
      <w:bookmarkEnd w:id="10"/>
    </w:p>
    <w:p w:rsidR="004D72CB" w:rsidRDefault="004D72CB" w:rsidP="004D72CB">
      <w:pPr>
        <w:spacing w:after="0"/>
        <w:sectPr w:rsidR="004D72CB">
          <w:pgSz w:w="16838" w:h="11906" w:orient="landscape"/>
          <w:pgMar w:top="1418" w:right="1134" w:bottom="567" w:left="1134" w:header="408" w:footer="709" w:gutter="0"/>
          <w:pgNumType w:start="25"/>
          <w:cols w:space="720"/>
        </w:sectPr>
      </w:pPr>
    </w:p>
    <w:p w:rsidR="004D72CB" w:rsidRDefault="004D72CB" w:rsidP="004D72CB">
      <w:pPr>
        <w:pStyle w:val="a4"/>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3</w:t>
      </w:r>
    </w:p>
    <w:p w:rsidR="004D72CB" w:rsidRDefault="004D72CB" w:rsidP="004D72CB">
      <w:pPr>
        <w:pStyle w:val="a4"/>
        <w:jc w:val="right"/>
        <w:rPr>
          <w:rFonts w:ascii="Times New Roman" w:hAnsi="Times New Roman" w:cs="Times New Roman"/>
          <w:sz w:val="28"/>
          <w:szCs w:val="28"/>
        </w:rPr>
      </w:pPr>
      <w:r>
        <w:rPr>
          <w:rFonts w:ascii="Times New Roman" w:hAnsi="Times New Roman" w:cs="Times New Roman"/>
          <w:sz w:val="28"/>
          <w:szCs w:val="28"/>
        </w:rPr>
        <w:t xml:space="preserve">к административному регламенту </w:t>
      </w:r>
      <w:r>
        <w:rPr>
          <w:rFonts w:ascii="Times New Roman" w:hAnsi="Times New Roman" w:cs="Times New Roman"/>
          <w:sz w:val="28"/>
          <w:szCs w:val="28"/>
        </w:rPr>
        <w:br/>
        <w:t xml:space="preserve">предоставления муниципальной услуги </w:t>
      </w:r>
      <w:r>
        <w:rPr>
          <w:rFonts w:ascii="Times New Roman" w:hAnsi="Times New Roman" w:cs="Times New Roman"/>
          <w:sz w:val="28"/>
          <w:szCs w:val="28"/>
        </w:rPr>
        <w:br/>
        <w:t>по продаже земельных участков</w:t>
      </w:r>
    </w:p>
    <w:p w:rsidR="004D72CB" w:rsidRDefault="004D72CB" w:rsidP="004D72CB">
      <w:pPr>
        <w:pStyle w:val="a4"/>
        <w:jc w:val="right"/>
        <w:rPr>
          <w:rFonts w:ascii="Times New Roman" w:hAnsi="Times New Roman" w:cs="Times New Roman"/>
          <w:sz w:val="28"/>
          <w:szCs w:val="28"/>
        </w:rPr>
      </w:pPr>
      <w:r>
        <w:rPr>
          <w:rFonts w:ascii="Times New Roman" w:hAnsi="Times New Roman" w:cs="Times New Roman"/>
          <w:sz w:val="28"/>
          <w:szCs w:val="28"/>
        </w:rPr>
        <w:t>без проведения торгов</w:t>
      </w:r>
    </w:p>
    <w:p w:rsidR="004D72CB" w:rsidRDefault="004D72CB" w:rsidP="004D72CB">
      <w:pPr>
        <w:autoSpaceDE w:val="0"/>
        <w:autoSpaceDN w:val="0"/>
        <w:adjustRightInd w:val="0"/>
        <w:jc w:val="right"/>
        <w:outlineLvl w:val="1"/>
      </w:pPr>
    </w:p>
    <w:p w:rsidR="004D72CB" w:rsidRDefault="004D72CB" w:rsidP="004D72CB">
      <w:pPr>
        <w:jc w:val="center"/>
      </w:pPr>
    </w:p>
    <w:p w:rsidR="004D72CB" w:rsidRDefault="004D72CB" w:rsidP="004D72CB">
      <w:pPr>
        <w:jc w:val="center"/>
        <w:rPr>
          <w:rFonts w:ascii="Times New Roman" w:hAnsi="Times New Roman" w:cs="Times New Roman"/>
        </w:rPr>
      </w:pPr>
      <w:r>
        <w:rPr>
          <w:rFonts w:ascii="Times New Roman" w:hAnsi="Times New Roman" w:cs="Times New Roman"/>
        </w:rPr>
        <w:t>БЛОК-СХЕМА</w:t>
      </w:r>
    </w:p>
    <w:p w:rsidR="004D72CB" w:rsidRDefault="004D72CB" w:rsidP="004D72CB">
      <w:pPr>
        <w:jc w:val="center"/>
        <w:rPr>
          <w:rFonts w:ascii="Times New Roman" w:hAnsi="Times New Roman" w:cs="Times New Roman"/>
        </w:rPr>
      </w:pPr>
      <w:r>
        <w:rPr>
          <w:rFonts w:ascii="Times New Roman" w:hAnsi="Times New Roman" w:cs="Times New Roman"/>
        </w:rPr>
        <w:t>предоставления муниципальной услуги</w:t>
      </w:r>
    </w:p>
    <w:p w:rsidR="004D72CB" w:rsidRDefault="004D72CB" w:rsidP="004D72CB">
      <w:pPr>
        <w:autoSpaceDE w:val="0"/>
        <w:autoSpaceDN w:val="0"/>
        <w:adjustRightInd w:val="0"/>
        <w:jc w:val="right"/>
        <w:outlineLvl w:val="1"/>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37"/>
      </w:tblGrid>
      <w:tr w:rsidR="004D72CB" w:rsidTr="00FC5E73">
        <w:tc>
          <w:tcPr>
            <w:tcW w:w="10137" w:type="dxa"/>
            <w:tcBorders>
              <w:top w:val="single" w:sz="4" w:space="0" w:color="auto"/>
              <w:left w:val="single" w:sz="4" w:space="0" w:color="auto"/>
              <w:bottom w:val="single" w:sz="4" w:space="0" w:color="auto"/>
              <w:right w:val="single" w:sz="4" w:space="0" w:color="auto"/>
            </w:tcBorders>
            <w:shd w:val="clear" w:color="auto" w:fill="FFFFFF"/>
            <w:hideMark/>
          </w:tcPr>
          <w:p w:rsidR="004D72CB" w:rsidRDefault="004D72CB" w:rsidP="00FC5E73">
            <w:pPr>
              <w:autoSpaceDE w:val="0"/>
              <w:autoSpaceDN w:val="0"/>
              <w:adjustRightInd w:val="0"/>
              <w:jc w:val="center"/>
              <w:outlineLvl w:val="1"/>
              <w:rPr>
                <w:rFonts w:ascii="Times New Roman" w:hAnsi="Times New Roman" w:cs="Times New Roman"/>
              </w:rPr>
            </w:pPr>
            <w:r>
              <w:rPr>
                <w:rFonts w:ascii="Times New Roman" w:hAnsi="Times New Roman" w:cs="Times New Roman"/>
              </w:rPr>
              <w:t>Прием и регистрация документов</w:t>
            </w:r>
          </w:p>
        </w:tc>
      </w:tr>
      <w:tr w:rsidR="004D72CB" w:rsidTr="00FC5E73">
        <w:tc>
          <w:tcPr>
            <w:tcW w:w="10137" w:type="dxa"/>
            <w:tcBorders>
              <w:top w:val="single" w:sz="4" w:space="0" w:color="auto"/>
              <w:left w:val="nil"/>
              <w:bottom w:val="single" w:sz="4" w:space="0" w:color="auto"/>
              <w:right w:val="nil"/>
            </w:tcBorders>
            <w:hideMark/>
          </w:tcPr>
          <w:p w:rsidR="004D72CB" w:rsidRDefault="004D72CB" w:rsidP="00FC5E73">
            <w:pPr>
              <w:autoSpaceDE w:val="0"/>
              <w:autoSpaceDN w:val="0"/>
              <w:adjustRightInd w:val="0"/>
              <w:jc w:val="center"/>
              <w:outlineLvl w:val="1"/>
              <w:rPr>
                <w:rFonts w:ascii="Times New Roman" w:hAnsi="Times New Roman" w:cs="Times New Roman"/>
              </w:rPr>
            </w:pPr>
            <w:r>
              <w:rPr>
                <w:rFonts w:ascii="Times New Roman" w:hAnsi="Times New Roman" w:cs="Times New Roman"/>
                <w:noProof/>
              </w:rPr>
              <w:drawing>
                <wp:inline distT="0" distB="0" distL="0" distR="0">
                  <wp:extent cx="123825" cy="247650"/>
                  <wp:effectExtent l="0" t="0" r="0" b="0"/>
                  <wp:docPr id="1"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7"/>
                          <a:srcRect/>
                          <a:stretch>
                            <a:fillRect/>
                          </a:stretch>
                        </pic:blipFill>
                        <pic:spPr bwMode="auto">
                          <a:xfrm>
                            <a:off x="0" y="0"/>
                            <a:ext cx="123825" cy="247650"/>
                          </a:xfrm>
                          <a:prstGeom prst="rect">
                            <a:avLst/>
                          </a:prstGeom>
                          <a:noFill/>
                          <a:ln w="9525">
                            <a:noFill/>
                            <a:miter lim="800000"/>
                            <a:headEnd/>
                            <a:tailEnd/>
                          </a:ln>
                        </pic:spPr>
                      </pic:pic>
                    </a:graphicData>
                  </a:graphic>
                </wp:inline>
              </w:drawing>
            </w:r>
          </w:p>
        </w:tc>
      </w:tr>
      <w:tr w:rsidR="004D72CB" w:rsidTr="00FC5E73">
        <w:tc>
          <w:tcPr>
            <w:tcW w:w="10137" w:type="dxa"/>
            <w:tcBorders>
              <w:top w:val="single" w:sz="4" w:space="0" w:color="auto"/>
              <w:left w:val="single" w:sz="4" w:space="0" w:color="auto"/>
              <w:bottom w:val="single" w:sz="4" w:space="0" w:color="auto"/>
              <w:right w:val="single" w:sz="4" w:space="0" w:color="auto"/>
            </w:tcBorders>
            <w:hideMark/>
          </w:tcPr>
          <w:p w:rsidR="004D72CB" w:rsidRDefault="004D72CB" w:rsidP="00FC5E73">
            <w:pPr>
              <w:autoSpaceDE w:val="0"/>
              <w:autoSpaceDN w:val="0"/>
              <w:adjustRightInd w:val="0"/>
              <w:jc w:val="center"/>
              <w:outlineLvl w:val="1"/>
              <w:rPr>
                <w:rFonts w:ascii="Times New Roman" w:hAnsi="Times New Roman" w:cs="Times New Roman"/>
              </w:rPr>
            </w:pPr>
            <w:r>
              <w:rPr>
                <w:rFonts w:ascii="Times New Roman" w:hAnsi="Times New Roman" w:cs="Times New Roman"/>
              </w:rPr>
              <w:t>Формирование и направление межведомственных запросов</w:t>
            </w:r>
          </w:p>
        </w:tc>
      </w:tr>
      <w:tr w:rsidR="004D72CB" w:rsidTr="00FC5E73">
        <w:tc>
          <w:tcPr>
            <w:tcW w:w="10137" w:type="dxa"/>
            <w:tcBorders>
              <w:top w:val="single" w:sz="4" w:space="0" w:color="auto"/>
              <w:left w:val="nil"/>
              <w:bottom w:val="single" w:sz="4" w:space="0" w:color="auto"/>
              <w:right w:val="nil"/>
            </w:tcBorders>
            <w:hideMark/>
          </w:tcPr>
          <w:p w:rsidR="004D72CB" w:rsidRDefault="004D72CB" w:rsidP="00FC5E73">
            <w:pPr>
              <w:autoSpaceDE w:val="0"/>
              <w:autoSpaceDN w:val="0"/>
              <w:adjustRightInd w:val="0"/>
              <w:jc w:val="center"/>
              <w:outlineLvl w:val="1"/>
              <w:rPr>
                <w:rFonts w:ascii="Times New Roman" w:hAnsi="Times New Roman" w:cs="Times New Roman"/>
              </w:rPr>
            </w:pPr>
            <w:r>
              <w:rPr>
                <w:rFonts w:ascii="Times New Roman" w:hAnsi="Times New Roman" w:cs="Times New Roman"/>
                <w:noProof/>
              </w:rPr>
              <w:drawing>
                <wp:inline distT="0" distB="0" distL="0" distR="0">
                  <wp:extent cx="123825" cy="247650"/>
                  <wp:effectExtent l="0" t="0" r="0" b="0"/>
                  <wp:docPr id="2"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7"/>
                          <a:srcRect/>
                          <a:stretch>
                            <a:fillRect/>
                          </a:stretch>
                        </pic:blipFill>
                        <pic:spPr bwMode="auto">
                          <a:xfrm>
                            <a:off x="0" y="0"/>
                            <a:ext cx="123825" cy="247650"/>
                          </a:xfrm>
                          <a:prstGeom prst="rect">
                            <a:avLst/>
                          </a:prstGeom>
                          <a:noFill/>
                          <a:ln w="9525">
                            <a:noFill/>
                            <a:miter lim="800000"/>
                            <a:headEnd/>
                            <a:tailEnd/>
                          </a:ln>
                        </pic:spPr>
                      </pic:pic>
                    </a:graphicData>
                  </a:graphic>
                </wp:inline>
              </w:drawing>
            </w:r>
          </w:p>
        </w:tc>
      </w:tr>
      <w:tr w:rsidR="004D72CB" w:rsidTr="00FC5E73">
        <w:tc>
          <w:tcPr>
            <w:tcW w:w="10137" w:type="dxa"/>
            <w:tcBorders>
              <w:top w:val="single" w:sz="4" w:space="0" w:color="auto"/>
              <w:left w:val="single" w:sz="4" w:space="0" w:color="auto"/>
              <w:bottom w:val="single" w:sz="4" w:space="0" w:color="auto"/>
              <w:right w:val="single" w:sz="4" w:space="0" w:color="auto"/>
            </w:tcBorders>
            <w:hideMark/>
          </w:tcPr>
          <w:p w:rsidR="004D72CB" w:rsidRDefault="004D72CB" w:rsidP="00FC5E73">
            <w:pPr>
              <w:autoSpaceDE w:val="0"/>
              <w:autoSpaceDN w:val="0"/>
              <w:adjustRightInd w:val="0"/>
              <w:jc w:val="center"/>
              <w:outlineLvl w:val="1"/>
              <w:rPr>
                <w:rFonts w:ascii="Times New Roman" w:hAnsi="Times New Roman" w:cs="Times New Roman"/>
              </w:rPr>
            </w:pPr>
            <w:r>
              <w:rPr>
                <w:rFonts w:ascii="Times New Roman" w:hAnsi="Times New Roman" w:cs="Times New Roman"/>
              </w:rPr>
              <w:t>Рассмотрение документов</w:t>
            </w:r>
          </w:p>
        </w:tc>
      </w:tr>
      <w:tr w:rsidR="004D72CB" w:rsidTr="00FC5E73">
        <w:tc>
          <w:tcPr>
            <w:tcW w:w="10137" w:type="dxa"/>
            <w:tcBorders>
              <w:top w:val="single" w:sz="4" w:space="0" w:color="auto"/>
              <w:left w:val="nil"/>
              <w:bottom w:val="single" w:sz="4" w:space="0" w:color="auto"/>
              <w:right w:val="nil"/>
            </w:tcBorders>
            <w:hideMark/>
          </w:tcPr>
          <w:p w:rsidR="004D72CB" w:rsidRDefault="004D72CB" w:rsidP="00FC5E73">
            <w:pPr>
              <w:autoSpaceDE w:val="0"/>
              <w:autoSpaceDN w:val="0"/>
              <w:adjustRightInd w:val="0"/>
              <w:jc w:val="center"/>
              <w:outlineLvl w:val="1"/>
              <w:rPr>
                <w:rFonts w:ascii="Times New Roman" w:hAnsi="Times New Roman" w:cs="Times New Roman"/>
              </w:rPr>
            </w:pPr>
            <w:r>
              <w:rPr>
                <w:rFonts w:ascii="Times New Roman" w:hAnsi="Times New Roman" w:cs="Times New Roman"/>
                <w:noProof/>
              </w:rPr>
              <w:drawing>
                <wp:inline distT="0" distB="0" distL="0" distR="0">
                  <wp:extent cx="123825" cy="247650"/>
                  <wp:effectExtent l="0" t="0" r="0" b="0"/>
                  <wp:docPr id="3"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7"/>
                          <a:srcRect/>
                          <a:stretch>
                            <a:fillRect/>
                          </a:stretch>
                        </pic:blipFill>
                        <pic:spPr bwMode="auto">
                          <a:xfrm>
                            <a:off x="0" y="0"/>
                            <a:ext cx="123825" cy="247650"/>
                          </a:xfrm>
                          <a:prstGeom prst="rect">
                            <a:avLst/>
                          </a:prstGeom>
                          <a:noFill/>
                          <a:ln w="9525">
                            <a:noFill/>
                            <a:miter lim="800000"/>
                            <a:headEnd/>
                            <a:tailEnd/>
                          </a:ln>
                        </pic:spPr>
                      </pic:pic>
                    </a:graphicData>
                  </a:graphic>
                </wp:inline>
              </w:drawing>
            </w:r>
          </w:p>
        </w:tc>
      </w:tr>
      <w:tr w:rsidR="004D72CB" w:rsidTr="00FC5E73">
        <w:tc>
          <w:tcPr>
            <w:tcW w:w="10137" w:type="dxa"/>
            <w:tcBorders>
              <w:top w:val="single" w:sz="4" w:space="0" w:color="auto"/>
              <w:left w:val="single" w:sz="4" w:space="0" w:color="auto"/>
              <w:bottom w:val="single" w:sz="4" w:space="0" w:color="auto"/>
              <w:right w:val="single" w:sz="4" w:space="0" w:color="auto"/>
            </w:tcBorders>
            <w:hideMark/>
          </w:tcPr>
          <w:p w:rsidR="004D72CB" w:rsidRDefault="004D72CB" w:rsidP="00FC5E73">
            <w:pPr>
              <w:autoSpaceDE w:val="0"/>
              <w:autoSpaceDN w:val="0"/>
              <w:adjustRightInd w:val="0"/>
              <w:jc w:val="center"/>
              <w:outlineLvl w:val="1"/>
              <w:rPr>
                <w:rFonts w:ascii="Times New Roman" w:hAnsi="Times New Roman" w:cs="Times New Roman"/>
              </w:rPr>
            </w:pPr>
            <w:r>
              <w:rPr>
                <w:rFonts w:ascii="Times New Roman" w:hAnsi="Times New Roman" w:cs="Times New Roman"/>
              </w:rPr>
              <w:t xml:space="preserve">Принятие решения и направление заявителю результата предоставления </w:t>
            </w:r>
            <w:r>
              <w:rPr>
                <w:rFonts w:ascii="Times New Roman" w:hAnsi="Times New Roman" w:cs="Times New Roman"/>
              </w:rPr>
              <w:br/>
              <w:t>муниципальной услуги</w:t>
            </w:r>
          </w:p>
        </w:tc>
      </w:tr>
    </w:tbl>
    <w:p w:rsidR="004D72CB" w:rsidRDefault="004D72CB" w:rsidP="004D72CB">
      <w:pPr>
        <w:autoSpaceDE w:val="0"/>
        <w:autoSpaceDN w:val="0"/>
        <w:adjustRightInd w:val="0"/>
        <w:jc w:val="center"/>
        <w:outlineLvl w:val="1"/>
        <w:rPr>
          <w:rFonts w:ascii="Times New Roman" w:hAnsi="Times New Roman" w:cs="Times New Roman"/>
        </w:rPr>
      </w:pPr>
    </w:p>
    <w:p w:rsidR="004D72CB" w:rsidRDefault="004D72CB" w:rsidP="004D72CB">
      <w:pPr>
        <w:spacing w:after="0"/>
        <w:sectPr w:rsidR="004D72CB">
          <w:pgSz w:w="11906" w:h="16838"/>
          <w:pgMar w:top="1134" w:right="567" w:bottom="1134" w:left="1418" w:header="408" w:footer="709" w:gutter="0"/>
          <w:pgNumType w:start="34"/>
          <w:cols w:space="720"/>
        </w:sectPr>
      </w:pPr>
    </w:p>
    <w:p w:rsidR="004D72CB" w:rsidRDefault="004D72CB" w:rsidP="004D72CB">
      <w:pPr>
        <w:spacing w:after="0"/>
        <w:sectPr w:rsidR="004D72CB" w:rsidSect="004D72CB">
          <w:pgSz w:w="11906" w:h="16838"/>
          <w:pgMar w:top="1134" w:right="567" w:bottom="1134" w:left="1418" w:header="408" w:footer="709" w:gutter="0"/>
          <w:pgNumType w:start="35"/>
          <w:cols w:space="720"/>
          <w:docGrid w:linePitch="299"/>
        </w:sectPr>
      </w:pPr>
    </w:p>
    <w:p w:rsidR="004D72CB" w:rsidRDefault="004D72CB" w:rsidP="004D72CB">
      <w:pPr>
        <w:pStyle w:val="a4"/>
        <w:jc w:val="right"/>
        <w:rPr>
          <w:rFonts w:ascii="Times New Roman" w:hAnsi="Times New Roman" w:cs="Times New Roman"/>
          <w:sz w:val="24"/>
          <w:szCs w:val="24"/>
        </w:rPr>
      </w:pPr>
      <w:r>
        <w:rPr>
          <w:rFonts w:ascii="Times New Roman" w:hAnsi="Times New Roman" w:cs="Times New Roman"/>
        </w:rPr>
        <w:lastRenderedPageBreak/>
        <w:t>Приложение № 5</w:t>
      </w:r>
    </w:p>
    <w:p w:rsidR="004D72CB" w:rsidRDefault="004D72CB" w:rsidP="004D72CB">
      <w:pPr>
        <w:pStyle w:val="a4"/>
        <w:jc w:val="right"/>
        <w:rPr>
          <w:rFonts w:ascii="Times New Roman" w:hAnsi="Times New Roman" w:cs="Times New Roman"/>
        </w:rPr>
      </w:pPr>
      <w:r>
        <w:rPr>
          <w:rFonts w:ascii="Times New Roman" w:hAnsi="Times New Roman" w:cs="Times New Roman"/>
        </w:rPr>
        <w:t xml:space="preserve">к административному регламенту </w:t>
      </w:r>
      <w:r>
        <w:rPr>
          <w:rFonts w:ascii="Times New Roman" w:hAnsi="Times New Roman" w:cs="Times New Roman"/>
        </w:rPr>
        <w:br/>
        <w:t xml:space="preserve">предоставления муниципальной услуги </w:t>
      </w:r>
      <w:r>
        <w:rPr>
          <w:rFonts w:ascii="Times New Roman" w:hAnsi="Times New Roman" w:cs="Times New Roman"/>
        </w:rPr>
        <w:br/>
        <w:t>по продаже земельных участков</w:t>
      </w:r>
    </w:p>
    <w:p w:rsidR="004D72CB" w:rsidRDefault="004D72CB" w:rsidP="004D72CB">
      <w:pPr>
        <w:pStyle w:val="a4"/>
        <w:jc w:val="right"/>
        <w:rPr>
          <w:rFonts w:ascii="Times New Roman" w:hAnsi="Times New Roman" w:cs="Times New Roman"/>
        </w:rPr>
      </w:pPr>
      <w:r>
        <w:rPr>
          <w:rFonts w:ascii="Times New Roman" w:hAnsi="Times New Roman" w:cs="Times New Roman"/>
        </w:rPr>
        <w:t>без проведения торгов</w:t>
      </w:r>
    </w:p>
    <w:p w:rsidR="004D72CB" w:rsidRDefault="004D72CB" w:rsidP="004D72CB">
      <w:pPr>
        <w:widowControl w:val="0"/>
        <w:shd w:val="clear" w:color="auto" w:fill="FFFFFF"/>
        <w:autoSpaceDE w:val="0"/>
        <w:autoSpaceDN w:val="0"/>
        <w:adjustRightInd w:val="0"/>
        <w:ind w:firstLine="709"/>
        <w:jc w:val="both"/>
        <w:rPr>
          <w:b/>
        </w:rPr>
      </w:pPr>
    </w:p>
    <w:p w:rsidR="004D72CB" w:rsidRDefault="004D72CB" w:rsidP="004D72CB">
      <w:pPr>
        <w:widowControl w:val="0"/>
        <w:shd w:val="clear" w:color="auto" w:fill="FFFFFF"/>
        <w:autoSpaceDE w:val="0"/>
        <w:autoSpaceDN w:val="0"/>
        <w:adjustRightInd w:val="0"/>
        <w:ind w:firstLine="709"/>
        <w:jc w:val="both"/>
        <w:rPr>
          <w:b/>
        </w:rPr>
      </w:pPr>
    </w:p>
    <w:p w:rsidR="004D72CB" w:rsidRDefault="004D72CB" w:rsidP="004D72CB">
      <w:pPr>
        <w:widowControl w:val="0"/>
        <w:shd w:val="clear" w:color="auto" w:fill="FFFFFF"/>
        <w:autoSpaceDE w:val="0"/>
        <w:autoSpaceDN w:val="0"/>
        <w:adjustRightInd w:val="0"/>
        <w:jc w:val="right"/>
        <w:rPr>
          <w:rFonts w:ascii="Times New Roman" w:hAnsi="Times New Roman" w:cs="Times New Roman"/>
        </w:rPr>
      </w:pPr>
      <w:r>
        <w:rPr>
          <w:rFonts w:ascii="Times New Roman" w:hAnsi="Times New Roman" w:cs="Times New Roman"/>
        </w:rPr>
        <w:t>Образец</w:t>
      </w:r>
    </w:p>
    <w:p w:rsidR="004D72CB" w:rsidRDefault="004D72CB" w:rsidP="004D72CB">
      <w:pPr>
        <w:widowControl w:val="0"/>
        <w:shd w:val="clear" w:color="auto" w:fill="FFFFFF"/>
        <w:autoSpaceDE w:val="0"/>
        <w:autoSpaceDN w:val="0"/>
        <w:adjustRightInd w:val="0"/>
        <w:jc w:val="right"/>
        <w:rPr>
          <w:rFonts w:ascii="Times New Roman" w:hAnsi="Times New Roman" w:cs="Times New Roman"/>
        </w:rPr>
      </w:pPr>
    </w:p>
    <w:tbl>
      <w:tblPr>
        <w:tblW w:w="10050" w:type="dxa"/>
        <w:jc w:val="center"/>
        <w:tblCellSpacing w:w="0" w:type="dxa"/>
        <w:tblCellMar>
          <w:left w:w="0" w:type="dxa"/>
          <w:right w:w="0" w:type="dxa"/>
        </w:tblCellMar>
        <w:tblLook w:val="00A0"/>
      </w:tblPr>
      <w:tblGrid>
        <w:gridCol w:w="5025"/>
        <w:gridCol w:w="5025"/>
      </w:tblGrid>
      <w:tr w:rsidR="004D72CB" w:rsidTr="00FC5E73">
        <w:trPr>
          <w:tblCellSpacing w:w="0" w:type="dxa"/>
          <w:jc w:val="center"/>
        </w:trPr>
        <w:tc>
          <w:tcPr>
            <w:tcW w:w="5025" w:type="dxa"/>
            <w:shd w:val="clear" w:color="auto" w:fill="FFFFFF"/>
            <w:hideMark/>
          </w:tcPr>
          <w:p w:rsidR="004D72CB" w:rsidRDefault="004D72CB" w:rsidP="00FC5E73">
            <w:pPr>
              <w:spacing w:after="100" w:afterAutospacing="1"/>
              <w:jc w:val="right"/>
              <w:rPr>
                <w:rFonts w:ascii="Times New Roman" w:hAnsi="Times New Roman" w:cs="Times New Roman"/>
                <w:i/>
                <w:color w:val="000000"/>
              </w:rPr>
            </w:pPr>
            <w:r>
              <w:rPr>
                <w:rFonts w:ascii="Times New Roman" w:hAnsi="Times New Roman" w:cs="Times New Roman"/>
                <w:i/>
                <w:color w:val="000000"/>
              </w:rPr>
              <w:t> Бланк местной администрации</w:t>
            </w:r>
          </w:p>
          <w:p w:rsidR="004D72CB" w:rsidRDefault="004D72CB" w:rsidP="00FC5E73">
            <w:pPr>
              <w:spacing w:after="100" w:afterAutospacing="1"/>
              <w:jc w:val="right"/>
              <w:rPr>
                <w:rFonts w:ascii="Times New Roman" w:hAnsi="Times New Roman" w:cs="Times New Roman"/>
                <w:i/>
                <w:color w:val="000000"/>
              </w:rPr>
            </w:pPr>
            <w:r>
              <w:rPr>
                <w:rFonts w:ascii="Times New Roman" w:hAnsi="Times New Roman" w:cs="Times New Roman"/>
                <w:i/>
                <w:color w:val="000000"/>
              </w:rPr>
              <w:t> </w:t>
            </w:r>
          </w:p>
          <w:p w:rsidR="004D72CB" w:rsidRDefault="004D72CB" w:rsidP="00FC5E73">
            <w:pPr>
              <w:spacing w:after="100" w:afterAutospacing="1"/>
              <w:jc w:val="right"/>
              <w:rPr>
                <w:rFonts w:ascii="Times New Roman" w:hAnsi="Times New Roman" w:cs="Times New Roman"/>
                <w:color w:val="000000"/>
              </w:rPr>
            </w:pPr>
            <w:r>
              <w:rPr>
                <w:rFonts w:ascii="Times New Roman" w:hAnsi="Times New Roman" w:cs="Times New Roman"/>
                <w:i/>
                <w:color w:val="000000"/>
              </w:rPr>
              <w:t>Дата, исходящий номер</w:t>
            </w:r>
          </w:p>
        </w:tc>
        <w:tc>
          <w:tcPr>
            <w:tcW w:w="5025" w:type="dxa"/>
            <w:shd w:val="clear" w:color="auto" w:fill="FFFFFF"/>
          </w:tcPr>
          <w:p w:rsidR="004D72CB" w:rsidRDefault="004D72CB" w:rsidP="00FC5E73">
            <w:pPr>
              <w:jc w:val="right"/>
              <w:rPr>
                <w:rFonts w:ascii="Times New Roman" w:hAnsi="Times New Roman" w:cs="Times New Roman"/>
                <w:color w:val="000000"/>
              </w:rPr>
            </w:pPr>
            <w:r>
              <w:rPr>
                <w:rFonts w:ascii="Times New Roman" w:hAnsi="Times New Roman" w:cs="Times New Roman"/>
                <w:color w:val="000000"/>
              </w:rPr>
              <w:t>________________________________</w:t>
            </w:r>
          </w:p>
          <w:p w:rsidR="004D72CB" w:rsidRDefault="004D72CB" w:rsidP="00FC5E73">
            <w:pPr>
              <w:jc w:val="right"/>
              <w:rPr>
                <w:rFonts w:ascii="Times New Roman" w:hAnsi="Times New Roman" w:cs="Times New Roman"/>
                <w:i/>
                <w:color w:val="000000"/>
                <w:sz w:val="24"/>
                <w:szCs w:val="24"/>
              </w:rPr>
            </w:pPr>
            <w:r>
              <w:rPr>
                <w:rFonts w:ascii="Times New Roman" w:hAnsi="Times New Roman" w:cs="Times New Roman"/>
                <w:i/>
                <w:color w:val="000000"/>
                <w:sz w:val="24"/>
                <w:szCs w:val="24"/>
              </w:rPr>
              <w:t>(фамилия, имя, отчество заявителя - гражданина или наименование заявителя - юридического лица)</w:t>
            </w:r>
          </w:p>
          <w:p w:rsidR="004D72CB" w:rsidRDefault="004D72CB" w:rsidP="00FC5E73">
            <w:pPr>
              <w:ind w:firstLine="709"/>
              <w:jc w:val="right"/>
              <w:rPr>
                <w:rFonts w:ascii="Times New Roman" w:hAnsi="Times New Roman" w:cs="Times New Roman"/>
                <w:color w:val="000000"/>
                <w:sz w:val="24"/>
                <w:szCs w:val="24"/>
              </w:rPr>
            </w:pPr>
          </w:p>
          <w:p w:rsidR="004D72CB" w:rsidRDefault="004D72CB" w:rsidP="00FC5E73">
            <w:pPr>
              <w:jc w:val="right"/>
              <w:rPr>
                <w:rFonts w:ascii="Times New Roman" w:hAnsi="Times New Roman" w:cs="Times New Roman"/>
                <w:color w:val="000000"/>
              </w:rPr>
            </w:pPr>
            <w:r>
              <w:rPr>
                <w:rFonts w:ascii="Times New Roman" w:hAnsi="Times New Roman" w:cs="Times New Roman"/>
                <w:color w:val="000000"/>
              </w:rPr>
              <w:t>________________________________</w:t>
            </w:r>
          </w:p>
          <w:p w:rsidR="004D72CB" w:rsidRDefault="004D72CB" w:rsidP="00FC5E73">
            <w:pPr>
              <w:jc w:val="right"/>
              <w:rPr>
                <w:rFonts w:ascii="Times New Roman" w:hAnsi="Times New Roman" w:cs="Times New Roman"/>
                <w:i/>
                <w:color w:val="000000"/>
                <w:sz w:val="24"/>
                <w:szCs w:val="24"/>
              </w:rPr>
            </w:pPr>
            <w:r>
              <w:rPr>
                <w:rFonts w:ascii="Times New Roman" w:hAnsi="Times New Roman" w:cs="Times New Roman"/>
                <w:i/>
                <w:color w:val="000000"/>
                <w:sz w:val="24"/>
                <w:szCs w:val="24"/>
              </w:rPr>
              <w:t>(почтовый адрес заявителя)</w:t>
            </w:r>
          </w:p>
        </w:tc>
      </w:tr>
    </w:tbl>
    <w:p w:rsidR="004D72CB" w:rsidRDefault="004D72CB" w:rsidP="004D72CB">
      <w:pPr>
        <w:widowControl w:val="0"/>
        <w:shd w:val="clear" w:color="auto" w:fill="FFFFFF"/>
        <w:autoSpaceDE w:val="0"/>
        <w:autoSpaceDN w:val="0"/>
        <w:adjustRightInd w:val="0"/>
        <w:jc w:val="center"/>
      </w:pPr>
    </w:p>
    <w:p w:rsidR="004D72CB" w:rsidRDefault="004D72CB" w:rsidP="004D72CB">
      <w:pPr>
        <w:widowControl w:val="0"/>
        <w:shd w:val="clear" w:color="auto" w:fill="FFFFFF"/>
        <w:autoSpaceDE w:val="0"/>
        <w:autoSpaceDN w:val="0"/>
        <w:adjustRightInd w:val="0"/>
        <w:jc w:val="center"/>
        <w:rPr>
          <w:rFonts w:ascii="Times New Roman" w:hAnsi="Times New Roman" w:cs="Times New Roman"/>
          <w:b/>
        </w:rPr>
      </w:pPr>
      <w:r>
        <w:rPr>
          <w:rFonts w:ascii="Times New Roman" w:hAnsi="Times New Roman" w:cs="Times New Roman"/>
          <w:b/>
        </w:rPr>
        <w:t>Решение об отказе в предоставлении муниципальной услуги</w:t>
      </w:r>
    </w:p>
    <w:p w:rsidR="004D72CB" w:rsidRDefault="004D72CB" w:rsidP="004D72CB">
      <w:pPr>
        <w:widowControl w:val="0"/>
        <w:shd w:val="clear" w:color="auto" w:fill="FFFFFF"/>
        <w:autoSpaceDE w:val="0"/>
        <w:autoSpaceDN w:val="0"/>
        <w:adjustRightInd w:val="0"/>
        <w:ind w:firstLine="709"/>
        <w:jc w:val="both"/>
        <w:rPr>
          <w:rFonts w:ascii="Times New Roman" w:hAnsi="Times New Roman" w:cs="Times New Roman"/>
        </w:rPr>
      </w:pPr>
    </w:p>
    <w:p w:rsidR="004D72CB" w:rsidRDefault="004D72CB" w:rsidP="004D72CB">
      <w:pPr>
        <w:widowControl w:val="0"/>
        <w:pBdr>
          <w:bottom w:val="single" w:sz="12" w:space="1" w:color="auto"/>
        </w:pBdr>
        <w:shd w:val="clear" w:color="auto" w:fill="FFFFFF"/>
        <w:autoSpaceDE w:val="0"/>
        <w:autoSpaceDN w:val="0"/>
        <w:adjustRightInd w:val="0"/>
        <w:ind w:firstLine="709"/>
        <w:jc w:val="both"/>
        <w:rPr>
          <w:rFonts w:ascii="Times New Roman" w:hAnsi="Times New Roman" w:cs="Times New Roman"/>
        </w:rPr>
      </w:pPr>
      <w:r>
        <w:rPr>
          <w:rFonts w:ascii="Times New Roman" w:hAnsi="Times New Roman" w:cs="Times New Roman"/>
        </w:rPr>
        <w:t>По результатам рассмотрения документов, необходимых для предоставления муниципальной услуги «Продажа земельных участков без проведения торгов», принято решение об отказе в предоставлении муниципальной услуги по следующим основаниям:</w:t>
      </w:r>
    </w:p>
    <w:p w:rsidR="004D72CB" w:rsidRDefault="004D72CB" w:rsidP="004D72CB">
      <w:pPr>
        <w:widowControl w:val="0"/>
        <w:pBdr>
          <w:bottom w:val="single" w:sz="12" w:space="1" w:color="auto"/>
        </w:pBdr>
        <w:shd w:val="clear" w:color="auto" w:fill="FFFFFF"/>
        <w:autoSpaceDE w:val="0"/>
        <w:autoSpaceDN w:val="0"/>
        <w:adjustRightInd w:val="0"/>
        <w:ind w:firstLine="709"/>
        <w:jc w:val="both"/>
        <w:rPr>
          <w:rFonts w:ascii="Times New Roman" w:hAnsi="Times New Roman" w:cs="Times New Roman"/>
        </w:rPr>
      </w:pPr>
    </w:p>
    <w:p w:rsidR="004D72CB" w:rsidRDefault="004D72CB" w:rsidP="004D72CB">
      <w:pPr>
        <w:widowControl w:val="0"/>
        <w:shd w:val="clear" w:color="auto" w:fill="FFFFFF"/>
        <w:autoSpaceDE w:val="0"/>
        <w:autoSpaceDN w:val="0"/>
        <w:adjustRightInd w:val="0"/>
        <w:jc w:val="center"/>
        <w:rPr>
          <w:rFonts w:ascii="Times New Roman" w:hAnsi="Times New Roman" w:cs="Times New Roman"/>
        </w:rPr>
      </w:pPr>
      <w:r>
        <w:rPr>
          <w:rFonts w:ascii="Times New Roman" w:hAnsi="Times New Roman" w:cs="Times New Roman"/>
        </w:rPr>
        <w:t>(указываются основания для отказа, установленные пунктом 2.9.2 административного регламента предоставления муниципальной услуги по предоставлению земельных участков)</w:t>
      </w:r>
    </w:p>
    <w:p w:rsidR="004D72CB" w:rsidRDefault="004D72CB" w:rsidP="004D72CB">
      <w:pPr>
        <w:widowControl w:val="0"/>
        <w:shd w:val="clear" w:color="auto" w:fill="FFFFFF"/>
        <w:autoSpaceDE w:val="0"/>
        <w:autoSpaceDN w:val="0"/>
        <w:adjustRightInd w:val="0"/>
        <w:spacing w:before="120"/>
        <w:ind w:firstLine="709"/>
        <w:jc w:val="both"/>
        <w:rPr>
          <w:rFonts w:ascii="Times New Roman" w:hAnsi="Times New Roman" w:cs="Times New Roman"/>
        </w:rPr>
      </w:pPr>
      <w:r>
        <w:rPr>
          <w:rFonts w:ascii="Times New Roman" w:hAnsi="Times New Roman" w:cs="Times New Roman"/>
        </w:rPr>
        <w:t xml:space="preserve">Данное решение может быть обжаловано путем подачи жалобы в порядке, установленном разделом </w:t>
      </w:r>
      <w:r>
        <w:rPr>
          <w:rFonts w:ascii="Times New Roman" w:hAnsi="Times New Roman" w:cs="Times New Roman"/>
          <w:lang w:val="en-US"/>
        </w:rPr>
        <w:t>V</w:t>
      </w:r>
      <w:r>
        <w:rPr>
          <w:rFonts w:ascii="Times New Roman" w:hAnsi="Times New Roman" w:cs="Times New Roman"/>
        </w:rPr>
        <w:t xml:space="preserve"> административного регламента предоставления муниципальной услуги по предоставлению земельных участков и (или) заявления в судебные органы в соответствии с нормами процессуального законодательства.</w:t>
      </w:r>
    </w:p>
    <w:p w:rsidR="004D72CB" w:rsidRDefault="004D72CB" w:rsidP="004D72CB">
      <w:pPr>
        <w:widowControl w:val="0"/>
        <w:shd w:val="clear" w:color="auto" w:fill="FFFFFF"/>
        <w:autoSpaceDE w:val="0"/>
        <w:autoSpaceDN w:val="0"/>
        <w:adjustRightInd w:val="0"/>
        <w:ind w:firstLine="709"/>
        <w:jc w:val="both"/>
        <w:rPr>
          <w:rFonts w:ascii="Times New Roman" w:hAnsi="Times New Roman" w:cs="Times New Roman"/>
        </w:rPr>
      </w:pPr>
    </w:p>
    <w:p w:rsidR="004D72CB" w:rsidRDefault="004D72CB" w:rsidP="004D72CB">
      <w:pPr>
        <w:widowControl w:val="0"/>
        <w:shd w:val="clear" w:color="auto" w:fill="FFFFFF"/>
        <w:autoSpaceDE w:val="0"/>
        <w:autoSpaceDN w:val="0"/>
        <w:adjustRightInd w:val="0"/>
        <w:ind w:firstLine="709"/>
        <w:jc w:val="both"/>
        <w:rPr>
          <w:rFonts w:ascii="Times New Roman" w:hAnsi="Times New Roman" w:cs="Times New Roman"/>
        </w:rPr>
      </w:pPr>
    </w:p>
    <w:p w:rsidR="004D72CB" w:rsidRDefault="004D72CB" w:rsidP="004D72CB">
      <w:pPr>
        <w:widowControl w:val="0"/>
        <w:shd w:val="clear" w:color="auto" w:fill="FFFFFF"/>
        <w:autoSpaceDE w:val="0"/>
        <w:autoSpaceDN w:val="0"/>
        <w:adjustRightInd w:val="0"/>
        <w:ind w:firstLine="709"/>
        <w:jc w:val="both"/>
        <w:rPr>
          <w:rFonts w:ascii="Times New Roman" w:hAnsi="Times New Roman" w:cs="Times New Roman"/>
        </w:rPr>
      </w:pPr>
    </w:p>
    <w:p w:rsidR="004D72CB" w:rsidRDefault="004D72CB" w:rsidP="004D72CB">
      <w:pPr>
        <w:widowControl w:val="0"/>
        <w:shd w:val="clear" w:color="auto" w:fill="FFFFFF"/>
        <w:autoSpaceDE w:val="0"/>
        <w:autoSpaceDN w:val="0"/>
        <w:adjustRightInd w:val="0"/>
        <w:ind w:firstLine="709"/>
        <w:jc w:val="both"/>
        <w:rPr>
          <w:rFonts w:ascii="Times New Roman" w:hAnsi="Times New Roman" w:cs="Times New Roman"/>
        </w:rPr>
      </w:pPr>
    </w:p>
    <w:p w:rsidR="004D72CB" w:rsidRDefault="004D72CB" w:rsidP="004D72CB">
      <w:pPr>
        <w:widowControl w:val="0"/>
        <w:shd w:val="clear" w:color="auto" w:fill="FFFFFF"/>
        <w:autoSpaceDE w:val="0"/>
        <w:autoSpaceDN w:val="0"/>
        <w:adjustRightInd w:val="0"/>
        <w:ind w:firstLine="709"/>
        <w:jc w:val="both"/>
        <w:rPr>
          <w:rFonts w:ascii="Times New Roman" w:hAnsi="Times New Roman" w:cs="Times New Roman"/>
        </w:rPr>
      </w:pPr>
    </w:p>
    <w:p w:rsidR="004D72CB" w:rsidRDefault="004D72CB" w:rsidP="004D72CB">
      <w:pPr>
        <w:widowControl w:val="0"/>
        <w:shd w:val="clear" w:color="auto" w:fill="FFFFFF"/>
        <w:autoSpaceDE w:val="0"/>
        <w:autoSpaceDN w:val="0"/>
        <w:adjustRightInd w:val="0"/>
        <w:jc w:val="both"/>
      </w:pPr>
    </w:p>
    <w:p w:rsidR="004D72CB" w:rsidRDefault="004D72CB" w:rsidP="004D72CB">
      <w:pPr>
        <w:widowControl w:val="0"/>
        <w:shd w:val="clear" w:color="auto" w:fill="FFFFFF"/>
        <w:autoSpaceDE w:val="0"/>
        <w:autoSpaceDN w:val="0"/>
        <w:adjustRightInd w:val="0"/>
        <w:rPr>
          <w:rFonts w:ascii="Times New Roman" w:hAnsi="Times New Roman" w:cs="Times New Roman"/>
          <w:i/>
          <w:sz w:val="24"/>
          <w:szCs w:val="24"/>
        </w:rPr>
      </w:pPr>
      <w:proofErr w:type="gramStart"/>
      <w:r>
        <w:rPr>
          <w:rFonts w:ascii="Times New Roman" w:hAnsi="Times New Roman" w:cs="Times New Roman"/>
          <w:sz w:val="24"/>
          <w:szCs w:val="24"/>
        </w:rPr>
        <w:lastRenderedPageBreak/>
        <w:t>(</w:t>
      </w:r>
      <w:r>
        <w:rPr>
          <w:rFonts w:ascii="Times New Roman" w:hAnsi="Times New Roman" w:cs="Times New Roman"/>
          <w:i/>
          <w:sz w:val="24"/>
          <w:szCs w:val="24"/>
        </w:rPr>
        <w:t>Наименование должности главы муниципального</w:t>
      </w:r>
      <w:r>
        <w:rPr>
          <w:rFonts w:ascii="Times New Roman" w:hAnsi="Times New Roman" w:cs="Times New Roman"/>
          <w:i/>
          <w:sz w:val="24"/>
          <w:szCs w:val="24"/>
        </w:rPr>
        <w:br/>
        <w:t xml:space="preserve">образования или, в случае если </w:t>
      </w:r>
      <w:proofErr w:type="gramEnd"/>
    </w:p>
    <w:p w:rsidR="004D72CB" w:rsidRDefault="004D72CB" w:rsidP="004D72CB">
      <w:pPr>
        <w:widowControl w:val="0"/>
        <w:shd w:val="clear" w:color="auto" w:fill="FFFFFF"/>
        <w:autoSpaceDE w:val="0"/>
        <w:autoSpaceDN w:val="0"/>
        <w:adjustRightInd w:val="0"/>
        <w:jc w:val="both"/>
        <w:rPr>
          <w:rFonts w:ascii="Times New Roman" w:hAnsi="Times New Roman" w:cs="Times New Roman"/>
          <w:i/>
          <w:sz w:val="24"/>
          <w:szCs w:val="24"/>
        </w:rPr>
      </w:pPr>
      <w:r>
        <w:rPr>
          <w:rFonts w:ascii="Times New Roman" w:hAnsi="Times New Roman" w:cs="Times New Roman"/>
          <w:i/>
          <w:sz w:val="24"/>
          <w:szCs w:val="24"/>
        </w:rPr>
        <w:t xml:space="preserve">местной администрацией руководит лицо, </w:t>
      </w:r>
    </w:p>
    <w:p w:rsidR="004D72CB" w:rsidRDefault="004D72CB" w:rsidP="004D72CB">
      <w:pPr>
        <w:widowControl w:val="0"/>
        <w:shd w:val="clear" w:color="auto" w:fill="FFFFFF"/>
        <w:autoSpaceDE w:val="0"/>
        <w:autoSpaceDN w:val="0"/>
        <w:adjustRightInd w:val="0"/>
        <w:jc w:val="both"/>
        <w:rPr>
          <w:rFonts w:ascii="Times New Roman" w:hAnsi="Times New Roman" w:cs="Times New Roman"/>
          <w:i/>
          <w:sz w:val="24"/>
          <w:szCs w:val="24"/>
        </w:rPr>
      </w:pPr>
      <w:proofErr w:type="gramStart"/>
      <w:r>
        <w:rPr>
          <w:rFonts w:ascii="Times New Roman" w:hAnsi="Times New Roman" w:cs="Times New Roman"/>
          <w:i/>
          <w:sz w:val="24"/>
          <w:szCs w:val="24"/>
        </w:rPr>
        <w:t>назначаемое</w:t>
      </w:r>
      <w:proofErr w:type="gramEnd"/>
      <w:r>
        <w:rPr>
          <w:rFonts w:ascii="Times New Roman" w:hAnsi="Times New Roman" w:cs="Times New Roman"/>
          <w:i/>
          <w:sz w:val="24"/>
          <w:szCs w:val="24"/>
        </w:rPr>
        <w:t xml:space="preserve"> на должность главы местной </w:t>
      </w:r>
    </w:p>
    <w:p w:rsidR="004D72CB" w:rsidRDefault="004D72CB" w:rsidP="004D72CB">
      <w:pPr>
        <w:widowControl w:val="0"/>
        <w:shd w:val="clear" w:color="auto" w:fill="FFFFFF"/>
        <w:autoSpaceDE w:val="0"/>
        <w:autoSpaceDN w:val="0"/>
        <w:adjustRightInd w:val="0"/>
        <w:jc w:val="both"/>
        <w:rPr>
          <w:rFonts w:ascii="Times New Roman" w:hAnsi="Times New Roman" w:cs="Times New Roman"/>
          <w:i/>
          <w:sz w:val="24"/>
          <w:szCs w:val="24"/>
        </w:rPr>
      </w:pPr>
      <w:r>
        <w:rPr>
          <w:rFonts w:ascii="Times New Roman" w:hAnsi="Times New Roman" w:cs="Times New Roman"/>
          <w:i/>
          <w:sz w:val="24"/>
          <w:szCs w:val="24"/>
        </w:rPr>
        <w:t xml:space="preserve">администрации по контракту, - наименование </w:t>
      </w:r>
    </w:p>
    <w:p w:rsidR="004D72CB" w:rsidRDefault="004D72CB" w:rsidP="004D72CB">
      <w:pPr>
        <w:widowControl w:val="0"/>
        <w:shd w:val="clear" w:color="auto" w:fill="FFFFFF"/>
        <w:autoSpaceDE w:val="0"/>
        <w:autoSpaceDN w:val="0"/>
        <w:adjustRightInd w:val="0"/>
        <w:jc w:val="both"/>
        <w:rPr>
          <w:rFonts w:ascii="Times New Roman" w:hAnsi="Times New Roman" w:cs="Times New Roman"/>
          <w:sz w:val="24"/>
          <w:szCs w:val="24"/>
        </w:rPr>
      </w:pPr>
      <w:r>
        <w:rPr>
          <w:rFonts w:ascii="Times New Roman" w:hAnsi="Times New Roman" w:cs="Times New Roman"/>
          <w:i/>
          <w:sz w:val="24"/>
          <w:szCs w:val="24"/>
        </w:rPr>
        <w:t>должности главы местной администрации</w:t>
      </w:r>
      <w:r>
        <w:rPr>
          <w:rFonts w:ascii="Times New Roman" w:hAnsi="Times New Roman" w:cs="Times New Roman"/>
          <w:sz w:val="24"/>
          <w:szCs w:val="24"/>
        </w:rPr>
        <w:t>)</w:t>
      </w:r>
      <w:r>
        <w:rPr>
          <w:rFonts w:ascii="Times New Roman" w:hAnsi="Times New Roman" w:cs="Times New Roman"/>
          <w:sz w:val="24"/>
          <w:szCs w:val="24"/>
        </w:rPr>
        <w:tab/>
        <w:t xml:space="preserve">                                               _________________</w:t>
      </w:r>
    </w:p>
    <w:p w:rsidR="004D72CB" w:rsidRDefault="004D72CB" w:rsidP="004D72CB">
      <w:pPr>
        <w:widowControl w:val="0"/>
        <w:shd w:val="clear" w:color="auto" w:fill="FFFFFF"/>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                                                                                                                               (подпись</w:t>
      </w:r>
      <w:r>
        <w:rPr>
          <w:rFonts w:ascii="Times New Roman" w:hAnsi="Times New Roman" w:cs="Times New Roman"/>
          <w:i/>
          <w:sz w:val="24"/>
          <w:szCs w:val="24"/>
        </w:rPr>
        <w:t>)</w:t>
      </w:r>
    </w:p>
    <w:p w:rsidR="004D72CB" w:rsidRDefault="004D72CB" w:rsidP="004D72CB">
      <w:pPr>
        <w:widowControl w:val="0"/>
        <w:shd w:val="clear" w:color="auto" w:fill="FFFFFF"/>
        <w:adjustRightInd w:val="0"/>
        <w:ind w:firstLine="709"/>
        <w:jc w:val="center"/>
      </w:pPr>
    </w:p>
    <w:p w:rsidR="004D72CB" w:rsidRDefault="004D72CB" w:rsidP="004D72CB"/>
    <w:p w:rsidR="004D72CB" w:rsidRDefault="004D72CB" w:rsidP="004D72CB">
      <w:pPr>
        <w:rPr>
          <w:rFonts w:ascii="Times New Roman" w:hAnsi="Times New Roman" w:cs="Times New Roman"/>
          <w:bCs/>
        </w:rPr>
      </w:pPr>
    </w:p>
    <w:p w:rsidR="004D72CB" w:rsidRDefault="004D72CB" w:rsidP="004D72CB">
      <w:pPr>
        <w:rPr>
          <w:rFonts w:ascii="Times New Roman" w:hAnsi="Times New Roman" w:cs="Times New Roman"/>
          <w:bCs/>
        </w:rPr>
      </w:pPr>
    </w:p>
    <w:p w:rsidR="004D72CB" w:rsidRDefault="004D72CB" w:rsidP="004D72CB">
      <w:pPr>
        <w:rPr>
          <w:rFonts w:ascii="Times New Roman" w:hAnsi="Times New Roman" w:cs="Times New Roman"/>
          <w:bCs/>
        </w:rPr>
      </w:pPr>
    </w:p>
    <w:p w:rsidR="004D72CB" w:rsidRDefault="004D72CB" w:rsidP="004D72CB"/>
    <w:p w:rsidR="004D72CB" w:rsidRDefault="004D72CB"/>
    <w:sectPr w:rsidR="004D72CB" w:rsidSect="00BA35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CC7D98"/>
    <w:rsid w:val="00023759"/>
    <w:rsid w:val="000626DE"/>
    <w:rsid w:val="004C5825"/>
    <w:rsid w:val="004D72CB"/>
    <w:rsid w:val="004E275B"/>
    <w:rsid w:val="005533B7"/>
    <w:rsid w:val="005D357F"/>
    <w:rsid w:val="00614715"/>
    <w:rsid w:val="007A623F"/>
    <w:rsid w:val="0095767A"/>
    <w:rsid w:val="00A61A7F"/>
    <w:rsid w:val="00BA35ED"/>
    <w:rsid w:val="00CC7D98"/>
    <w:rsid w:val="00D73664"/>
    <w:rsid w:val="00FC5E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35E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CC7D98"/>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CC7D98"/>
    <w:pPr>
      <w:spacing w:after="0" w:line="240" w:lineRule="auto"/>
    </w:pPr>
  </w:style>
  <w:style w:type="paragraph" w:customStyle="1" w:styleId="ConsPlusTitle">
    <w:name w:val="ConsPlusTitle"/>
    <w:uiPriority w:val="99"/>
    <w:semiHidden/>
    <w:rsid w:val="00CC7D98"/>
    <w:pPr>
      <w:widowControl w:val="0"/>
      <w:autoSpaceDE w:val="0"/>
      <w:autoSpaceDN w:val="0"/>
      <w:spacing w:after="0" w:line="240" w:lineRule="auto"/>
    </w:pPr>
    <w:rPr>
      <w:rFonts w:ascii="Calibri" w:eastAsia="Times New Roman" w:hAnsi="Calibri" w:cs="Calibri"/>
      <w:b/>
      <w:szCs w:val="20"/>
    </w:rPr>
  </w:style>
  <w:style w:type="character" w:styleId="a5">
    <w:name w:val="Hyperlink"/>
    <w:semiHidden/>
    <w:unhideWhenUsed/>
    <w:rsid w:val="004D72CB"/>
    <w:rPr>
      <w:color w:val="0000FF"/>
      <w:u w:val="single"/>
    </w:rPr>
  </w:style>
  <w:style w:type="paragraph" w:customStyle="1" w:styleId="ConsPlusNonformat">
    <w:name w:val="ConsPlusNonformat"/>
    <w:rsid w:val="004D72CB"/>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Normal">
    <w:name w:val="ConsPlusNormal"/>
    <w:rsid w:val="004D72CB"/>
    <w:pPr>
      <w:autoSpaceDE w:val="0"/>
      <w:autoSpaceDN w:val="0"/>
      <w:adjustRightInd w:val="0"/>
      <w:spacing w:after="0" w:line="240" w:lineRule="auto"/>
    </w:pPr>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4D72C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D72CB"/>
    <w:rPr>
      <w:rFonts w:ascii="Tahoma" w:hAnsi="Tahoma" w:cs="Tahoma"/>
      <w:sz w:val="16"/>
      <w:szCs w:val="16"/>
    </w:rPr>
  </w:style>
  <w:style w:type="paragraph" w:styleId="HTML">
    <w:name w:val="HTML Preformatted"/>
    <w:basedOn w:val="a"/>
    <w:link w:val="HTML0"/>
    <w:uiPriority w:val="99"/>
    <w:unhideWhenUsed/>
    <w:rsid w:val="007A62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7A623F"/>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6170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A83A3C32DEB6E9336E4AC9108E2707FFFB09487548667B025D8F774ADCO5VEL" TargetMode="External"/><Relationship Id="rId5" Type="http://schemas.openxmlformats.org/officeDocument/2006/relationships/hyperlink" Target="file:///C:\Users\&#1072;&#1085;&#1085;&#1072;\Desktop\&#1041;&#1072;&#1083;&#1072;&#1096;&#1086;&#1074;&#1072;%202017\&#1088;&#1077;&#1076;&#1072;&#1082;&#1094;&#1080;&#1103;\&#1088;&#1077;&#1075;&#1083;&#1072;&#1084;&#1077;&#1085;&#1090;%2060%20&#1086;&#1090;%2009.06.2017.docx" TargetMode="External"/><Relationship Id="rId4" Type="http://schemas.openxmlformats.org/officeDocument/2006/relationships/hyperlink" Target="http://www.gosuslugi.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43</Pages>
  <Words>13202</Words>
  <Characters>75252</Characters>
  <Application>Microsoft Office Word</Application>
  <DocSecurity>0</DocSecurity>
  <Lines>627</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88278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13</cp:revision>
  <dcterms:created xsi:type="dcterms:W3CDTF">2018-12-24T08:36:00Z</dcterms:created>
  <dcterms:modified xsi:type="dcterms:W3CDTF">2018-12-25T01:53:00Z</dcterms:modified>
</cp:coreProperties>
</file>