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3C" w:rsidRPr="00861C9F" w:rsidRDefault="0022033C" w:rsidP="0022033C">
      <w:pPr>
        <w:pStyle w:val="a4"/>
        <w:jc w:val="center"/>
        <w:rPr>
          <w:rFonts w:ascii="Times New Roman" w:hAnsi="Times New Roman" w:cs="Times New Roman"/>
          <w:sz w:val="28"/>
          <w:szCs w:val="28"/>
        </w:rPr>
      </w:pPr>
      <w:r w:rsidRPr="00861C9F">
        <w:rPr>
          <w:rFonts w:ascii="Times New Roman" w:hAnsi="Times New Roman" w:cs="Times New Roman"/>
          <w:sz w:val="28"/>
          <w:szCs w:val="28"/>
        </w:rPr>
        <w:t>АДМИНИСТРАЦИЯ</w:t>
      </w:r>
    </w:p>
    <w:p w:rsidR="0022033C" w:rsidRPr="00861C9F" w:rsidRDefault="0022033C" w:rsidP="0022033C">
      <w:pPr>
        <w:pStyle w:val="a4"/>
        <w:jc w:val="center"/>
        <w:rPr>
          <w:rFonts w:ascii="Times New Roman" w:hAnsi="Times New Roman" w:cs="Times New Roman"/>
          <w:sz w:val="28"/>
          <w:szCs w:val="28"/>
        </w:rPr>
      </w:pPr>
      <w:r w:rsidRPr="00861C9F">
        <w:rPr>
          <w:rFonts w:ascii="Times New Roman" w:hAnsi="Times New Roman" w:cs="Times New Roman"/>
          <w:sz w:val="28"/>
          <w:szCs w:val="28"/>
        </w:rPr>
        <w:t>ПРОЛЕТАРСКОГО  СЕЛЬСОВЕТА</w:t>
      </w:r>
    </w:p>
    <w:p w:rsidR="0022033C" w:rsidRPr="00861C9F" w:rsidRDefault="0022033C" w:rsidP="0022033C">
      <w:pPr>
        <w:pStyle w:val="a4"/>
        <w:jc w:val="center"/>
        <w:rPr>
          <w:rFonts w:ascii="Times New Roman" w:hAnsi="Times New Roman" w:cs="Times New Roman"/>
        </w:rPr>
      </w:pPr>
      <w:r w:rsidRPr="00861C9F">
        <w:rPr>
          <w:rFonts w:ascii="Times New Roman" w:hAnsi="Times New Roman" w:cs="Times New Roman"/>
          <w:sz w:val="28"/>
          <w:szCs w:val="28"/>
        </w:rPr>
        <w:t>ОРДЫНСКОГО РАЙОНА НОВОСИБИРСКОЙ ОБЛАСТИ</w:t>
      </w:r>
    </w:p>
    <w:p w:rsidR="0022033C" w:rsidRDefault="0022033C" w:rsidP="0022033C">
      <w:pPr>
        <w:jc w:val="center"/>
        <w:rPr>
          <w:b/>
        </w:rPr>
      </w:pPr>
    </w:p>
    <w:p w:rsidR="0022033C" w:rsidRPr="00861C9F" w:rsidRDefault="0022033C" w:rsidP="0022033C">
      <w:pPr>
        <w:jc w:val="center"/>
        <w:rPr>
          <w:rFonts w:ascii="Times New Roman" w:hAnsi="Times New Roman" w:cs="Times New Roman"/>
          <w:b/>
          <w:sz w:val="28"/>
          <w:szCs w:val="28"/>
        </w:rPr>
      </w:pPr>
      <w:r w:rsidRPr="00861C9F">
        <w:rPr>
          <w:rFonts w:ascii="Times New Roman" w:hAnsi="Times New Roman" w:cs="Times New Roman"/>
          <w:b/>
          <w:sz w:val="28"/>
          <w:szCs w:val="28"/>
        </w:rPr>
        <w:t>ПОСТАНОВЛЕНИЕ</w:t>
      </w:r>
    </w:p>
    <w:p w:rsidR="0022033C" w:rsidRDefault="0022033C" w:rsidP="0022033C">
      <w:pPr>
        <w:jc w:val="both"/>
      </w:pPr>
    </w:p>
    <w:p w:rsidR="0022033C" w:rsidRPr="00861C9F" w:rsidRDefault="00F54D06" w:rsidP="00932B19">
      <w:pPr>
        <w:jc w:val="center"/>
        <w:rPr>
          <w:sz w:val="28"/>
          <w:szCs w:val="28"/>
        </w:rPr>
      </w:pPr>
      <w:r>
        <w:rPr>
          <w:rFonts w:ascii="Times New Roman" w:hAnsi="Times New Roman" w:cs="Times New Roman"/>
          <w:sz w:val="28"/>
          <w:szCs w:val="28"/>
        </w:rPr>
        <w:t>0</w:t>
      </w:r>
      <w:r w:rsidR="009A5BF2">
        <w:rPr>
          <w:rFonts w:ascii="Times New Roman" w:hAnsi="Times New Roman" w:cs="Times New Roman"/>
          <w:sz w:val="28"/>
          <w:szCs w:val="28"/>
        </w:rPr>
        <w:t>1.02.2019</w:t>
      </w:r>
      <w:r w:rsidR="00932B19">
        <w:rPr>
          <w:rFonts w:ascii="Times New Roman" w:hAnsi="Times New Roman" w:cs="Times New Roman"/>
          <w:sz w:val="28"/>
          <w:szCs w:val="28"/>
        </w:rPr>
        <w:t xml:space="preserve"> </w:t>
      </w:r>
      <w:r w:rsidR="0022033C" w:rsidRPr="00861C9F">
        <w:rPr>
          <w:rFonts w:ascii="Times New Roman" w:hAnsi="Times New Roman" w:cs="Times New Roman"/>
          <w:sz w:val="28"/>
          <w:szCs w:val="28"/>
        </w:rPr>
        <w:t xml:space="preserve">г.                                       </w:t>
      </w:r>
      <w:r w:rsidR="0022033C">
        <w:rPr>
          <w:rFonts w:ascii="Times New Roman" w:hAnsi="Times New Roman" w:cs="Times New Roman"/>
          <w:sz w:val="28"/>
          <w:szCs w:val="28"/>
        </w:rPr>
        <w:t xml:space="preserve">                               </w:t>
      </w:r>
      <w:r w:rsidR="00932B19">
        <w:rPr>
          <w:rFonts w:ascii="Times New Roman" w:hAnsi="Times New Roman" w:cs="Times New Roman"/>
          <w:sz w:val="28"/>
          <w:szCs w:val="28"/>
        </w:rPr>
        <w:t xml:space="preserve">                            №</w:t>
      </w:r>
      <w:r>
        <w:rPr>
          <w:rFonts w:ascii="Times New Roman" w:hAnsi="Times New Roman" w:cs="Times New Roman"/>
          <w:sz w:val="28"/>
          <w:szCs w:val="28"/>
        </w:rPr>
        <w:t>10</w:t>
      </w:r>
    </w:p>
    <w:p w:rsidR="0022033C" w:rsidRPr="00861C9F" w:rsidRDefault="0022033C" w:rsidP="0022033C">
      <w:pPr>
        <w:jc w:val="center"/>
        <w:rPr>
          <w:rFonts w:ascii="Times New Roman" w:hAnsi="Times New Roman" w:cs="Times New Roman"/>
          <w:sz w:val="28"/>
          <w:szCs w:val="28"/>
        </w:rPr>
      </w:pPr>
      <w:r w:rsidRPr="00861C9F">
        <w:rPr>
          <w:rFonts w:ascii="Times New Roman" w:hAnsi="Times New Roman" w:cs="Times New Roman"/>
          <w:sz w:val="28"/>
          <w:szCs w:val="28"/>
        </w:rPr>
        <w:t>п. Пролетарский</w:t>
      </w:r>
    </w:p>
    <w:p w:rsidR="0022033C" w:rsidRDefault="0022033C" w:rsidP="0022033C">
      <w:pPr>
        <w:pStyle w:val="a3"/>
        <w:spacing w:before="0" w:beforeAutospacing="0" w:after="0" w:afterAutospacing="0"/>
        <w:rPr>
          <w:b/>
          <w:bCs/>
          <w:sz w:val="28"/>
          <w:szCs w:val="28"/>
        </w:rPr>
      </w:pPr>
      <w:r>
        <w:rPr>
          <w:bCs/>
          <w:sz w:val="28"/>
          <w:szCs w:val="28"/>
        </w:rPr>
        <w:t xml:space="preserve"> </w:t>
      </w:r>
    </w:p>
    <w:p w:rsidR="009A5BF2" w:rsidRDefault="0022033C" w:rsidP="0022033C">
      <w:pPr>
        <w:pStyle w:val="a3"/>
        <w:spacing w:before="0" w:beforeAutospacing="0" w:after="0" w:afterAutospacing="0"/>
        <w:jc w:val="center"/>
        <w:rPr>
          <w:b/>
          <w:bCs/>
          <w:sz w:val="28"/>
          <w:szCs w:val="28"/>
        </w:rPr>
      </w:pPr>
      <w:r w:rsidRPr="009A5BF2">
        <w:rPr>
          <w:b/>
          <w:bCs/>
          <w:sz w:val="28"/>
          <w:szCs w:val="28"/>
        </w:rPr>
        <w:t xml:space="preserve"> </w:t>
      </w:r>
      <w:r w:rsidR="002F2D12" w:rsidRPr="009A5BF2">
        <w:rPr>
          <w:b/>
          <w:sz w:val="28"/>
          <w:szCs w:val="28"/>
        </w:rPr>
        <w:t>О</w:t>
      </w:r>
      <w:r w:rsidRPr="009A5BF2">
        <w:rPr>
          <w:b/>
          <w:sz w:val="28"/>
          <w:szCs w:val="28"/>
        </w:rPr>
        <w:t xml:space="preserve"> внесении изменений в постановление администрации Пролетарского сельсовета Ордынского района Новосибирской области «Об утверждении </w:t>
      </w:r>
      <w:r w:rsidRPr="009A5BF2">
        <w:rPr>
          <w:b/>
          <w:bCs/>
          <w:sz w:val="28"/>
          <w:szCs w:val="28"/>
        </w:rPr>
        <w:t>Административного регламента предоставления муниципальной услуги по предварительному согласованию предоставления земельного участка» от 09.06.2017 года № 57</w:t>
      </w:r>
      <w:r w:rsidR="009A5BF2">
        <w:rPr>
          <w:b/>
          <w:bCs/>
          <w:sz w:val="28"/>
          <w:szCs w:val="28"/>
        </w:rPr>
        <w:t>.</w:t>
      </w:r>
    </w:p>
    <w:p w:rsidR="0022033C" w:rsidRDefault="009A5BF2" w:rsidP="0022033C">
      <w:pPr>
        <w:pStyle w:val="a3"/>
        <w:spacing w:before="0" w:beforeAutospacing="0" w:after="0" w:afterAutospacing="0"/>
        <w:jc w:val="center"/>
        <w:rPr>
          <w:bCs/>
          <w:sz w:val="28"/>
          <w:szCs w:val="28"/>
        </w:rPr>
      </w:pPr>
      <w:r>
        <w:rPr>
          <w:bCs/>
          <w:sz w:val="28"/>
          <w:szCs w:val="28"/>
        </w:rPr>
        <w:t xml:space="preserve"> (С</w:t>
      </w:r>
      <w:r w:rsidR="00932B19">
        <w:rPr>
          <w:bCs/>
          <w:sz w:val="28"/>
          <w:szCs w:val="28"/>
        </w:rPr>
        <w:t xml:space="preserve"> изменениями внесенными постановлением № 89 от 21.07.2017г.)</w:t>
      </w:r>
    </w:p>
    <w:p w:rsidR="0022033C" w:rsidRDefault="0022033C" w:rsidP="0022033C">
      <w:pPr>
        <w:pStyle w:val="a3"/>
        <w:spacing w:before="0" w:beforeAutospacing="0" w:after="0" w:afterAutospacing="0"/>
        <w:jc w:val="both"/>
        <w:rPr>
          <w:bCs/>
          <w:sz w:val="28"/>
          <w:szCs w:val="28"/>
        </w:rPr>
      </w:pPr>
    </w:p>
    <w:p w:rsidR="0022033C" w:rsidRPr="00861C9F" w:rsidRDefault="0022033C" w:rsidP="0022033C">
      <w:pPr>
        <w:jc w:val="both"/>
        <w:rPr>
          <w:rFonts w:ascii="Times New Roman" w:hAnsi="Times New Roman" w:cs="Times New Roman"/>
          <w:sz w:val="28"/>
          <w:szCs w:val="28"/>
        </w:rPr>
      </w:pPr>
      <w:r w:rsidRPr="00861C9F">
        <w:rPr>
          <w:rFonts w:ascii="Times New Roman" w:hAnsi="Times New Roman" w:cs="Times New Roman"/>
          <w:sz w:val="28"/>
          <w:szCs w:val="28"/>
        </w:rPr>
        <w:t>В соответствии с Перечнем муниципальных услуг, предоставляемых администрацией Пролетарского сельсовета Ордынского района Новосибирской области, утвержденным Постановлением  администрации Пролетарского сельсовета Ордынского района Новосибирской области от 23.04.2015 года № 42, Порядком разработки и утверждения администрацией Пролетарского сельсовета Ордынского района Новосибирской области административных регламентов предоставления муниципальных услуг, утвержденным Постановлением администрации Пролетарского сельсовета Ордынского района Новосибирской области от 28.08.2011 года № 86</w:t>
      </w:r>
    </w:p>
    <w:p w:rsidR="0022033C" w:rsidRDefault="0022033C" w:rsidP="0022033C">
      <w:pPr>
        <w:jc w:val="both"/>
      </w:pPr>
    </w:p>
    <w:p w:rsidR="0022033C" w:rsidRPr="00861C9F" w:rsidRDefault="0022033C" w:rsidP="0022033C">
      <w:pPr>
        <w:jc w:val="both"/>
        <w:rPr>
          <w:rFonts w:ascii="Times New Roman" w:hAnsi="Times New Roman" w:cs="Times New Roman"/>
          <w:sz w:val="28"/>
          <w:szCs w:val="28"/>
        </w:rPr>
      </w:pPr>
      <w:r w:rsidRPr="00861C9F">
        <w:rPr>
          <w:rFonts w:ascii="Times New Roman" w:hAnsi="Times New Roman" w:cs="Times New Roman"/>
          <w:sz w:val="28"/>
          <w:szCs w:val="28"/>
        </w:rPr>
        <w:t>ПОСТАНОВЛЯЮ:</w:t>
      </w:r>
    </w:p>
    <w:p w:rsidR="0022033C" w:rsidRDefault="0022033C" w:rsidP="00EA492B">
      <w:pPr>
        <w:pStyle w:val="a3"/>
        <w:numPr>
          <w:ilvl w:val="0"/>
          <w:numId w:val="28"/>
        </w:numPr>
        <w:spacing w:before="0" w:beforeAutospacing="0" w:after="0" w:afterAutospacing="0"/>
        <w:jc w:val="both"/>
        <w:rPr>
          <w:bCs/>
          <w:sz w:val="28"/>
          <w:szCs w:val="28"/>
        </w:rPr>
      </w:pPr>
      <w:r>
        <w:rPr>
          <w:sz w:val="28"/>
          <w:szCs w:val="28"/>
        </w:rPr>
        <w:t xml:space="preserve">Внести изменения в постановление администрации Пролетарского сельсовета Ордынского района Новосибирской области «об утверждении </w:t>
      </w:r>
      <w:r>
        <w:rPr>
          <w:bCs/>
          <w:sz w:val="28"/>
          <w:szCs w:val="28"/>
        </w:rPr>
        <w:t>Административного регламента предоставления муниципальной услуги по предварительному согласованию предоставления земельного у</w:t>
      </w:r>
      <w:r w:rsidR="00EA492B">
        <w:rPr>
          <w:bCs/>
          <w:sz w:val="28"/>
          <w:szCs w:val="28"/>
        </w:rPr>
        <w:t>частка» от 09.06.2017 года № 57:</w:t>
      </w:r>
    </w:p>
    <w:p w:rsidR="00EA492B" w:rsidRPr="00832651" w:rsidRDefault="00EA492B" w:rsidP="00EA492B">
      <w:pPr>
        <w:widowControl w:val="0"/>
        <w:autoSpaceDE w:val="0"/>
        <w:autoSpaceDN w:val="0"/>
        <w:adjustRightInd w:val="0"/>
        <w:ind w:firstLine="709"/>
        <w:jc w:val="both"/>
        <w:rPr>
          <w:rStyle w:val="apple-style-span"/>
          <w:rFonts w:ascii="Times New Roman" w:hAnsi="Times New Roman" w:cs="Times New Roman"/>
          <w:sz w:val="28"/>
          <w:szCs w:val="28"/>
        </w:rPr>
      </w:pPr>
      <w:r w:rsidRPr="00832651">
        <w:rPr>
          <w:rFonts w:ascii="Times New Roman" w:hAnsi="Times New Roman" w:cs="Times New Roman"/>
          <w:b/>
          <w:sz w:val="28"/>
          <w:szCs w:val="28"/>
        </w:rPr>
        <w:t>1.1.</w:t>
      </w:r>
      <w:r w:rsidRPr="00832651">
        <w:rPr>
          <w:rFonts w:ascii="Times New Roman" w:hAnsi="Times New Roman" w:cs="Times New Roman"/>
          <w:sz w:val="28"/>
          <w:szCs w:val="28"/>
        </w:rPr>
        <w:t xml:space="preserve"> </w:t>
      </w:r>
      <w:r w:rsidR="003327C3">
        <w:rPr>
          <w:rFonts w:ascii="Times New Roman" w:hAnsi="Times New Roman" w:cs="Times New Roman"/>
          <w:sz w:val="28"/>
          <w:szCs w:val="28"/>
        </w:rPr>
        <w:t>В пункте 1.3. подпункте 12</w:t>
      </w:r>
      <w:r w:rsidRPr="00832651">
        <w:rPr>
          <w:rFonts w:ascii="Times New Roman" w:hAnsi="Times New Roman" w:cs="Times New Roman"/>
          <w:sz w:val="28"/>
          <w:szCs w:val="28"/>
        </w:rPr>
        <w:t xml:space="preserve">  административного регламента, слова</w:t>
      </w:r>
      <w:r w:rsidRPr="00832651">
        <w:rPr>
          <w:rStyle w:val="apple-style-span"/>
          <w:rFonts w:ascii="Times New Roman" w:hAnsi="Times New Roman" w:cs="Times New Roman"/>
          <w:sz w:val="28"/>
          <w:szCs w:val="28"/>
        </w:rPr>
        <w:t xml:space="preserve"> «</w:t>
      </w:r>
      <w:r w:rsidRPr="00CB30DA">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sidRPr="00832651">
        <w:rPr>
          <w:rStyle w:val="apple-style-span"/>
          <w:rFonts w:ascii="Times New Roman" w:hAnsi="Times New Roman" w:cs="Times New Roman"/>
          <w:sz w:val="28"/>
          <w:szCs w:val="28"/>
        </w:rPr>
        <w:t>» заменить словами «</w:t>
      </w:r>
      <w:r w:rsidRPr="00832651">
        <w:rPr>
          <w:rFonts w:ascii="Times New Roman" w:hAnsi="Times New Roman" w:cs="Times New Roman"/>
          <w:sz w:val="28"/>
          <w:szCs w:val="28"/>
        </w:rPr>
        <w:t xml:space="preserve">Ответ на обращение, </w:t>
      </w:r>
      <w:r w:rsidRPr="00832651">
        <w:rPr>
          <w:rFonts w:ascii="Times New Roman" w:hAnsi="Times New Roman" w:cs="Times New Roman"/>
          <w:sz w:val="28"/>
          <w:szCs w:val="28"/>
        </w:rPr>
        <w:lastRenderedPageBreak/>
        <w:t>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832651">
        <w:rPr>
          <w:rStyle w:val="apple-style-span"/>
          <w:rFonts w:ascii="Times New Roman" w:hAnsi="Times New Roman" w:cs="Times New Roman"/>
          <w:sz w:val="28"/>
          <w:szCs w:val="28"/>
        </w:rPr>
        <w:t>».</w:t>
      </w:r>
    </w:p>
    <w:p w:rsidR="00EA492B" w:rsidRPr="00832651" w:rsidRDefault="00EA492B" w:rsidP="00EA492B">
      <w:pPr>
        <w:widowControl w:val="0"/>
        <w:autoSpaceDE w:val="0"/>
        <w:autoSpaceDN w:val="0"/>
        <w:adjustRightInd w:val="0"/>
        <w:jc w:val="both"/>
        <w:rPr>
          <w:rFonts w:ascii="Times New Roman" w:hAnsi="Times New Roman" w:cs="Times New Roman"/>
          <w:sz w:val="28"/>
          <w:szCs w:val="28"/>
        </w:rPr>
      </w:pPr>
      <w:r w:rsidRPr="00832651">
        <w:rPr>
          <w:rStyle w:val="apple-style-span"/>
          <w:rFonts w:ascii="Times New Roman" w:hAnsi="Times New Roman" w:cs="Times New Roman"/>
          <w:b/>
          <w:sz w:val="28"/>
          <w:szCs w:val="28"/>
        </w:rPr>
        <w:t>1.2.</w:t>
      </w:r>
      <w:r>
        <w:rPr>
          <w:rStyle w:val="apple-style-span"/>
          <w:rFonts w:ascii="Times New Roman" w:hAnsi="Times New Roman" w:cs="Times New Roman"/>
          <w:sz w:val="28"/>
          <w:szCs w:val="28"/>
        </w:rPr>
        <w:t>Пункт 2.14</w:t>
      </w:r>
      <w:r w:rsidR="003327C3">
        <w:rPr>
          <w:rStyle w:val="apple-style-span"/>
          <w:rFonts w:ascii="Times New Roman" w:hAnsi="Times New Roman" w:cs="Times New Roman"/>
          <w:sz w:val="28"/>
          <w:szCs w:val="28"/>
        </w:rPr>
        <w:t>.1.</w:t>
      </w:r>
      <w:r w:rsidRPr="00832651">
        <w:rPr>
          <w:rStyle w:val="apple-style-span"/>
          <w:rFonts w:ascii="Times New Roman" w:hAnsi="Times New Roman" w:cs="Times New Roman"/>
          <w:sz w:val="28"/>
          <w:szCs w:val="28"/>
        </w:rPr>
        <w:t xml:space="preserve"> административного регламента, изложить в следующей редакции: </w:t>
      </w:r>
      <w:r>
        <w:rPr>
          <w:rFonts w:ascii="Times New Roman" w:hAnsi="Times New Roman" w:cs="Times New Roman"/>
          <w:sz w:val="28"/>
          <w:szCs w:val="28"/>
        </w:rPr>
        <w:t>«2.14</w:t>
      </w:r>
      <w:r w:rsidRPr="00832651">
        <w:rPr>
          <w:rFonts w:ascii="Times New Roman" w:hAnsi="Times New Roman" w:cs="Times New Roman"/>
          <w:sz w:val="28"/>
          <w:szCs w:val="28"/>
        </w:rPr>
        <w:t>.</w:t>
      </w:r>
      <w:r w:rsidR="003327C3">
        <w:rPr>
          <w:rFonts w:ascii="Times New Roman" w:hAnsi="Times New Roman" w:cs="Times New Roman"/>
          <w:sz w:val="28"/>
          <w:szCs w:val="28"/>
        </w:rPr>
        <w:t>1.</w:t>
      </w:r>
      <w:r w:rsidRPr="00832651">
        <w:rPr>
          <w:rFonts w:ascii="Times New Roman" w:hAnsi="Times New Roman" w:cs="Times New Roman"/>
          <w:sz w:val="28"/>
          <w:szCs w:val="28"/>
        </w:rPr>
        <w:t xml:space="preserve">Требования к помещениям, в которых предоставляется муниципальная услуга: </w:t>
      </w:r>
    </w:p>
    <w:p w:rsidR="00EA492B" w:rsidRDefault="00EA492B" w:rsidP="00EA492B">
      <w:pPr>
        <w:widowControl w:val="0"/>
        <w:autoSpaceDE w:val="0"/>
        <w:autoSpaceDN w:val="0"/>
        <w:adjustRightInd w:val="0"/>
        <w:ind w:firstLine="709"/>
        <w:jc w:val="both"/>
        <w:rPr>
          <w:rFonts w:ascii="Times New Roman" w:hAnsi="Times New Roman" w:cs="Times New Roman"/>
          <w:sz w:val="28"/>
          <w:szCs w:val="28"/>
        </w:rPr>
      </w:pPr>
      <w:r w:rsidRPr="00832651">
        <w:rPr>
          <w:rFonts w:ascii="Times New Roman" w:hAnsi="Times New Roman" w:cs="Times New Roman"/>
          <w:sz w:val="28"/>
          <w:szCs w:val="28"/>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832651">
        <w:rPr>
          <w:rFonts w:ascii="Times New Roman" w:hAnsi="Times New Roman" w:cs="Times New Roman"/>
          <w:sz w:val="28"/>
          <w:szCs w:val="28"/>
          <w:lang w:val="en-US"/>
        </w:rPr>
        <w:t>I</w:t>
      </w:r>
      <w:r w:rsidRPr="00832651">
        <w:rPr>
          <w:rFonts w:ascii="Times New Roman" w:hAnsi="Times New Roman" w:cs="Times New Roman"/>
          <w:sz w:val="28"/>
          <w:szCs w:val="28"/>
        </w:rPr>
        <w:t xml:space="preserve">, </w:t>
      </w:r>
      <w:r w:rsidRPr="00832651">
        <w:rPr>
          <w:rFonts w:ascii="Times New Roman" w:hAnsi="Times New Roman" w:cs="Times New Roman"/>
          <w:sz w:val="28"/>
          <w:szCs w:val="28"/>
          <w:lang w:val="en-US"/>
        </w:rPr>
        <w:t>II</w:t>
      </w:r>
      <w:r w:rsidRPr="00832651">
        <w:rPr>
          <w:rFonts w:ascii="Times New Roman" w:hAnsi="Times New Roman" w:cs="Times New Roman"/>
          <w:sz w:val="28"/>
          <w:szCs w:val="28"/>
        </w:rPr>
        <w:t xml:space="preserve"> групп, а также инвалидами </w:t>
      </w:r>
      <w:r w:rsidRPr="00832651">
        <w:rPr>
          <w:rFonts w:ascii="Times New Roman" w:hAnsi="Times New Roman" w:cs="Times New Roman"/>
          <w:sz w:val="28"/>
          <w:szCs w:val="28"/>
          <w:lang w:val="en-US"/>
        </w:rPr>
        <w:t>III</w:t>
      </w:r>
      <w:r w:rsidRPr="00832651">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EA492B" w:rsidRPr="00EA492B" w:rsidRDefault="00EA492B" w:rsidP="00EA492B">
      <w:pPr>
        <w:widowControl w:val="0"/>
        <w:autoSpaceDE w:val="0"/>
        <w:autoSpaceDN w:val="0"/>
        <w:adjustRightInd w:val="0"/>
        <w:jc w:val="both"/>
        <w:rPr>
          <w:rFonts w:ascii="Times New Roman" w:hAnsi="Times New Roman" w:cs="Times New Roman"/>
          <w:sz w:val="28"/>
          <w:szCs w:val="28"/>
        </w:rPr>
      </w:pPr>
      <w:r w:rsidRPr="00832651">
        <w:rPr>
          <w:rFonts w:ascii="Times New Roman" w:hAnsi="Times New Roman" w:cs="Times New Roman"/>
          <w:b/>
          <w:sz w:val="28"/>
          <w:szCs w:val="28"/>
        </w:rPr>
        <w:t xml:space="preserve"> 1.3.</w:t>
      </w:r>
      <w:r w:rsidRPr="00832651">
        <w:rPr>
          <w:rFonts w:ascii="Times New Roman" w:hAnsi="Times New Roman" w:cs="Times New Roman"/>
          <w:sz w:val="28"/>
          <w:szCs w:val="28"/>
        </w:rPr>
        <w:t xml:space="preserve"> </w:t>
      </w:r>
      <w:r w:rsidR="00BE6D8C">
        <w:rPr>
          <w:rStyle w:val="apple-style-span"/>
          <w:rFonts w:ascii="Times New Roman" w:hAnsi="Times New Roman" w:cs="Times New Roman"/>
          <w:sz w:val="28"/>
          <w:szCs w:val="28"/>
        </w:rPr>
        <w:t>Пункт 2.9.1.</w:t>
      </w:r>
      <w:r w:rsidR="00BE6D8C" w:rsidRPr="00832651">
        <w:rPr>
          <w:rStyle w:val="apple-style-span"/>
          <w:rFonts w:ascii="Times New Roman" w:hAnsi="Times New Roman" w:cs="Times New Roman"/>
          <w:sz w:val="28"/>
          <w:szCs w:val="28"/>
        </w:rPr>
        <w:t xml:space="preserve"> административного регламента, изложить в следующей редакции:</w:t>
      </w:r>
      <w:r w:rsidR="00BE6D8C">
        <w:rPr>
          <w:rFonts w:ascii="Times New Roman" w:hAnsi="Times New Roman" w:cs="Times New Roman"/>
          <w:sz w:val="28"/>
          <w:szCs w:val="28"/>
        </w:rPr>
        <w:t xml:space="preserve"> «2.9</w:t>
      </w:r>
      <w:r w:rsidRPr="00832651">
        <w:rPr>
          <w:rFonts w:ascii="Times New Roman" w:hAnsi="Times New Roman" w:cs="Times New Roman"/>
          <w:sz w:val="28"/>
          <w:szCs w:val="28"/>
        </w:rPr>
        <w:t>.1.</w:t>
      </w:r>
      <w:r w:rsidRPr="00832651">
        <w:rPr>
          <w:rFonts w:ascii="Times New Roman" w:hAnsi="Times New Roman" w:cs="Times New Roman"/>
          <w:color w:val="FF0000"/>
          <w:sz w:val="28"/>
          <w:szCs w:val="28"/>
        </w:rPr>
        <w:t xml:space="preserve"> </w:t>
      </w:r>
      <w:r w:rsidRPr="00832651">
        <w:rPr>
          <w:rFonts w:ascii="Times New Roman" w:hAnsi="Times New Roman" w:cs="Times New Roman"/>
          <w:color w:val="000000" w:themeColor="text1"/>
          <w:sz w:val="28"/>
          <w:szCs w:val="28"/>
        </w:rPr>
        <w:t>Основания для приостановления предоставления муниципальной услуги.</w:t>
      </w:r>
    </w:p>
    <w:p w:rsidR="00EA492B" w:rsidRPr="00832651" w:rsidRDefault="00EA492B" w:rsidP="00EA492B">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EA492B" w:rsidRPr="00832651" w:rsidRDefault="00EA492B" w:rsidP="00EA492B">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EA492B" w:rsidRPr="00832651" w:rsidRDefault="00EA492B" w:rsidP="00EA492B">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EA492B" w:rsidRPr="00832651" w:rsidRDefault="00EA492B" w:rsidP="00EA492B">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Уведомление о приостановлении предоставления муниципальной услуги выдается (направляется) заявителю не позднее следующего рабочего дня с </w:t>
      </w:r>
      <w:r w:rsidRPr="00832651">
        <w:rPr>
          <w:rFonts w:ascii="Times New Roman" w:hAnsi="Times New Roman" w:cs="Times New Roman"/>
          <w:sz w:val="28"/>
          <w:szCs w:val="28"/>
        </w:rPr>
        <w:lastRenderedPageBreak/>
        <w:t>даты принятия решения о приостановлении предоставления муниципальной услуги.»</w:t>
      </w:r>
    </w:p>
    <w:p w:rsidR="00EA492B" w:rsidRPr="00832651" w:rsidRDefault="00EA492B" w:rsidP="00EA492B">
      <w:pPr>
        <w:pStyle w:val="a4"/>
        <w:jc w:val="both"/>
        <w:rPr>
          <w:rFonts w:ascii="Times New Roman" w:hAnsi="Times New Roman" w:cs="Times New Roman"/>
          <w:sz w:val="28"/>
          <w:szCs w:val="28"/>
        </w:rPr>
      </w:pPr>
    </w:p>
    <w:p w:rsidR="00EA492B" w:rsidRPr="00832651" w:rsidRDefault="00EA492B" w:rsidP="00EA492B">
      <w:pPr>
        <w:pStyle w:val="a4"/>
        <w:jc w:val="both"/>
        <w:rPr>
          <w:rFonts w:ascii="Times New Roman" w:hAnsi="Times New Roman" w:cs="Times New Roman"/>
          <w:sz w:val="28"/>
          <w:szCs w:val="28"/>
        </w:rPr>
      </w:pPr>
      <w:r w:rsidRPr="00832651">
        <w:rPr>
          <w:rFonts w:ascii="Times New Roman" w:hAnsi="Times New Roman" w:cs="Times New Roman"/>
          <w:b/>
          <w:sz w:val="28"/>
          <w:szCs w:val="28"/>
        </w:rPr>
        <w:t>1.4.</w:t>
      </w:r>
      <w:r w:rsidRPr="00832651">
        <w:rPr>
          <w:rFonts w:ascii="Times New Roman" w:hAnsi="Times New Roman" w:cs="Times New Roman"/>
          <w:sz w:val="28"/>
          <w:szCs w:val="28"/>
        </w:rPr>
        <w:t xml:space="preserve"> Наименование раздела 5 административного регламента, читать в следующей редакции: «</w:t>
      </w:r>
      <w:r w:rsidRPr="00832651">
        <w:rPr>
          <w:rFonts w:ascii="Times New Roman" w:hAnsi="Times New Roman" w:cs="Times New Roman"/>
          <w:kern w:val="36"/>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832651">
        <w:rPr>
          <w:rFonts w:ascii="Times New Roman" w:hAnsi="Times New Roman" w:cs="Times New Roman"/>
          <w:sz w:val="28"/>
          <w:szCs w:val="28"/>
        </w:rPr>
        <w:t>».</w:t>
      </w:r>
    </w:p>
    <w:p w:rsidR="00EA492B" w:rsidRPr="00832651" w:rsidRDefault="00EA492B" w:rsidP="00EA492B">
      <w:pPr>
        <w:pStyle w:val="a4"/>
        <w:jc w:val="both"/>
        <w:rPr>
          <w:rFonts w:ascii="Times New Roman" w:hAnsi="Times New Roman" w:cs="Times New Roman"/>
          <w:sz w:val="28"/>
          <w:szCs w:val="28"/>
        </w:rPr>
      </w:pPr>
    </w:p>
    <w:p w:rsidR="00EA492B" w:rsidRPr="00832651" w:rsidRDefault="00EA492B" w:rsidP="00EA492B">
      <w:pPr>
        <w:pStyle w:val="a4"/>
        <w:rPr>
          <w:rFonts w:ascii="Times New Roman" w:hAnsi="Times New Roman" w:cs="Times New Roman"/>
          <w:sz w:val="28"/>
          <w:szCs w:val="28"/>
        </w:rPr>
      </w:pPr>
      <w:r w:rsidRPr="00832651">
        <w:rPr>
          <w:rFonts w:ascii="Times New Roman" w:hAnsi="Times New Roman" w:cs="Times New Roman"/>
          <w:b/>
          <w:sz w:val="28"/>
          <w:szCs w:val="28"/>
        </w:rPr>
        <w:t>1.5.</w:t>
      </w:r>
      <w:r w:rsidRPr="00832651">
        <w:rPr>
          <w:rFonts w:ascii="Times New Roman" w:hAnsi="Times New Roman" w:cs="Times New Roman"/>
          <w:sz w:val="28"/>
          <w:szCs w:val="28"/>
        </w:rPr>
        <w:t xml:space="preserve"> Пункт 5.1. административного регламента, изложить в следующей редакции «Заявитель может обратиться с жалобой, в том числе в следующих случаях:</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w:t>
      </w:r>
      <w:r w:rsidRPr="004E1D78">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EA492B" w:rsidRPr="004E1D78" w:rsidRDefault="00EA492B" w:rsidP="00EA492B">
      <w:pPr>
        <w:pStyle w:val="HTML"/>
        <w:ind w:firstLine="540"/>
        <w:jc w:val="both"/>
        <w:rPr>
          <w:rFonts w:ascii="Verdana" w:hAnsi="Verdana"/>
          <w:sz w:val="28"/>
          <w:szCs w:val="28"/>
        </w:rPr>
      </w:pPr>
      <w:r w:rsidRPr="004E1D7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A492B" w:rsidRPr="0036023D" w:rsidRDefault="00EA492B" w:rsidP="00EA492B">
      <w:pPr>
        <w:pStyle w:val="HTML"/>
        <w:ind w:firstLine="540"/>
        <w:jc w:val="both"/>
        <w:rPr>
          <w:rFonts w:ascii="Times New Roman" w:hAnsi="Times New Roman" w:cs="Times New Roman"/>
          <w:sz w:val="28"/>
          <w:szCs w:val="28"/>
        </w:rPr>
      </w:pPr>
      <w:r w:rsidRPr="004E1D78">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w:t>
      </w:r>
      <w:r w:rsidRPr="004E1D78">
        <w:rPr>
          <w:rFonts w:ascii="Times New Roman" w:hAnsi="Times New Roman" w:cs="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A492B" w:rsidRDefault="00EA492B" w:rsidP="00EA492B">
      <w:pPr>
        <w:pStyle w:val="a3"/>
        <w:spacing w:before="0" w:beforeAutospacing="0" w:after="0" w:afterAutospacing="0"/>
        <w:ind w:left="720"/>
        <w:jc w:val="both"/>
        <w:rPr>
          <w:bCs/>
          <w:sz w:val="28"/>
          <w:szCs w:val="28"/>
        </w:rPr>
      </w:pPr>
    </w:p>
    <w:p w:rsidR="0022033C" w:rsidRPr="00861C9F" w:rsidRDefault="00EA492B" w:rsidP="0022033C">
      <w:pPr>
        <w:jc w:val="both"/>
        <w:rPr>
          <w:rFonts w:ascii="Times New Roman" w:hAnsi="Times New Roman" w:cs="Times New Roman"/>
          <w:sz w:val="28"/>
          <w:szCs w:val="28"/>
        </w:rPr>
      </w:pPr>
      <w:r>
        <w:rPr>
          <w:rFonts w:ascii="Times New Roman" w:hAnsi="Times New Roman" w:cs="Times New Roman"/>
          <w:sz w:val="28"/>
          <w:szCs w:val="28"/>
        </w:rPr>
        <w:t>2</w:t>
      </w:r>
      <w:r w:rsidR="0022033C" w:rsidRPr="00861C9F">
        <w:rPr>
          <w:rFonts w:ascii="Times New Roman" w:hAnsi="Times New Roman" w:cs="Times New Roman"/>
          <w:sz w:val="28"/>
          <w:szCs w:val="28"/>
        </w:rPr>
        <w:t>. 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«Пролетарский вестник» и на официальном сайте администрации Пролетарского сельсовета Ордынского района Новосибирской области в сети «интернет».</w:t>
      </w:r>
    </w:p>
    <w:p w:rsidR="0022033C" w:rsidRPr="00861C9F" w:rsidRDefault="00EA492B" w:rsidP="0022033C">
      <w:pPr>
        <w:jc w:val="both"/>
        <w:rPr>
          <w:rFonts w:ascii="Times New Roman" w:hAnsi="Times New Roman" w:cs="Times New Roman"/>
          <w:sz w:val="28"/>
          <w:szCs w:val="28"/>
        </w:rPr>
      </w:pPr>
      <w:r>
        <w:rPr>
          <w:rFonts w:ascii="Times New Roman" w:hAnsi="Times New Roman" w:cs="Times New Roman"/>
          <w:sz w:val="28"/>
          <w:szCs w:val="28"/>
        </w:rPr>
        <w:t>3</w:t>
      </w:r>
      <w:r w:rsidR="0022033C" w:rsidRPr="00861C9F">
        <w:rPr>
          <w:rFonts w:ascii="Times New Roman" w:hAnsi="Times New Roman" w:cs="Times New Roman"/>
          <w:sz w:val="28"/>
          <w:szCs w:val="28"/>
        </w:rPr>
        <w:t>. Контроль за исполнением настоящего постановления оставляю за собой.</w:t>
      </w:r>
    </w:p>
    <w:p w:rsidR="0022033C" w:rsidRDefault="0022033C" w:rsidP="0022033C">
      <w:pPr>
        <w:jc w:val="both"/>
      </w:pPr>
    </w:p>
    <w:p w:rsidR="0022033C" w:rsidRDefault="0022033C" w:rsidP="0022033C">
      <w:pPr>
        <w:jc w:val="both"/>
      </w:pPr>
    </w:p>
    <w:p w:rsidR="0022033C" w:rsidRDefault="0022033C" w:rsidP="0022033C">
      <w:pPr>
        <w:jc w:val="both"/>
      </w:pPr>
    </w:p>
    <w:p w:rsidR="0022033C" w:rsidRDefault="0022033C" w:rsidP="0022033C">
      <w:pPr>
        <w:jc w:val="both"/>
      </w:pPr>
    </w:p>
    <w:p w:rsidR="0022033C" w:rsidRDefault="0022033C" w:rsidP="0022033C">
      <w:pPr>
        <w:jc w:val="both"/>
      </w:pPr>
    </w:p>
    <w:p w:rsidR="0022033C" w:rsidRPr="00861C9F" w:rsidRDefault="0022033C" w:rsidP="0022033C">
      <w:pPr>
        <w:pStyle w:val="a4"/>
        <w:rPr>
          <w:rFonts w:ascii="Times New Roman" w:hAnsi="Times New Roman" w:cs="Times New Roman"/>
          <w:sz w:val="28"/>
          <w:szCs w:val="28"/>
        </w:rPr>
      </w:pPr>
      <w:r w:rsidRPr="00861C9F">
        <w:rPr>
          <w:rFonts w:ascii="Times New Roman" w:hAnsi="Times New Roman" w:cs="Times New Roman"/>
          <w:sz w:val="28"/>
          <w:szCs w:val="28"/>
        </w:rPr>
        <w:t>Глава  Пролетарского  сельсовета  </w:t>
      </w:r>
    </w:p>
    <w:p w:rsidR="0022033C" w:rsidRPr="00861C9F" w:rsidRDefault="0022033C" w:rsidP="0022033C">
      <w:pPr>
        <w:pStyle w:val="a4"/>
        <w:rPr>
          <w:rFonts w:ascii="Times New Roman" w:hAnsi="Times New Roman" w:cs="Times New Roman"/>
          <w:sz w:val="28"/>
          <w:szCs w:val="28"/>
        </w:rPr>
      </w:pPr>
      <w:r w:rsidRPr="00861C9F">
        <w:rPr>
          <w:rFonts w:ascii="Times New Roman" w:hAnsi="Times New Roman" w:cs="Times New Roman"/>
          <w:sz w:val="28"/>
          <w:szCs w:val="28"/>
        </w:rPr>
        <w:t>Ордынского района</w:t>
      </w:r>
    </w:p>
    <w:p w:rsidR="0022033C" w:rsidRPr="00861C9F" w:rsidRDefault="0022033C" w:rsidP="0022033C">
      <w:pPr>
        <w:pStyle w:val="a4"/>
        <w:rPr>
          <w:rFonts w:ascii="Times New Roman" w:hAnsi="Times New Roman" w:cs="Times New Roman"/>
          <w:sz w:val="28"/>
          <w:szCs w:val="28"/>
        </w:rPr>
      </w:pPr>
      <w:r w:rsidRPr="00861C9F">
        <w:rPr>
          <w:rFonts w:ascii="Times New Roman" w:hAnsi="Times New Roman" w:cs="Times New Roman"/>
          <w:sz w:val="28"/>
          <w:szCs w:val="28"/>
        </w:rPr>
        <w:t>Новосибирской области                                                                  Н.К. Бордачёв</w:t>
      </w:r>
    </w:p>
    <w:p w:rsidR="0022033C" w:rsidRPr="00861C9F" w:rsidRDefault="0022033C" w:rsidP="0022033C">
      <w:pPr>
        <w:pStyle w:val="a4"/>
        <w:rPr>
          <w:rFonts w:ascii="Times New Roman" w:hAnsi="Times New Roman" w:cs="Times New Roman"/>
          <w:sz w:val="28"/>
          <w:szCs w:val="28"/>
        </w:rPr>
      </w:pPr>
    </w:p>
    <w:p w:rsidR="0022033C" w:rsidRDefault="0022033C" w:rsidP="0022033C">
      <w:pPr>
        <w:jc w:val="both"/>
      </w:pPr>
    </w:p>
    <w:p w:rsidR="0022033C" w:rsidRDefault="0022033C" w:rsidP="0022033C">
      <w:pPr>
        <w:jc w:val="both"/>
      </w:pPr>
    </w:p>
    <w:p w:rsidR="0022033C" w:rsidRDefault="0022033C" w:rsidP="0022033C">
      <w:pPr>
        <w:jc w:val="both"/>
      </w:pPr>
    </w:p>
    <w:p w:rsidR="0022033C" w:rsidRDefault="0022033C" w:rsidP="0022033C">
      <w:pPr>
        <w:jc w:val="both"/>
      </w:pPr>
    </w:p>
    <w:p w:rsidR="0022033C" w:rsidRDefault="0022033C" w:rsidP="0022033C">
      <w:pPr>
        <w:jc w:val="both"/>
      </w:pPr>
    </w:p>
    <w:p w:rsidR="0022033C" w:rsidRDefault="0022033C" w:rsidP="0022033C">
      <w:pPr>
        <w:jc w:val="both"/>
      </w:pPr>
    </w:p>
    <w:p w:rsidR="0022033C" w:rsidRPr="00861C9F" w:rsidRDefault="0022033C" w:rsidP="0022033C">
      <w:pPr>
        <w:pStyle w:val="a4"/>
        <w:rPr>
          <w:rFonts w:ascii="Times New Roman" w:hAnsi="Times New Roman" w:cs="Times New Roman"/>
          <w:sz w:val="20"/>
          <w:szCs w:val="20"/>
        </w:rPr>
      </w:pPr>
      <w:r>
        <w:rPr>
          <w:rFonts w:ascii="Times New Roman" w:hAnsi="Times New Roman" w:cs="Times New Roman"/>
          <w:sz w:val="20"/>
          <w:szCs w:val="20"/>
        </w:rPr>
        <w:t>Исп. Балашова А</w:t>
      </w:r>
      <w:r w:rsidRPr="00861C9F">
        <w:rPr>
          <w:rFonts w:ascii="Times New Roman" w:hAnsi="Times New Roman" w:cs="Times New Roman"/>
          <w:sz w:val="20"/>
          <w:szCs w:val="20"/>
        </w:rPr>
        <w:t>.</w:t>
      </w:r>
      <w:r>
        <w:rPr>
          <w:rFonts w:ascii="Times New Roman" w:hAnsi="Times New Roman" w:cs="Times New Roman"/>
          <w:sz w:val="20"/>
          <w:szCs w:val="20"/>
        </w:rPr>
        <w:t xml:space="preserve"> В,</w:t>
      </w:r>
      <w:r w:rsidRPr="00861C9F">
        <w:rPr>
          <w:rFonts w:ascii="Times New Roman" w:hAnsi="Times New Roman" w:cs="Times New Roman"/>
          <w:sz w:val="20"/>
          <w:szCs w:val="20"/>
        </w:rPr>
        <w:t xml:space="preserve"> </w:t>
      </w:r>
    </w:p>
    <w:p w:rsidR="0022033C" w:rsidRDefault="0022033C" w:rsidP="0022033C">
      <w:pPr>
        <w:pStyle w:val="a4"/>
      </w:pPr>
      <w:r w:rsidRPr="00861C9F">
        <w:rPr>
          <w:rFonts w:ascii="Times New Roman" w:hAnsi="Times New Roman" w:cs="Times New Roman"/>
          <w:sz w:val="20"/>
          <w:szCs w:val="20"/>
        </w:rPr>
        <w:t>Тел. 44-173</w:t>
      </w:r>
      <w:r w:rsidRPr="00861C9F">
        <w:rPr>
          <w:rFonts w:ascii="Times New Roman" w:hAnsi="Times New Roman" w:cs="Times New Roman"/>
          <w:bCs/>
          <w:sz w:val="20"/>
          <w:szCs w:val="20"/>
        </w:rPr>
        <w:t xml:space="preserve">                    </w:t>
      </w:r>
      <w:r>
        <w:rPr>
          <w:bCs/>
        </w:rPr>
        <w:t xml:space="preserve">                                                                              </w:t>
      </w:r>
    </w:p>
    <w:p w:rsidR="0022033C" w:rsidRDefault="0022033C" w:rsidP="0022033C">
      <w:pPr>
        <w:pStyle w:val="a3"/>
        <w:spacing w:before="0" w:beforeAutospacing="0"/>
        <w:rPr>
          <w:b/>
          <w:bCs/>
          <w:sz w:val="28"/>
          <w:szCs w:val="28"/>
        </w:rPr>
      </w:pPr>
    </w:p>
    <w:p w:rsidR="00AA55C8" w:rsidRDefault="00AA55C8" w:rsidP="0022033C">
      <w:pPr>
        <w:pStyle w:val="a3"/>
        <w:spacing w:before="0" w:beforeAutospacing="0"/>
        <w:rPr>
          <w:b/>
          <w:bCs/>
          <w:sz w:val="28"/>
          <w:szCs w:val="28"/>
        </w:rPr>
      </w:pPr>
    </w:p>
    <w:p w:rsidR="00F54D06" w:rsidRDefault="00F54D06" w:rsidP="0022033C">
      <w:pPr>
        <w:pStyle w:val="a3"/>
        <w:spacing w:before="0" w:beforeAutospacing="0"/>
        <w:rPr>
          <w:b/>
          <w:bCs/>
          <w:sz w:val="28"/>
          <w:szCs w:val="28"/>
        </w:rPr>
      </w:pPr>
    </w:p>
    <w:p w:rsidR="00CB30DA" w:rsidRDefault="00CB30DA" w:rsidP="0022033C">
      <w:pPr>
        <w:pStyle w:val="a3"/>
        <w:spacing w:before="0" w:beforeAutospacing="0"/>
        <w:rPr>
          <w:b/>
          <w:bCs/>
          <w:sz w:val="28"/>
          <w:szCs w:val="28"/>
        </w:rPr>
      </w:pPr>
    </w:p>
    <w:p w:rsidR="005D242A" w:rsidRDefault="005D242A" w:rsidP="005D242A">
      <w:pPr>
        <w:pStyle w:val="a3"/>
        <w:tabs>
          <w:tab w:val="left" w:pos="5925"/>
          <w:tab w:val="right" w:pos="9921"/>
        </w:tabs>
        <w:spacing w:before="0" w:beforeAutospacing="0" w:after="0" w:afterAutospacing="0"/>
        <w:jc w:val="right"/>
        <w:rPr>
          <w:bCs/>
          <w:sz w:val="22"/>
          <w:szCs w:val="22"/>
        </w:rPr>
      </w:pPr>
      <w:r w:rsidRPr="00644F8C">
        <w:rPr>
          <w:bCs/>
          <w:sz w:val="22"/>
          <w:szCs w:val="22"/>
        </w:rPr>
        <w:lastRenderedPageBreak/>
        <w:t xml:space="preserve">Утверждено Постановлением </w:t>
      </w:r>
    </w:p>
    <w:p w:rsidR="005D242A" w:rsidRDefault="005D242A" w:rsidP="005D242A">
      <w:pPr>
        <w:pStyle w:val="a3"/>
        <w:tabs>
          <w:tab w:val="left" w:pos="5925"/>
          <w:tab w:val="right" w:pos="9921"/>
        </w:tabs>
        <w:spacing w:before="0" w:beforeAutospacing="0" w:after="0" w:afterAutospacing="0"/>
        <w:jc w:val="right"/>
        <w:rPr>
          <w:bCs/>
          <w:sz w:val="22"/>
          <w:szCs w:val="22"/>
        </w:rPr>
      </w:pPr>
      <w:r>
        <w:rPr>
          <w:bCs/>
          <w:sz w:val="22"/>
          <w:szCs w:val="22"/>
        </w:rPr>
        <w:t>Пролетарского</w:t>
      </w:r>
      <w:r w:rsidRPr="00644F8C">
        <w:rPr>
          <w:bCs/>
          <w:sz w:val="22"/>
          <w:szCs w:val="22"/>
        </w:rPr>
        <w:t xml:space="preserve"> сельсовета</w:t>
      </w:r>
    </w:p>
    <w:p w:rsidR="005D242A" w:rsidRDefault="005D242A" w:rsidP="005D242A">
      <w:pPr>
        <w:pStyle w:val="a3"/>
        <w:spacing w:before="0" w:beforeAutospacing="0" w:after="0" w:afterAutospacing="0"/>
        <w:jc w:val="right"/>
        <w:rPr>
          <w:bCs/>
          <w:sz w:val="22"/>
          <w:szCs w:val="22"/>
        </w:rPr>
      </w:pPr>
      <w:r w:rsidRPr="00644F8C">
        <w:rPr>
          <w:bCs/>
          <w:sz w:val="22"/>
          <w:szCs w:val="22"/>
        </w:rPr>
        <w:t xml:space="preserve"> Ордынского района</w:t>
      </w:r>
    </w:p>
    <w:p w:rsidR="005D242A" w:rsidRDefault="005D242A" w:rsidP="005D242A">
      <w:pPr>
        <w:pStyle w:val="a3"/>
        <w:spacing w:before="0" w:beforeAutospacing="0" w:after="0" w:afterAutospacing="0"/>
        <w:jc w:val="right"/>
        <w:rPr>
          <w:bCs/>
          <w:sz w:val="22"/>
          <w:szCs w:val="22"/>
        </w:rPr>
      </w:pPr>
      <w:r w:rsidRPr="00644F8C">
        <w:rPr>
          <w:bCs/>
          <w:sz w:val="22"/>
          <w:szCs w:val="22"/>
        </w:rPr>
        <w:t xml:space="preserve"> Новосибирской области</w:t>
      </w:r>
    </w:p>
    <w:p w:rsidR="005D242A" w:rsidRDefault="005D242A" w:rsidP="005D242A">
      <w:pPr>
        <w:pStyle w:val="a3"/>
        <w:spacing w:before="0" w:beforeAutospacing="0" w:after="0" w:afterAutospacing="0"/>
        <w:jc w:val="right"/>
        <w:rPr>
          <w:bCs/>
          <w:sz w:val="22"/>
          <w:szCs w:val="22"/>
        </w:rPr>
      </w:pPr>
      <w:r>
        <w:rPr>
          <w:bCs/>
          <w:sz w:val="22"/>
          <w:szCs w:val="22"/>
        </w:rPr>
        <w:t xml:space="preserve"> № </w:t>
      </w:r>
      <w:r w:rsidRPr="005D242A">
        <w:rPr>
          <w:bCs/>
          <w:sz w:val="22"/>
          <w:szCs w:val="22"/>
        </w:rPr>
        <w:t>57</w:t>
      </w:r>
      <w:r>
        <w:rPr>
          <w:bCs/>
          <w:sz w:val="22"/>
          <w:szCs w:val="22"/>
        </w:rPr>
        <w:t xml:space="preserve"> от 09.06.2017</w:t>
      </w:r>
    </w:p>
    <w:p w:rsidR="009A5BF2" w:rsidRDefault="009A5BF2" w:rsidP="009A5BF2">
      <w:pPr>
        <w:pStyle w:val="a3"/>
        <w:spacing w:before="0" w:beforeAutospacing="0" w:after="0" w:afterAutospacing="0"/>
        <w:jc w:val="right"/>
        <w:rPr>
          <w:bCs/>
        </w:rPr>
      </w:pPr>
      <w:r w:rsidRPr="009A5BF2">
        <w:rPr>
          <w:bCs/>
        </w:rPr>
        <w:t xml:space="preserve">(с изменениями </w:t>
      </w:r>
    </w:p>
    <w:p w:rsidR="009A5BF2" w:rsidRDefault="009A5BF2" w:rsidP="009A5BF2">
      <w:pPr>
        <w:pStyle w:val="a3"/>
        <w:spacing w:before="0" w:beforeAutospacing="0" w:after="0" w:afterAutospacing="0"/>
        <w:jc w:val="right"/>
        <w:rPr>
          <w:bCs/>
        </w:rPr>
      </w:pPr>
      <w:r w:rsidRPr="009A5BF2">
        <w:rPr>
          <w:bCs/>
        </w:rPr>
        <w:t xml:space="preserve">внесенными </w:t>
      </w:r>
    </w:p>
    <w:p w:rsidR="009A5BF2" w:rsidRDefault="009A5BF2" w:rsidP="009A5BF2">
      <w:pPr>
        <w:pStyle w:val="a3"/>
        <w:spacing w:before="0" w:beforeAutospacing="0" w:after="0" w:afterAutospacing="0"/>
        <w:jc w:val="right"/>
        <w:rPr>
          <w:bCs/>
        </w:rPr>
      </w:pPr>
      <w:r w:rsidRPr="009A5BF2">
        <w:rPr>
          <w:bCs/>
        </w:rPr>
        <w:t xml:space="preserve">постановлением </w:t>
      </w:r>
    </w:p>
    <w:p w:rsidR="009A5BF2" w:rsidRDefault="009A5BF2" w:rsidP="009A5BF2">
      <w:pPr>
        <w:pStyle w:val="a3"/>
        <w:spacing w:before="0" w:beforeAutospacing="0" w:after="0" w:afterAutospacing="0"/>
        <w:jc w:val="right"/>
        <w:rPr>
          <w:bCs/>
        </w:rPr>
      </w:pPr>
      <w:r w:rsidRPr="009A5BF2">
        <w:rPr>
          <w:bCs/>
        </w:rPr>
        <w:t>№ 89 от 21.07.2017г.</w:t>
      </w:r>
      <w:r>
        <w:rPr>
          <w:bCs/>
        </w:rPr>
        <w:t>;</w:t>
      </w:r>
    </w:p>
    <w:p w:rsidR="009A5BF2" w:rsidRDefault="009A5BF2" w:rsidP="009A5BF2">
      <w:pPr>
        <w:pStyle w:val="a3"/>
        <w:spacing w:before="0" w:beforeAutospacing="0" w:after="0" w:afterAutospacing="0"/>
        <w:jc w:val="right"/>
        <w:rPr>
          <w:bCs/>
        </w:rPr>
      </w:pPr>
      <w:r>
        <w:rPr>
          <w:bCs/>
        </w:rPr>
        <w:t xml:space="preserve">постановлением </w:t>
      </w:r>
    </w:p>
    <w:p w:rsidR="009A5BF2" w:rsidRPr="009A5BF2" w:rsidRDefault="009A5BF2" w:rsidP="009A5BF2">
      <w:pPr>
        <w:pStyle w:val="a3"/>
        <w:spacing w:before="0" w:beforeAutospacing="0" w:after="0" w:afterAutospacing="0"/>
        <w:jc w:val="right"/>
        <w:rPr>
          <w:bCs/>
        </w:rPr>
      </w:pPr>
      <w:r>
        <w:rPr>
          <w:bCs/>
        </w:rPr>
        <w:t xml:space="preserve">№10 от 01.02.2019г. </w:t>
      </w:r>
      <w:r w:rsidRPr="009A5BF2">
        <w:rPr>
          <w:bCs/>
        </w:rPr>
        <w:t>)</w:t>
      </w:r>
    </w:p>
    <w:p w:rsidR="009A5BF2" w:rsidRPr="00644F8C" w:rsidRDefault="009A5BF2" w:rsidP="005D242A">
      <w:pPr>
        <w:pStyle w:val="a3"/>
        <w:spacing w:before="0" w:beforeAutospacing="0" w:after="0" w:afterAutospacing="0"/>
        <w:jc w:val="right"/>
        <w:rPr>
          <w:bCs/>
          <w:sz w:val="22"/>
          <w:szCs w:val="22"/>
        </w:rPr>
      </w:pPr>
    </w:p>
    <w:p w:rsidR="005D242A" w:rsidRDefault="005D242A" w:rsidP="005D242A">
      <w:pPr>
        <w:pStyle w:val="a3"/>
        <w:spacing w:before="0" w:beforeAutospacing="0" w:after="0" w:afterAutospacing="0"/>
        <w:rPr>
          <w:b/>
          <w:bCs/>
          <w:sz w:val="28"/>
          <w:szCs w:val="28"/>
        </w:rPr>
      </w:pPr>
    </w:p>
    <w:p w:rsidR="005D242A" w:rsidRPr="005A06E1" w:rsidRDefault="005D242A" w:rsidP="005D242A">
      <w:pPr>
        <w:pStyle w:val="a3"/>
        <w:spacing w:before="0" w:beforeAutospacing="0" w:after="0" w:afterAutospacing="0"/>
        <w:jc w:val="center"/>
        <w:rPr>
          <w:b/>
          <w:bCs/>
          <w:sz w:val="28"/>
          <w:szCs w:val="28"/>
        </w:rPr>
      </w:pPr>
      <w:r w:rsidRPr="005A06E1">
        <w:rPr>
          <w:b/>
          <w:bCs/>
          <w:sz w:val="28"/>
          <w:szCs w:val="28"/>
        </w:rPr>
        <w:t xml:space="preserve">Административный регламент  предоставления муниципальной услуги </w:t>
      </w:r>
      <w:r w:rsidRPr="005A06E1">
        <w:rPr>
          <w:b/>
          <w:bCs/>
          <w:sz w:val="28"/>
          <w:szCs w:val="28"/>
        </w:rPr>
        <w:br/>
        <w:t>по предварительному согласованию предоставления земельного участка</w:t>
      </w:r>
    </w:p>
    <w:p w:rsidR="005D242A" w:rsidRPr="005A06E1" w:rsidRDefault="005D242A" w:rsidP="005D242A">
      <w:pPr>
        <w:pStyle w:val="a3"/>
        <w:spacing w:before="0" w:beforeAutospacing="0" w:after="0" w:afterAutospacing="0"/>
        <w:rPr>
          <w:b/>
          <w:sz w:val="28"/>
          <w:szCs w:val="28"/>
        </w:rPr>
      </w:pPr>
    </w:p>
    <w:p w:rsidR="005D242A" w:rsidRPr="009C3EAA" w:rsidRDefault="005D242A" w:rsidP="005D242A">
      <w:pPr>
        <w:pStyle w:val="a3"/>
        <w:spacing w:before="0" w:beforeAutospacing="0" w:after="0" w:afterAutospacing="0"/>
        <w:jc w:val="center"/>
        <w:rPr>
          <w:sz w:val="28"/>
          <w:szCs w:val="28"/>
        </w:rPr>
      </w:pPr>
      <w:r w:rsidRPr="009C3EAA">
        <w:rPr>
          <w:sz w:val="28"/>
          <w:szCs w:val="28"/>
          <w:lang w:val="en-US"/>
        </w:rPr>
        <w:t>I</w:t>
      </w:r>
      <w:r w:rsidRPr="009C3EAA">
        <w:rPr>
          <w:sz w:val="28"/>
          <w:szCs w:val="28"/>
        </w:rPr>
        <w:t>. Общие положения</w:t>
      </w:r>
    </w:p>
    <w:p w:rsidR="005D242A" w:rsidRPr="009C3EAA" w:rsidRDefault="005D242A" w:rsidP="005D242A">
      <w:pPr>
        <w:pStyle w:val="a3"/>
        <w:spacing w:before="0" w:beforeAutospacing="0" w:after="0" w:afterAutospacing="0"/>
        <w:jc w:val="center"/>
        <w:rPr>
          <w:sz w:val="28"/>
          <w:szCs w:val="28"/>
        </w:rPr>
      </w:pP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1.1. Административный регламент предоставления муниципальной услуги по предварительному согласованию предоставления земельного участка (далее – административный регламент) устанавливает порядок и стандарт предоставления </w:t>
      </w:r>
      <w:r>
        <w:rPr>
          <w:sz w:val="28"/>
          <w:szCs w:val="28"/>
        </w:rPr>
        <w:t>администрацией Пролетарского сельсовета  Ордынского района Новосибирской области</w:t>
      </w:r>
      <w:r w:rsidRPr="009C3EAA">
        <w:rPr>
          <w:sz w:val="28"/>
          <w:szCs w:val="28"/>
        </w:rPr>
        <w:t xml:space="preserve"> (далее – администрация) муниципальной услуги по предварительному согласованию предоставления земельного участка (далее – муниципальная услуга).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Предметом регулирования административного регламента являются отношения, возникающие между администрацией и гражданином, юридическим лицом, обратившимися с заявлением о предварительном согласовании предоставления земельного участка, находящегося в собственности </w:t>
      </w:r>
      <w:r>
        <w:rPr>
          <w:sz w:val="28"/>
          <w:szCs w:val="28"/>
        </w:rPr>
        <w:t xml:space="preserve"> администрации Пролетарского сельсовета Ордынского района Новосибирской области</w:t>
      </w:r>
      <w:r w:rsidRPr="009C3EAA">
        <w:rPr>
          <w:sz w:val="28"/>
          <w:szCs w:val="28"/>
        </w:rPr>
        <w:t xml:space="preserve"> (далее – земельный участок), в случае, если земельный участок предстоит образовать или границы земельного участка подлежат уточнению в соответствии с Федеральным законом от 24.07.2007 № 221-ФЗ «О государственном кадастре недвижимости» (далее – Федеральный закон № 221-ФЗ).</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1.2. Муниципальная услуга предоставляется гражданам и юридическим лицам, имеющим право на обращение за предварительным согласованием предоставления земельного участка, а также их уполномоченным представителям (далее – заявитель).</w:t>
      </w:r>
    </w:p>
    <w:p w:rsidR="005D242A" w:rsidRPr="009C3EAA" w:rsidRDefault="005D242A" w:rsidP="005D242A">
      <w:pPr>
        <w:pStyle w:val="a3"/>
        <w:spacing w:before="0" w:beforeAutospacing="0" w:after="0" w:afterAutospacing="0"/>
        <w:ind w:firstLine="709"/>
        <w:jc w:val="both"/>
        <w:rPr>
          <w:sz w:val="28"/>
          <w:szCs w:val="28"/>
        </w:rPr>
      </w:pPr>
      <w:r>
        <w:rPr>
          <w:sz w:val="28"/>
          <w:szCs w:val="28"/>
        </w:rPr>
        <w:t>В случае</w:t>
      </w:r>
      <w:r w:rsidRPr="009C3EAA">
        <w:rPr>
          <w:sz w:val="28"/>
          <w:szCs w:val="28"/>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(далее – заявление) в администрацию может обратиться любой правообладатель здания, сооружения, помещения в здании, сооружении.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1.3. Порядок информирования о правилах предоставления муниципальной услуги.</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lastRenderedPageBreak/>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на информационных стендах непосредственно в администрации;</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5D242A" w:rsidRPr="00EA492B" w:rsidRDefault="005D242A" w:rsidP="005D242A">
      <w:pPr>
        <w:jc w:val="both"/>
        <w:rPr>
          <w:rFonts w:ascii="Times New Roman" w:hAnsi="Times New Roman" w:cs="Times New Roman"/>
          <w:b/>
          <w:sz w:val="28"/>
          <w:szCs w:val="28"/>
        </w:rPr>
      </w:pPr>
      <w:r w:rsidRPr="00EA492B">
        <w:rPr>
          <w:rFonts w:ascii="Times New Roman" w:hAnsi="Times New Roman" w:cs="Times New Roman"/>
          <w:sz w:val="28"/>
          <w:szCs w:val="28"/>
        </w:rPr>
        <w:t xml:space="preserve">в информационно-телекоммуникационной сети «Интернет», в том числе на официальном сайте администрации </w:t>
      </w:r>
      <w:r w:rsidRPr="00EA492B">
        <w:rPr>
          <w:rFonts w:ascii="Times New Roman" w:hAnsi="Times New Roman" w:cs="Times New Roman"/>
          <w:sz w:val="28"/>
          <w:szCs w:val="28"/>
          <w:lang w:val="en-US"/>
        </w:rPr>
        <w:t>www</w:t>
      </w:r>
      <w:r w:rsidRPr="00EA492B">
        <w:rPr>
          <w:rFonts w:ascii="Times New Roman" w:hAnsi="Times New Roman" w:cs="Times New Roman"/>
          <w:sz w:val="28"/>
          <w:szCs w:val="28"/>
        </w:rPr>
        <w:t>.fil.</w:t>
      </w:r>
      <w:r w:rsidRPr="00EA492B">
        <w:rPr>
          <w:rFonts w:ascii="Times New Roman" w:hAnsi="Times New Roman" w:cs="Times New Roman"/>
          <w:sz w:val="28"/>
          <w:szCs w:val="28"/>
          <w:lang w:val="en-US"/>
        </w:rPr>
        <w:t>ordynsk</w:t>
      </w:r>
      <w:r w:rsidRPr="00EA492B">
        <w:rPr>
          <w:rFonts w:ascii="Times New Roman" w:hAnsi="Times New Roman" w:cs="Times New Roman"/>
          <w:sz w:val="28"/>
          <w:szCs w:val="28"/>
        </w:rPr>
        <w:t>-</w:t>
      </w:r>
      <w:r w:rsidRPr="00EA492B">
        <w:rPr>
          <w:rFonts w:ascii="Times New Roman" w:hAnsi="Times New Roman" w:cs="Times New Roman"/>
          <w:sz w:val="28"/>
          <w:szCs w:val="28"/>
          <w:lang w:val="en-US"/>
        </w:rPr>
        <w:t>r</w:t>
      </w:r>
      <w:r w:rsidRPr="00EA492B">
        <w:rPr>
          <w:rFonts w:ascii="Times New Roman" w:hAnsi="Times New Roman" w:cs="Times New Roman"/>
          <w:sz w:val="28"/>
          <w:szCs w:val="28"/>
        </w:rPr>
        <w:t>.</w:t>
      </w:r>
      <w:r w:rsidRPr="00EA492B">
        <w:rPr>
          <w:rFonts w:ascii="Times New Roman" w:hAnsi="Times New Roman" w:cs="Times New Roman"/>
          <w:sz w:val="28"/>
          <w:szCs w:val="28"/>
          <w:lang w:val="en-US"/>
        </w:rPr>
        <w:t>ru</w:t>
      </w:r>
      <w:r w:rsidRPr="00EA492B">
        <w:rPr>
          <w:rFonts w:ascii="Times New Roman" w:hAnsi="Times New Roman" w:cs="Times New Roman"/>
          <w:sz w:val="28"/>
          <w:szCs w:val="28"/>
        </w:rPr>
        <w:t>.</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 xml:space="preserve"> официальном сайте МФЦ (www.m</w:t>
      </w:r>
      <w:r w:rsidRPr="00EA492B">
        <w:rPr>
          <w:rFonts w:ascii="Times New Roman" w:hAnsi="Times New Roman" w:cs="Times New Roman"/>
          <w:sz w:val="28"/>
          <w:szCs w:val="28"/>
          <w:lang w:val="en-US"/>
        </w:rPr>
        <w:t>fc</w:t>
      </w:r>
      <w:r w:rsidRPr="00EA492B">
        <w:rPr>
          <w:rFonts w:ascii="Times New Roman" w:hAnsi="Times New Roman" w:cs="Times New Roman"/>
          <w:sz w:val="28"/>
          <w:szCs w:val="28"/>
        </w:rPr>
        <w:t>-</w:t>
      </w:r>
      <w:r w:rsidRPr="00EA492B">
        <w:rPr>
          <w:rFonts w:ascii="Times New Roman" w:hAnsi="Times New Roman" w:cs="Times New Roman"/>
          <w:sz w:val="28"/>
          <w:szCs w:val="28"/>
          <w:lang w:val="en-US"/>
        </w:rPr>
        <w:t>n</w:t>
      </w:r>
      <w:r w:rsidRPr="00EA492B">
        <w:rPr>
          <w:rFonts w:ascii="Times New Roman" w:hAnsi="Times New Roman" w:cs="Times New Roman"/>
          <w:sz w:val="28"/>
          <w:szCs w:val="28"/>
        </w:rPr>
        <w:t>so.ru);</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в средствах массовой информации;</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7" w:history="1">
        <w:r w:rsidRPr="00EA492B">
          <w:rPr>
            <w:rStyle w:val="af7"/>
            <w:rFonts w:ascii="Times New Roman" w:hAnsi="Times New Roman" w:cs="Times New Roman"/>
            <w:sz w:val="28"/>
            <w:szCs w:val="28"/>
          </w:rPr>
          <w:t>www.gosuslugi.ru</w:t>
        </w:r>
      </w:hyperlink>
      <w:r w:rsidRPr="00EA492B">
        <w:rPr>
          <w:rFonts w:ascii="Times New Roman" w:hAnsi="Times New Roman" w:cs="Times New Roman"/>
          <w:sz w:val="28"/>
          <w:szCs w:val="28"/>
        </w:rPr>
        <w:t>).</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Сведения о местах нахождения, контактных телефонах и графиках работы филиалов МФЦ размещаются на официальном сайте МФЦ – www.mfc-</w:t>
      </w:r>
      <w:r w:rsidRPr="00EA492B">
        <w:rPr>
          <w:rFonts w:ascii="Times New Roman" w:hAnsi="Times New Roman" w:cs="Times New Roman"/>
          <w:sz w:val="28"/>
          <w:szCs w:val="28"/>
          <w:lang w:val="en-US"/>
        </w:rPr>
        <w:t>n</w:t>
      </w:r>
      <w:r w:rsidRPr="00EA492B">
        <w:rPr>
          <w:rFonts w:ascii="Times New Roman" w:hAnsi="Times New Roman" w:cs="Times New Roman"/>
          <w:sz w:val="28"/>
          <w:szCs w:val="28"/>
        </w:rPr>
        <w:t>so.ru, на стендах МФЦ, а также указанные сведения можно получить по телефону единой справочной службы МФЦ – 052.</w:t>
      </w:r>
    </w:p>
    <w:p w:rsidR="005D242A" w:rsidRDefault="005D242A" w:rsidP="005D242A">
      <w:pPr>
        <w:pStyle w:val="a3"/>
        <w:spacing w:before="0" w:beforeAutospacing="0" w:after="0" w:afterAutospacing="0"/>
        <w:ind w:firstLine="709"/>
        <w:jc w:val="both"/>
        <w:rPr>
          <w:rFonts w:eastAsia="Calibri"/>
          <w:lang w:eastAsia="en-US"/>
        </w:rPr>
      </w:pPr>
      <w:r>
        <w:rPr>
          <w:rFonts w:eastAsia="Calibri"/>
          <w:sz w:val="28"/>
          <w:szCs w:val="28"/>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Пролетарского сельсовета Ордынского района Новосибирской области.</w:t>
      </w:r>
    </w:p>
    <w:p w:rsidR="005D242A" w:rsidRDefault="005D242A" w:rsidP="005D242A">
      <w:pPr>
        <w:pStyle w:val="a3"/>
        <w:spacing w:before="0" w:beforeAutospacing="0" w:after="0" w:afterAutospacing="0"/>
        <w:ind w:firstLine="709"/>
        <w:jc w:val="both"/>
        <w:rPr>
          <w:rFonts w:eastAsia="Calibri"/>
          <w:lang w:eastAsia="en-US"/>
        </w:rPr>
      </w:pPr>
      <w:r>
        <w:rPr>
          <w:sz w:val="28"/>
          <w:szCs w:val="28"/>
        </w:rPr>
        <w:t>Информирование о порядке предоставления муниципальной услуги, в том числе о ходе предоставления муниципальной услуги, осуществляет специалист</w:t>
      </w:r>
      <w:r>
        <w:rPr>
          <w:rFonts w:eastAsia="Calibri"/>
          <w:sz w:val="28"/>
          <w:szCs w:val="28"/>
          <w:lang w:eastAsia="en-US"/>
        </w:rPr>
        <w:t xml:space="preserve"> администрации Пролетарского сельсовета Ордынского района Новосибирской области.</w:t>
      </w:r>
    </w:p>
    <w:p w:rsidR="005D242A" w:rsidRDefault="005D242A" w:rsidP="005D242A">
      <w:pPr>
        <w:pStyle w:val="a3"/>
        <w:spacing w:before="0" w:beforeAutospacing="0" w:after="0" w:afterAutospacing="0"/>
        <w:ind w:firstLine="709"/>
        <w:jc w:val="both"/>
        <w:rPr>
          <w:sz w:val="28"/>
          <w:szCs w:val="28"/>
        </w:rPr>
      </w:pPr>
      <w:r>
        <w:rPr>
          <w:sz w:val="28"/>
          <w:szCs w:val="28"/>
        </w:rPr>
        <w:t>Почтовый адрес администрации: 633265, Новосибирская область, Ордынский район, п. Пролетарский ул. Ленина 3.</w:t>
      </w:r>
    </w:p>
    <w:p w:rsidR="005D242A" w:rsidRDefault="005D242A" w:rsidP="005D242A">
      <w:pPr>
        <w:pStyle w:val="a3"/>
        <w:spacing w:before="0" w:beforeAutospacing="0" w:after="0" w:afterAutospacing="0"/>
        <w:ind w:firstLine="709"/>
        <w:jc w:val="both"/>
        <w:rPr>
          <w:sz w:val="28"/>
          <w:szCs w:val="28"/>
        </w:rPr>
      </w:pPr>
      <w:r>
        <w:rPr>
          <w:sz w:val="28"/>
          <w:szCs w:val="28"/>
        </w:rPr>
        <w:t>Прием заявителей по вопросам предоставления муниципальной услуги осуществляется в соответствии со следующим графиком:</w:t>
      </w:r>
    </w:p>
    <w:p w:rsidR="005D242A" w:rsidRDefault="005D242A" w:rsidP="005D242A">
      <w:pPr>
        <w:pStyle w:val="a3"/>
        <w:spacing w:before="0" w:beforeAutospacing="0" w:after="0" w:afterAutospacing="0"/>
        <w:ind w:firstLine="1134"/>
        <w:jc w:val="both"/>
        <w:rPr>
          <w:sz w:val="28"/>
          <w:szCs w:val="28"/>
        </w:rPr>
      </w:pPr>
      <w:r>
        <w:rPr>
          <w:sz w:val="28"/>
          <w:szCs w:val="28"/>
        </w:rPr>
        <w:t>понедельник      (с 9.00 до 17.00);</w:t>
      </w:r>
    </w:p>
    <w:p w:rsidR="005D242A" w:rsidRDefault="005D242A" w:rsidP="005D242A">
      <w:pPr>
        <w:pStyle w:val="a3"/>
        <w:spacing w:before="0" w:beforeAutospacing="0" w:after="0" w:afterAutospacing="0"/>
        <w:ind w:firstLine="1134"/>
        <w:jc w:val="both"/>
        <w:rPr>
          <w:sz w:val="28"/>
          <w:szCs w:val="28"/>
        </w:rPr>
      </w:pPr>
      <w:r>
        <w:rPr>
          <w:sz w:val="28"/>
          <w:szCs w:val="28"/>
        </w:rPr>
        <w:t>вторник              (</w:t>
      </w:r>
      <w:r>
        <w:rPr>
          <w:i/>
          <w:sz w:val="28"/>
          <w:szCs w:val="28"/>
        </w:rPr>
        <w:t>с 9.00 до 17.00</w:t>
      </w:r>
      <w:r>
        <w:rPr>
          <w:sz w:val="28"/>
          <w:szCs w:val="28"/>
        </w:rPr>
        <w:t>);</w:t>
      </w:r>
    </w:p>
    <w:p w:rsidR="005D242A" w:rsidRDefault="005D242A" w:rsidP="005D242A">
      <w:pPr>
        <w:pStyle w:val="a3"/>
        <w:spacing w:before="0" w:beforeAutospacing="0" w:after="0" w:afterAutospacing="0"/>
        <w:ind w:firstLine="1134"/>
        <w:jc w:val="both"/>
        <w:rPr>
          <w:sz w:val="28"/>
          <w:szCs w:val="28"/>
        </w:rPr>
      </w:pPr>
      <w:r>
        <w:rPr>
          <w:sz w:val="28"/>
          <w:szCs w:val="28"/>
        </w:rPr>
        <w:t xml:space="preserve">среда                   (с 9.00 до 17.00); </w:t>
      </w:r>
    </w:p>
    <w:p w:rsidR="005D242A" w:rsidRDefault="005D242A" w:rsidP="005D242A">
      <w:pPr>
        <w:pStyle w:val="a3"/>
        <w:spacing w:before="0" w:beforeAutospacing="0" w:after="0" w:afterAutospacing="0"/>
        <w:ind w:firstLine="1134"/>
        <w:jc w:val="both"/>
        <w:rPr>
          <w:sz w:val="28"/>
          <w:szCs w:val="28"/>
        </w:rPr>
      </w:pPr>
      <w:r>
        <w:rPr>
          <w:sz w:val="28"/>
          <w:szCs w:val="28"/>
        </w:rPr>
        <w:t>четверг               (</w:t>
      </w:r>
      <w:r>
        <w:rPr>
          <w:i/>
          <w:sz w:val="28"/>
          <w:szCs w:val="28"/>
        </w:rPr>
        <w:t>с 9.00 до 17.00</w:t>
      </w:r>
      <w:r>
        <w:rPr>
          <w:sz w:val="28"/>
          <w:szCs w:val="28"/>
        </w:rPr>
        <w:t>);</w:t>
      </w:r>
    </w:p>
    <w:p w:rsidR="005D242A" w:rsidRDefault="005D242A" w:rsidP="005D242A">
      <w:pPr>
        <w:pStyle w:val="a3"/>
        <w:spacing w:before="0" w:beforeAutospacing="0" w:after="0" w:afterAutospacing="0"/>
        <w:ind w:firstLine="1134"/>
        <w:jc w:val="both"/>
        <w:rPr>
          <w:sz w:val="28"/>
          <w:szCs w:val="28"/>
        </w:rPr>
      </w:pPr>
      <w:r>
        <w:rPr>
          <w:sz w:val="28"/>
          <w:szCs w:val="28"/>
        </w:rPr>
        <w:t>пятница              (</w:t>
      </w:r>
      <w:r>
        <w:rPr>
          <w:i/>
          <w:sz w:val="28"/>
          <w:szCs w:val="28"/>
        </w:rPr>
        <w:t>с 9.00 до 17.00</w:t>
      </w:r>
      <w:r>
        <w:rPr>
          <w:sz w:val="28"/>
          <w:szCs w:val="28"/>
        </w:rPr>
        <w:t>).</w:t>
      </w:r>
    </w:p>
    <w:p w:rsidR="005D242A" w:rsidRDefault="005D242A" w:rsidP="005D242A">
      <w:pPr>
        <w:pStyle w:val="a3"/>
        <w:spacing w:before="0" w:beforeAutospacing="0" w:after="0" w:afterAutospacing="0"/>
        <w:ind w:firstLine="708"/>
        <w:jc w:val="both"/>
        <w:rPr>
          <w:sz w:val="28"/>
          <w:szCs w:val="28"/>
        </w:rPr>
      </w:pPr>
      <w:r>
        <w:rPr>
          <w:sz w:val="28"/>
          <w:szCs w:val="28"/>
        </w:rPr>
        <w:lastRenderedPageBreak/>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5D242A" w:rsidRDefault="005D242A" w:rsidP="005D242A">
      <w:pPr>
        <w:pStyle w:val="a3"/>
        <w:spacing w:before="0" w:beforeAutospacing="0" w:after="0" w:afterAutospacing="0"/>
        <w:ind w:firstLine="709"/>
        <w:jc w:val="both"/>
        <w:rPr>
          <w:sz w:val="28"/>
          <w:szCs w:val="28"/>
        </w:rPr>
      </w:pPr>
      <w:r>
        <w:rPr>
          <w:sz w:val="28"/>
          <w:szCs w:val="28"/>
        </w:rPr>
        <w:t>Телефон для справок (консультаций) о порядке получения информации, направления запроса: 8(383-59)44-238, 8(383-59)44-173.</w:t>
      </w:r>
    </w:p>
    <w:p w:rsidR="005D242A" w:rsidRDefault="005D242A" w:rsidP="005D242A">
      <w:pPr>
        <w:pStyle w:val="a3"/>
        <w:spacing w:before="0" w:beforeAutospacing="0" w:after="0" w:afterAutospacing="0"/>
        <w:ind w:firstLine="709"/>
        <w:jc w:val="both"/>
        <w:rPr>
          <w:sz w:val="28"/>
          <w:szCs w:val="28"/>
        </w:rPr>
      </w:pPr>
      <w:r>
        <w:rPr>
          <w:sz w:val="28"/>
          <w:szCs w:val="28"/>
        </w:rPr>
        <w:t>Телефон для справок (консультаций) о порядке предоставления муниципальной услуги: 8(383-59)44-238, 8(383-59)44-173.</w:t>
      </w:r>
    </w:p>
    <w:p w:rsidR="005D242A" w:rsidRPr="005D242A" w:rsidRDefault="005D242A" w:rsidP="005D242A">
      <w:pPr>
        <w:pStyle w:val="a3"/>
        <w:spacing w:before="0" w:beforeAutospacing="0" w:after="0" w:afterAutospacing="0"/>
        <w:ind w:firstLine="709"/>
        <w:jc w:val="both"/>
        <w:rPr>
          <w:sz w:val="28"/>
          <w:szCs w:val="28"/>
        </w:rPr>
      </w:pPr>
      <w:r>
        <w:rPr>
          <w:sz w:val="28"/>
          <w:szCs w:val="28"/>
        </w:rPr>
        <w:t>Факс: 8(383-59)4</w:t>
      </w:r>
      <w:r w:rsidRPr="005D242A">
        <w:rPr>
          <w:sz w:val="28"/>
          <w:szCs w:val="28"/>
        </w:rPr>
        <w:t>4</w:t>
      </w:r>
      <w:r>
        <w:rPr>
          <w:sz w:val="28"/>
          <w:szCs w:val="28"/>
        </w:rPr>
        <w:t>-</w:t>
      </w:r>
      <w:r w:rsidRPr="005D242A">
        <w:rPr>
          <w:sz w:val="28"/>
          <w:szCs w:val="28"/>
        </w:rPr>
        <w:t>173</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 xml:space="preserve">Адрес электронной почты: </w:t>
      </w:r>
      <w:r w:rsidRPr="00EA492B">
        <w:rPr>
          <w:rFonts w:ascii="Times New Roman" w:hAnsi="Times New Roman" w:cs="Times New Roman"/>
          <w:sz w:val="28"/>
          <w:szCs w:val="28"/>
          <w:lang w:val="en-US"/>
        </w:rPr>
        <w:t>proletarka</w:t>
      </w:r>
      <w:r w:rsidRPr="00EA492B">
        <w:rPr>
          <w:rFonts w:ascii="Times New Roman" w:hAnsi="Times New Roman" w:cs="Times New Roman"/>
          <w:sz w:val="28"/>
          <w:szCs w:val="28"/>
        </w:rPr>
        <w:t>_</w:t>
      </w:r>
      <w:r w:rsidRPr="00EA492B">
        <w:rPr>
          <w:rFonts w:ascii="Times New Roman" w:hAnsi="Times New Roman" w:cs="Times New Roman"/>
          <w:sz w:val="28"/>
          <w:szCs w:val="28"/>
          <w:lang w:val="en-US"/>
        </w:rPr>
        <w:t>kovalev</w:t>
      </w:r>
      <w:r w:rsidRPr="00EA492B">
        <w:rPr>
          <w:rFonts w:ascii="Times New Roman" w:hAnsi="Times New Roman" w:cs="Times New Roman"/>
          <w:sz w:val="28"/>
          <w:szCs w:val="28"/>
        </w:rPr>
        <w:t>@</w:t>
      </w:r>
      <w:r w:rsidRPr="00EA492B">
        <w:rPr>
          <w:rFonts w:ascii="Times New Roman" w:hAnsi="Times New Roman" w:cs="Times New Roman"/>
          <w:sz w:val="28"/>
          <w:szCs w:val="28"/>
          <w:lang w:val="en-US"/>
        </w:rPr>
        <w:t>mail</w:t>
      </w:r>
      <w:r w:rsidRPr="00EA492B">
        <w:rPr>
          <w:rFonts w:ascii="Times New Roman" w:hAnsi="Times New Roman" w:cs="Times New Roman"/>
          <w:sz w:val="28"/>
          <w:szCs w:val="28"/>
        </w:rPr>
        <w:t>.</w:t>
      </w:r>
      <w:r w:rsidRPr="00EA492B">
        <w:rPr>
          <w:rFonts w:ascii="Times New Roman" w:hAnsi="Times New Roman" w:cs="Times New Roman"/>
          <w:sz w:val="28"/>
          <w:szCs w:val="28"/>
          <w:lang w:val="en-US"/>
        </w:rPr>
        <w:t>ru</w:t>
      </w:r>
      <w:r w:rsidRPr="00EA492B">
        <w:rPr>
          <w:rFonts w:ascii="Times New Roman" w:hAnsi="Times New Roman" w:cs="Times New Roman"/>
          <w:sz w:val="28"/>
          <w:szCs w:val="28"/>
        </w:rPr>
        <w:t xml:space="preserve"> </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Информация по вопросам предоставления муниципальной услуги предоставляется в:</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устной форме (лично или по телефону в соответствии с графиком приема заявителей);</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письменной форме (лично или почтовым сообщением);</w:t>
      </w:r>
    </w:p>
    <w:p w:rsidR="005D242A" w:rsidRPr="00EA492B" w:rsidRDefault="005D242A" w:rsidP="005D242A">
      <w:pPr>
        <w:shd w:val="clear" w:color="auto" w:fill="FFFFFF"/>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электронной форме, в том числе через ЕПГУ.</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5D242A" w:rsidRPr="00EA492B" w:rsidRDefault="005D242A" w:rsidP="005D242A">
      <w:pPr>
        <w:widowControl w:val="0"/>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Пролетарского сельсовета  Ордынского района Новосибирской области</w:t>
      </w:r>
      <w:r w:rsidRPr="00EA492B">
        <w:rPr>
          <w:rFonts w:ascii="Times New Roman" w:hAnsi="Times New Roman" w:cs="Times New Roman"/>
          <w:i/>
          <w:sz w:val="28"/>
          <w:szCs w:val="28"/>
        </w:rPr>
        <w:t>)</w:t>
      </w:r>
      <w:r w:rsidRPr="00EA492B">
        <w:rPr>
          <w:rFonts w:ascii="Times New Roman" w:hAnsi="Times New Roman" w:cs="Times New Roman"/>
          <w:sz w:val="28"/>
          <w:szCs w:val="28"/>
        </w:rPr>
        <w:t xml:space="preserve"> (далее – Глава), содержит фамилию и номер телефона исполнителя.</w:t>
      </w:r>
      <w:r w:rsidR="00EA492B" w:rsidRPr="00EA492B">
        <w:rPr>
          <w:rFonts w:ascii="Times New Roman" w:hAnsi="Times New Roman" w:cs="Times New Roman"/>
          <w:sz w:val="28"/>
          <w:szCs w:val="28"/>
        </w:rPr>
        <w:t xml:space="preserve"> </w:t>
      </w:r>
      <w:r w:rsidR="00EA492B" w:rsidRPr="00EA492B">
        <w:rPr>
          <w:rFonts w:ascii="Times New Roman" w:hAnsi="Times New Roman" w:cs="Times New Roman"/>
          <w:sz w:val="28"/>
          <w:szCs w:val="28"/>
          <w:highlight w:val="yellow"/>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00EA492B">
        <w:rPr>
          <w:rFonts w:ascii="Times New Roman" w:hAnsi="Times New Roman" w:cs="Times New Roman"/>
          <w:sz w:val="28"/>
          <w:szCs w:val="28"/>
        </w:rPr>
        <w:t>.</w:t>
      </w:r>
      <w:r w:rsidRPr="00EA492B">
        <w:rPr>
          <w:rFonts w:ascii="Times New Roman" w:hAnsi="Times New Roman" w:cs="Times New Roman"/>
          <w:sz w:val="28"/>
          <w:szCs w:val="28"/>
        </w:rPr>
        <w:t xml:space="preserve"> </w:t>
      </w:r>
    </w:p>
    <w:p w:rsidR="005D242A" w:rsidRPr="00EA492B" w:rsidRDefault="005D242A" w:rsidP="005D242A">
      <w:pPr>
        <w:autoSpaceDE w:val="0"/>
        <w:autoSpaceDN w:val="0"/>
        <w:adjustRightInd w:val="0"/>
        <w:ind w:firstLine="709"/>
        <w:jc w:val="both"/>
        <w:rPr>
          <w:rFonts w:ascii="Times New Roman" w:hAnsi="Times New Roman" w:cs="Times New Roman"/>
          <w:sz w:val="28"/>
          <w:szCs w:val="28"/>
        </w:rPr>
      </w:pPr>
      <w:r w:rsidRPr="00EA492B">
        <w:rPr>
          <w:rFonts w:ascii="Times New Roman" w:hAnsi="Times New Roman" w:cs="Times New Roman"/>
          <w:sz w:val="28"/>
          <w:szCs w:val="28"/>
        </w:rPr>
        <w:t xml:space="preserve">В исключительных случаях, а также в случае направления запроса в другие государственные органы, органы местного самоуправления или должностному лицу, Глава вправе продлить срок рассмотрения обращения не </w:t>
      </w:r>
      <w:r w:rsidRPr="00EA492B">
        <w:rPr>
          <w:rFonts w:ascii="Times New Roman" w:hAnsi="Times New Roman" w:cs="Times New Roman"/>
          <w:sz w:val="28"/>
          <w:szCs w:val="28"/>
        </w:rPr>
        <w:lastRenderedPageBreak/>
        <w:t>более чем на 30 (тридцать) дней, уведомив о продлении срока его рассмотрения заявителя.</w:t>
      </w:r>
    </w:p>
    <w:p w:rsidR="005D242A" w:rsidRPr="00EA492B" w:rsidRDefault="005D242A" w:rsidP="005D242A">
      <w:pPr>
        <w:pStyle w:val="a3"/>
        <w:spacing w:before="0" w:beforeAutospacing="0" w:after="0" w:afterAutospacing="0"/>
        <w:jc w:val="center"/>
        <w:rPr>
          <w:sz w:val="28"/>
          <w:szCs w:val="28"/>
        </w:rPr>
      </w:pPr>
    </w:p>
    <w:p w:rsidR="005D242A" w:rsidRPr="009C3EAA" w:rsidRDefault="005D242A" w:rsidP="005D242A">
      <w:pPr>
        <w:pStyle w:val="a3"/>
        <w:spacing w:before="0" w:beforeAutospacing="0" w:after="0" w:afterAutospacing="0"/>
        <w:jc w:val="center"/>
        <w:rPr>
          <w:sz w:val="28"/>
          <w:szCs w:val="28"/>
        </w:rPr>
      </w:pPr>
      <w:r w:rsidRPr="009C3EAA">
        <w:rPr>
          <w:sz w:val="28"/>
          <w:szCs w:val="28"/>
        </w:rPr>
        <w:t>II. Стандарт предоставления муниципальной услуги</w:t>
      </w:r>
    </w:p>
    <w:p w:rsidR="005D242A" w:rsidRPr="009C3EAA" w:rsidRDefault="005D242A" w:rsidP="005D242A">
      <w:pPr>
        <w:pStyle w:val="a3"/>
        <w:spacing w:before="0" w:beforeAutospacing="0" w:after="0" w:afterAutospacing="0"/>
        <w:jc w:val="center"/>
        <w:rPr>
          <w:sz w:val="28"/>
          <w:szCs w:val="28"/>
        </w:rPr>
      </w:pP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 Наименование муниципальной услуги: «Предварительное согласование предоставления земельного участка».</w:t>
      </w:r>
    </w:p>
    <w:p w:rsidR="005D242A" w:rsidRPr="00822186" w:rsidRDefault="005D242A" w:rsidP="005D242A">
      <w:pPr>
        <w:pStyle w:val="a3"/>
        <w:spacing w:before="0" w:beforeAutospacing="0" w:after="0" w:afterAutospacing="0"/>
        <w:ind w:firstLine="709"/>
        <w:jc w:val="both"/>
        <w:rPr>
          <w:sz w:val="28"/>
          <w:szCs w:val="28"/>
        </w:rPr>
      </w:pPr>
      <w:r w:rsidRPr="00C73C79">
        <w:rPr>
          <w:sz w:val="28"/>
          <w:szCs w:val="28"/>
        </w:rPr>
        <w:t xml:space="preserve">2.2. Муниципальная услуга предоставляется </w:t>
      </w:r>
      <w:r>
        <w:rPr>
          <w:sz w:val="28"/>
          <w:szCs w:val="28"/>
        </w:rPr>
        <w:t>администрацией Пролетарского сельсовета Ордынского района Новосибирской области</w:t>
      </w:r>
      <w:r w:rsidRPr="00822186">
        <w:rPr>
          <w:sz w:val="28"/>
          <w:szCs w:val="28"/>
        </w:rPr>
        <w:t>.</w:t>
      </w:r>
    </w:p>
    <w:p w:rsidR="005D242A" w:rsidRPr="00822186" w:rsidRDefault="005D242A" w:rsidP="005D242A">
      <w:pPr>
        <w:pStyle w:val="a3"/>
        <w:spacing w:before="0" w:beforeAutospacing="0" w:after="0" w:afterAutospacing="0"/>
        <w:ind w:firstLine="709"/>
        <w:jc w:val="both"/>
        <w:rPr>
          <w:sz w:val="28"/>
          <w:szCs w:val="28"/>
        </w:rPr>
      </w:pPr>
      <w:r w:rsidRPr="00C73C79">
        <w:rPr>
          <w:sz w:val="28"/>
          <w:szCs w:val="28"/>
        </w:rPr>
        <w:t xml:space="preserve">Ответственным за организацию предоставления муниципальной услуги является </w:t>
      </w:r>
      <w:r>
        <w:rPr>
          <w:sz w:val="28"/>
          <w:szCs w:val="28"/>
        </w:rPr>
        <w:t xml:space="preserve">специалист </w:t>
      </w:r>
      <w:r>
        <w:rPr>
          <w:i/>
          <w:sz w:val="28"/>
          <w:szCs w:val="28"/>
        </w:rPr>
        <w:t xml:space="preserve"> </w:t>
      </w:r>
      <w:r>
        <w:rPr>
          <w:sz w:val="28"/>
          <w:szCs w:val="28"/>
        </w:rPr>
        <w:t>администрации Пролетарского сельсовета Ордынского района Новосибирской области</w:t>
      </w:r>
      <w:r w:rsidRPr="00822186">
        <w:rPr>
          <w:sz w:val="28"/>
          <w:szCs w:val="28"/>
        </w:rPr>
        <w:t>.</w:t>
      </w:r>
    </w:p>
    <w:p w:rsidR="005D242A" w:rsidRPr="00C73C79" w:rsidRDefault="005D242A" w:rsidP="005D242A">
      <w:pPr>
        <w:pStyle w:val="a3"/>
        <w:spacing w:before="0" w:beforeAutospacing="0" w:after="0" w:afterAutospacing="0"/>
        <w:ind w:firstLine="709"/>
        <w:jc w:val="both"/>
        <w:rPr>
          <w:sz w:val="28"/>
          <w:szCs w:val="28"/>
        </w:rPr>
      </w:pPr>
      <w:r w:rsidRPr="00C73C79">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2.3. Результатом предоставления муниципальной услуги является направление заявителю решения о предварительном согласовании предоставления земельного участка (далее – решение о предварительном согласовании) или решения об отказе в предварительном согласовании предоставления земельного участка (далее – решение об отказе) (приложение № 3 к административному регламенту).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без учета срока приостановления рассмотрения заявления в соответствии с пунктом 3.4.1 административного регламента.</w:t>
      </w:r>
    </w:p>
    <w:p w:rsidR="005D242A" w:rsidRPr="009C3EAA" w:rsidRDefault="005D242A" w:rsidP="005D242A">
      <w:pPr>
        <w:pStyle w:val="a3"/>
        <w:spacing w:before="0" w:beforeAutospacing="0" w:after="0" w:afterAutospacing="0"/>
        <w:ind w:firstLine="709"/>
        <w:jc w:val="both"/>
        <w:rPr>
          <w:sz w:val="28"/>
          <w:szCs w:val="28"/>
        </w:rPr>
      </w:pPr>
      <w:r w:rsidRPr="009C3EAA">
        <w:rPr>
          <w:spacing w:val="-4"/>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2.5. Предоставление муниципальной услуги осуществляется в соответствии с: </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Федеральным законом от 21.07.1997 № 122-ФЗ «О государственной регистрации прав на недвижимое имущество и сделок с ним» («Российская газета», 1997, № 145);</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Земельным кодексом Российской Федерации от 25.10.2001 № 136-ФЗ (далее – Земельный кодекс) («Российская газета», 2001, № 211-212);</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lastRenderedPageBreak/>
        <w:t xml:space="preserve">Федеральным законом от 25.10.2001 № 137-ФЗ «О введении в действие Земельного кодекса Российской Федерации» («Российская газета», 2001, № 211-212); </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Федеральным законом от 27.07.2006 № 152-ФЗ «О персональных данных» («Собрание законодательства Российской Федерации», 2006, № 31);</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Федеральным законом от 24.07.2007 № 221-ФЗ «О государственном кадастре недвижимости» («Российская газета», 2007, № 165);</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Федеральным законом от 06.04.2011 № 63-ФЗ «Об электронной подписи» («Российская газета», 2011, № 75; «Собрание законодательства Российской Федерации», 2011, № 27);</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lastRenderedPageBreak/>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Законом Новосибирской области от 14.04.2003 № 108-ОЗ «Об использовании земель на территории Новосибирской области» (Ведомости Новосибирского областного Совета депутатов, 2003 № 16);</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5D242A" w:rsidRPr="003327C3" w:rsidRDefault="005D242A" w:rsidP="005D242A">
      <w:pPr>
        <w:autoSpaceDE w:val="0"/>
        <w:autoSpaceDN w:val="0"/>
        <w:adjustRightInd w:val="0"/>
        <w:ind w:firstLine="709"/>
        <w:jc w:val="both"/>
        <w:rPr>
          <w:rFonts w:ascii="Times New Roman" w:hAnsi="Times New Roman" w:cs="Times New Roman"/>
          <w:sz w:val="28"/>
          <w:szCs w:val="28"/>
        </w:rPr>
      </w:pPr>
      <w:r w:rsidRPr="003327C3">
        <w:rPr>
          <w:rFonts w:ascii="Times New Roman" w:hAnsi="Times New Roman" w:cs="Times New Roman"/>
          <w:sz w:val="28"/>
          <w:szCs w:val="28"/>
        </w:rPr>
        <w:t>Уставом Пролетарского сельсовета Ордынского района Новосибирской области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2.6. Перечень документов, необходимых для получения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а) лично в администрацию или МФЦ;</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б) направляются почтовым сообщением в администрацию;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1) заявление согласно приложению № 1 к административному регламенту;</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2)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администрацию в порядке межведомственного информационного взаимодействия;</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3) 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5) документ, подтверждающий полномочия представителя заявителя в соответствии с законодательством Российской Федерации, в случае, если с заявлением о предварительном согласовании предоставления земельного участка обращается представитель заявителя;</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 xml:space="preserve">8) оригинал (для удостоверения личности) документа, удостоверяющего личность заявителя, являющегося гражданином, либо личность лица, имеющего право действовать без доверенности от имени юридического лица, а в случае обращения представителя юридического лица </w:t>
      </w:r>
      <w:r w:rsidRPr="003327C3">
        <w:rPr>
          <w:rFonts w:ascii="Times New Roman" w:hAnsi="Times New Roman" w:cs="Times New Roman"/>
          <w:sz w:val="28"/>
          <w:szCs w:val="28"/>
        </w:rPr>
        <w:lastRenderedPageBreak/>
        <w:t>или гражданина – документ, удостоверяющий личность представителя юридического лица или гражданина;</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9) согласие на обработку персональных данных лица, не являющегося заявителем, или его законного представителя в случае, если для предоставления муниципальной услуги необходима обработка персональных данных указанного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p>
    <w:p w:rsidR="005D242A" w:rsidRPr="003327C3" w:rsidRDefault="005D242A" w:rsidP="005D242A">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r w:rsidRPr="003327C3">
        <w:rPr>
          <w:rFonts w:ascii="Times New Roman" w:hAnsi="Times New Roman" w:cs="Times New Roman"/>
          <w:sz w:val="28"/>
          <w:szCs w:val="28"/>
        </w:rPr>
        <w:t>Документы представляются (направляются) в подлиннике (в копии, если документы являются общедоступными) либо в копиях, заверяемых сотрудником администрации, ответственным за прием документов (далее – сотрудник по приему документов), или сотрудником МФЦ, принимающим заявление. В случае направления заявления посредством почтовой связи на бумажном носителе документы, указанные в подпунктах 5, 8 настоящего пункта, прилагаются в виде копий.</w:t>
      </w:r>
    </w:p>
    <w:p w:rsidR="005D242A" w:rsidRPr="009C3EAA" w:rsidRDefault="005D242A" w:rsidP="005D242A">
      <w:pPr>
        <w:pStyle w:val="a3"/>
        <w:spacing w:before="0" w:beforeAutospacing="0" w:after="0" w:afterAutospacing="0"/>
        <w:ind w:firstLine="567"/>
        <w:jc w:val="both"/>
        <w:rPr>
          <w:sz w:val="28"/>
          <w:szCs w:val="28"/>
        </w:rPr>
      </w:pPr>
      <w:r w:rsidRPr="009C3EAA">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5D242A" w:rsidRPr="009C3EAA" w:rsidRDefault="005D242A" w:rsidP="005D242A">
      <w:pPr>
        <w:pStyle w:val="a3"/>
        <w:spacing w:before="0" w:beforeAutospacing="0" w:after="0" w:afterAutospacing="0"/>
        <w:ind w:firstLine="567"/>
        <w:jc w:val="both"/>
        <w:rPr>
          <w:sz w:val="28"/>
          <w:szCs w:val="28"/>
        </w:rPr>
      </w:pPr>
      <w:r w:rsidRPr="009C3EAA">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Кадастровый паспорт земельного участка либо кадастровая выписка о земельном участке не прилагаются к заявлению и не запрашиваются администрацией посредством межведомственного информационного взаимодействия в случае, если земельный участок предстоит образовать.</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2.7. Запрещается требовать от заявителя: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r w:rsidRPr="009C3EAA">
        <w:rPr>
          <w:sz w:val="28"/>
          <w:szCs w:val="28"/>
        </w:rPr>
        <w:lastRenderedPageBreak/>
        <w:t xml:space="preserve">за исключением документов, указанных в части 6 статьи 7 Федерального закона </w:t>
      </w:r>
      <w:r>
        <w:rPr>
          <w:sz w:val="28"/>
          <w:szCs w:val="28"/>
        </w:rPr>
        <w:t>№ </w:t>
      </w:r>
      <w:r w:rsidRPr="009C3EAA">
        <w:rPr>
          <w:sz w:val="28"/>
          <w:szCs w:val="28"/>
        </w:rPr>
        <w:t>210-ФЗ.</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2.8. Перечень оснований для отказа в приеме документов, необходимых для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заявитель, являющийся гражданином, либо лицо, имеющее право действовать без доверенности от имени юридического лица (представитель гражданина или юридического лица) не предъявил документ, удостоверяющий его личность;</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2.9. Перечень оснований для приостановления или отказа в предоставлении муниципальной услуги.</w:t>
      </w:r>
    </w:p>
    <w:p w:rsidR="005D242A" w:rsidRDefault="005D242A" w:rsidP="005D242A">
      <w:pPr>
        <w:pStyle w:val="a3"/>
        <w:spacing w:before="0" w:beforeAutospacing="0" w:after="0" w:afterAutospacing="0"/>
        <w:ind w:firstLine="709"/>
        <w:jc w:val="both"/>
        <w:rPr>
          <w:sz w:val="28"/>
          <w:szCs w:val="28"/>
        </w:rPr>
      </w:pPr>
      <w:r w:rsidRPr="003327C3">
        <w:rPr>
          <w:sz w:val="28"/>
          <w:szCs w:val="28"/>
          <w:highlight w:val="yellow"/>
        </w:rPr>
        <w:t>2.9.1. Основания для приостановления предоставления муниципальной услуги:</w:t>
      </w:r>
    </w:p>
    <w:p w:rsidR="00BE6D8C" w:rsidRPr="00832651" w:rsidRDefault="00BE6D8C" w:rsidP="00BE6D8C">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BE6D8C" w:rsidRPr="00832651" w:rsidRDefault="00BE6D8C" w:rsidP="00BE6D8C">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BE6D8C" w:rsidRPr="00832651" w:rsidRDefault="00BE6D8C" w:rsidP="00BE6D8C">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BE6D8C" w:rsidRPr="00832651" w:rsidRDefault="00BE6D8C" w:rsidP="00BE6D8C">
      <w:pPr>
        <w:pStyle w:val="a4"/>
        <w:jc w:val="both"/>
        <w:rPr>
          <w:rFonts w:ascii="Times New Roman" w:hAnsi="Times New Roman" w:cs="Times New Roman"/>
          <w:sz w:val="28"/>
          <w:szCs w:val="28"/>
        </w:rPr>
      </w:pPr>
      <w:r w:rsidRPr="00832651">
        <w:rPr>
          <w:rFonts w:ascii="Times New Roman" w:hAnsi="Times New Roman" w:cs="Times New Roman"/>
          <w:sz w:val="28"/>
          <w:szCs w:val="28"/>
        </w:rPr>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w:t>
      </w:r>
      <w:r>
        <w:rPr>
          <w:rFonts w:ascii="Times New Roman" w:hAnsi="Times New Roman" w:cs="Times New Roman"/>
          <w:sz w:val="28"/>
          <w:szCs w:val="28"/>
        </w:rPr>
        <w:t>ставления муниципальной услуги.</w:t>
      </w:r>
    </w:p>
    <w:p w:rsidR="00BE6D8C" w:rsidRPr="009C3EAA" w:rsidRDefault="00BE6D8C" w:rsidP="00BE6D8C">
      <w:pPr>
        <w:pStyle w:val="a3"/>
        <w:spacing w:before="0" w:beforeAutospacing="0" w:after="0" w:afterAutospacing="0"/>
        <w:jc w:val="both"/>
        <w:rPr>
          <w:sz w:val="28"/>
          <w:szCs w:val="28"/>
        </w:rPr>
      </w:pP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2.9.2. Основаниями для отказа в предоставлении муниципальной услуги являются: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земельный участок, который предстоит образовать, не может быть предоставлен заявителю по основаниям, указанным в подпунктах 1 – 13, 16 – 19, 22 и 23 статьи 39.16 Земельного кодекса;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3) земельный участок, границы которого подлежат уточнению в соответствии с Федеральным законом № 221-ФЗ, не может быть предоставлен заявителю по основаниям, указанным в подпунктах 1 – 14, 16 – 23 статьи 39.16 Земельного кодекса.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2.10. Услуги, которые являются необходимыми и обязательными для предоставления муниципальной услуги, отсутствуют.</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2.11. Предоставление муниципальной услуги является бесплатным для заявителя.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2.14. Требования к помещениям, в которых предоставляется муниципальная услуга:</w:t>
      </w:r>
    </w:p>
    <w:p w:rsidR="003327C3" w:rsidRPr="003327C3" w:rsidRDefault="005D242A" w:rsidP="003327C3">
      <w:pPr>
        <w:widowControl w:val="0"/>
        <w:autoSpaceDE w:val="0"/>
        <w:autoSpaceDN w:val="0"/>
        <w:adjustRightInd w:val="0"/>
        <w:ind w:firstLine="709"/>
        <w:jc w:val="both"/>
        <w:rPr>
          <w:rFonts w:ascii="Times New Roman" w:hAnsi="Times New Roman" w:cs="Times New Roman"/>
          <w:sz w:val="28"/>
          <w:szCs w:val="28"/>
        </w:rPr>
      </w:pPr>
      <w:r w:rsidRPr="00BE6D8C">
        <w:rPr>
          <w:rFonts w:ascii="Times New Roman" w:hAnsi="Times New Roman" w:cs="Times New Roman"/>
          <w:sz w:val="28"/>
          <w:szCs w:val="28"/>
          <w:highlight w:val="yellow"/>
        </w:rPr>
        <w:t>2.14.1. </w:t>
      </w:r>
      <w:r w:rsidR="003327C3" w:rsidRPr="00BE6D8C">
        <w:rPr>
          <w:rFonts w:ascii="Times New Roman" w:hAnsi="Times New Roman" w:cs="Times New Roman"/>
          <w:sz w:val="28"/>
          <w:szCs w:val="28"/>
          <w:highlight w:val="yellow"/>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003327C3" w:rsidRPr="00BE6D8C">
        <w:rPr>
          <w:rFonts w:ascii="Times New Roman" w:hAnsi="Times New Roman" w:cs="Times New Roman"/>
          <w:sz w:val="28"/>
          <w:szCs w:val="28"/>
          <w:highlight w:val="yellow"/>
          <w:lang w:val="en-US"/>
        </w:rPr>
        <w:t>I</w:t>
      </w:r>
      <w:r w:rsidR="003327C3" w:rsidRPr="00BE6D8C">
        <w:rPr>
          <w:rFonts w:ascii="Times New Roman" w:hAnsi="Times New Roman" w:cs="Times New Roman"/>
          <w:sz w:val="28"/>
          <w:szCs w:val="28"/>
          <w:highlight w:val="yellow"/>
        </w:rPr>
        <w:t xml:space="preserve">, </w:t>
      </w:r>
      <w:r w:rsidR="003327C3" w:rsidRPr="00BE6D8C">
        <w:rPr>
          <w:rFonts w:ascii="Times New Roman" w:hAnsi="Times New Roman" w:cs="Times New Roman"/>
          <w:sz w:val="28"/>
          <w:szCs w:val="28"/>
          <w:highlight w:val="yellow"/>
          <w:lang w:val="en-US"/>
        </w:rPr>
        <w:t>II</w:t>
      </w:r>
      <w:r w:rsidR="003327C3" w:rsidRPr="00BE6D8C">
        <w:rPr>
          <w:rFonts w:ascii="Times New Roman" w:hAnsi="Times New Roman" w:cs="Times New Roman"/>
          <w:sz w:val="28"/>
          <w:szCs w:val="28"/>
          <w:highlight w:val="yellow"/>
        </w:rPr>
        <w:t xml:space="preserve"> групп, а также инвалидами </w:t>
      </w:r>
      <w:r w:rsidR="003327C3" w:rsidRPr="00BE6D8C">
        <w:rPr>
          <w:rFonts w:ascii="Times New Roman" w:hAnsi="Times New Roman" w:cs="Times New Roman"/>
          <w:sz w:val="28"/>
          <w:szCs w:val="28"/>
          <w:highlight w:val="yellow"/>
          <w:lang w:val="en-US"/>
        </w:rPr>
        <w:t>III</w:t>
      </w:r>
      <w:r w:rsidR="003327C3" w:rsidRPr="00BE6D8C">
        <w:rPr>
          <w:rFonts w:ascii="Times New Roman" w:hAnsi="Times New Roman" w:cs="Times New Roman"/>
          <w:sz w:val="28"/>
          <w:szCs w:val="28"/>
          <w:highlight w:val="yellow"/>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w:t>
      </w:r>
      <w:r w:rsidR="00BE6D8C">
        <w:rPr>
          <w:rFonts w:ascii="Times New Roman" w:hAnsi="Times New Roman" w:cs="Times New Roman"/>
          <w:sz w:val="28"/>
          <w:szCs w:val="28"/>
          <w:highlight w:val="yellow"/>
        </w:rPr>
        <w:t>н опознавательный знак «Инвалид</w:t>
      </w:r>
      <w:r w:rsidR="003327C3" w:rsidRPr="00BE6D8C">
        <w:rPr>
          <w:rFonts w:ascii="Times New Roman" w:hAnsi="Times New Roman" w:cs="Times New Roman"/>
          <w:sz w:val="28"/>
          <w:szCs w:val="28"/>
          <w:highlight w:val="yellow"/>
        </w:rPr>
        <w:t>»</w:t>
      </w:r>
      <w:r w:rsidR="003327C3" w:rsidRPr="003327C3">
        <w:rPr>
          <w:rFonts w:ascii="Times New Roman" w:hAnsi="Times New Roman" w:cs="Times New Roman"/>
          <w:sz w:val="28"/>
          <w:szCs w:val="28"/>
        </w:rPr>
        <w:t xml:space="preserve"> </w:t>
      </w:r>
      <w:r w:rsidR="00BE6D8C">
        <w:rPr>
          <w:rFonts w:ascii="Times New Roman" w:hAnsi="Times New Roman" w:cs="Times New Roman"/>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2.14.2. Вход в здание оборудуется вывеской, содержащей наименование и место нахождения администрации, режим работы.</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санитарно-эпидемиологическим правилам и нормативам;</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правилам противопожарной безопасности;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w:t>
      </w:r>
      <w:r>
        <w:rPr>
          <w:sz w:val="28"/>
          <w:szCs w:val="28"/>
        </w:rPr>
        <w:t>,</w:t>
      </w:r>
      <w:r w:rsidRPr="009C3EAA">
        <w:rPr>
          <w:sz w:val="28"/>
          <w:szCs w:val="28"/>
        </w:rPr>
        <w:t xml:space="preserve"> использующих кресла-коляски и собак</w:t>
      </w:r>
      <w:r>
        <w:rPr>
          <w:sz w:val="28"/>
          <w:szCs w:val="28"/>
        </w:rPr>
        <w:t>-</w:t>
      </w:r>
      <w:r w:rsidRPr="009C3EAA">
        <w:rPr>
          <w:sz w:val="28"/>
          <w:szCs w:val="28"/>
        </w:rPr>
        <w:t>проводников).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Места для ожидания оборудуются: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стульями (кресельными секциями) и (или) скамьями;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визуальной, текстовой информацией, размещаемой на информационных стендах, обновляемой по мере изменения </w:t>
      </w:r>
      <w:r w:rsidRPr="009C3EAA">
        <w:rPr>
          <w:sz w:val="28"/>
          <w:szCs w:val="28"/>
        </w:rPr>
        <w:lastRenderedPageBreak/>
        <w:t>законодательства, регулирующего предоставление муниципальной услуги, и изменения справочных сведений;</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столами (стойками), образцами заполнения документов, письменными принадлежностями для возможности оформления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Места для приема заявителей оборудуются стульями и столами для возможности оформления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Рабочее место сотрудника(ов) администрации оборудуется персональным компьютером с печатающим устройством. Сотрудник(и) администрации обеспечива</w:t>
      </w:r>
      <w:r>
        <w:rPr>
          <w:sz w:val="28"/>
          <w:szCs w:val="28"/>
        </w:rPr>
        <w:t>ет</w:t>
      </w:r>
      <w:r w:rsidRPr="009C3EAA">
        <w:rPr>
          <w:sz w:val="28"/>
          <w:szCs w:val="28"/>
        </w:rPr>
        <w:t>ся</w:t>
      </w:r>
      <w:r>
        <w:rPr>
          <w:sz w:val="28"/>
          <w:szCs w:val="28"/>
        </w:rPr>
        <w:t>(ются)</w:t>
      </w:r>
      <w:r w:rsidRPr="009C3EAA">
        <w:rPr>
          <w:sz w:val="28"/>
          <w:szCs w:val="28"/>
        </w:rPr>
        <w:t xml:space="preserve"> личными и (или) настольными идентификационными карточками.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2.15. Показатели качества и доступности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2.15.1. Показатели качества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своевременность и полнота предоставления муниципальной услуги;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отсутствие обоснованных жалоб на действия (бездействие) должностных лиц, сотрудников администрации.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2.15.2. Показатели доступности муниципальной услуги:</w:t>
      </w:r>
    </w:p>
    <w:p w:rsidR="005D242A" w:rsidRDefault="005D242A" w:rsidP="005D242A">
      <w:pPr>
        <w:pStyle w:val="a3"/>
        <w:spacing w:before="0" w:beforeAutospacing="0" w:after="0" w:afterAutospacing="0"/>
        <w:ind w:firstLine="709"/>
        <w:jc w:val="both"/>
        <w:rPr>
          <w:sz w:val="28"/>
          <w:szCs w:val="28"/>
        </w:rPr>
      </w:pPr>
      <w:r w:rsidRPr="009C3EAA">
        <w:rPr>
          <w:sz w:val="28"/>
          <w:szCs w:val="28"/>
        </w:rPr>
        <w:t xml:space="preserve">пешеходная доступность от остановок общественного транспорта до здания, в котором предоставляется муниципальная услуга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возможность получения </w:t>
      </w:r>
      <w:r>
        <w:rPr>
          <w:sz w:val="28"/>
          <w:szCs w:val="28"/>
        </w:rPr>
        <w:t xml:space="preserve">муниципальной </w:t>
      </w:r>
      <w:r w:rsidRPr="009C3EAA">
        <w:rPr>
          <w:sz w:val="28"/>
          <w:szCs w:val="28"/>
        </w:rPr>
        <w:t>услуги на базе МФЦ;</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направление заявления и документов в электронной форме.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2.16.1. При предоставлении муниципальной услуги в электронной форме заявителю обеспечивается: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получение информации о порядке и сроках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запись на прием в администрацию для подачи запроса о предоставлении муниципальной услуги (далее – запрос);</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3) формирование запроса;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 прием и регистрация администрацией запроса и документов, необходимых для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5) получение решения об отказе;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6) получение сведений о ходе выполнения запроса;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7) возможность оценки качества предоставления муниципальной услуги заявителем;</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Для регистрации запроса на предоставление муниципальной услуги посредством ЕПГУ заявителю необходимо:</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авторизоваться на ЕПГУ (войти в личный кабинет);</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из списка муниципальных услуг выбрать соответствующую муниципальную услугу;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 нажатием кнопки «Получить услугу» инициализировать операцию по заполнению электронной формы заявления;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5) отправить запрос в администрацию.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Заявление, направленное посредством ЕПГУ, по умолчанию подписывается простой электронной подписью.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5D242A" w:rsidRPr="009C3EAA" w:rsidRDefault="005D242A" w:rsidP="005D242A">
      <w:pPr>
        <w:pStyle w:val="a3"/>
        <w:spacing w:before="0" w:beforeAutospacing="0" w:after="0" w:afterAutospacing="0"/>
        <w:ind w:firstLine="567"/>
        <w:jc w:val="both"/>
        <w:rPr>
          <w:sz w:val="28"/>
          <w:szCs w:val="28"/>
        </w:rPr>
      </w:pPr>
      <w:r w:rsidRPr="009C3EAA">
        <w:rPr>
          <w:sz w:val="28"/>
          <w:szCs w:val="28"/>
        </w:rPr>
        <w:t xml:space="preserve">2.16.4.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r w:rsidRPr="007F5B53">
        <w:t>(</w:t>
      </w:r>
      <w:hyperlink r:id="rId8" w:history="1">
        <w:r w:rsidRPr="007F5B53">
          <w:rPr>
            <w:rStyle w:val="af7"/>
            <w:sz w:val="28"/>
            <w:szCs w:val="28"/>
          </w:rPr>
          <w:t>www.mfc-nso.ru</w:t>
        </w:r>
      </w:hyperlink>
      <w:r w:rsidRPr="009C3EAA">
        <w:rPr>
          <w:sz w:val="28"/>
          <w:szCs w:val="28"/>
        </w:rPr>
        <w:t>), по телефону единой справочной службы МФЦ – 052, в терминале электронной очереди в МФЦ, лично при обращении в МФЦ у администратора зала.</w:t>
      </w:r>
    </w:p>
    <w:p w:rsidR="005D242A" w:rsidRPr="009C3EAA" w:rsidRDefault="005D242A" w:rsidP="005D242A">
      <w:pPr>
        <w:pStyle w:val="a3"/>
        <w:spacing w:before="0" w:beforeAutospacing="0" w:after="0" w:afterAutospacing="0"/>
        <w:ind w:firstLine="567"/>
        <w:jc w:val="center"/>
        <w:rPr>
          <w:sz w:val="28"/>
          <w:szCs w:val="28"/>
        </w:rPr>
      </w:pPr>
    </w:p>
    <w:p w:rsidR="005D242A" w:rsidRPr="009C3EAA" w:rsidRDefault="005D242A" w:rsidP="005D242A">
      <w:pPr>
        <w:pStyle w:val="a3"/>
        <w:spacing w:before="0" w:beforeAutospacing="0" w:after="0" w:afterAutospacing="0"/>
        <w:jc w:val="center"/>
        <w:rPr>
          <w:sz w:val="28"/>
          <w:szCs w:val="28"/>
        </w:rPr>
      </w:pPr>
      <w:r w:rsidRPr="009C3EAA">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D242A" w:rsidRPr="009C3EAA" w:rsidRDefault="005D242A" w:rsidP="005D242A">
      <w:pPr>
        <w:pStyle w:val="a3"/>
        <w:spacing w:before="0" w:beforeAutospacing="0" w:after="0" w:afterAutospacing="0"/>
        <w:jc w:val="center"/>
        <w:rPr>
          <w:sz w:val="28"/>
          <w:szCs w:val="28"/>
        </w:rPr>
      </w:pP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3.1. Предоставление муниципальной услуги состоит из следующей последовательности административных процедур: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прием и регистрация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формирование и направление межведомственных запросов;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рассмотрение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принятие решения и направление заявителю результата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Блок-схема предоставления муниципальной  услуги приводится в приложении № 2 к административному регламенту.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3.2. Прием и регистрация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3.2.1. Основанием для начала административной процедуры приема </w:t>
      </w:r>
      <w:r>
        <w:rPr>
          <w:sz w:val="28"/>
          <w:szCs w:val="28"/>
        </w:rPr>
        <w:t xml:space="preserve">и регистрации </w:t>
      </w:r>
      <w:r w:rsidRPr="009C3EAA">
        <w:rPr>
          <w:sz w:val="28"/>
          <w:szCs w:val="28"/>
        </w:rPr>
        <w:t>документов является поступление документов в администрацию.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Сотрудник по приему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устанавливает предмет/содержание обращения;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w:t>
      </w:r>
      <w:r w:rsidRPr="001F5F95">
        <w:rPr>
          <w:sz w:val="28"/>
          <w:szCs w:val="28"/>
        </w:rPr>
        <w:t>проверяет документ, подтверждающий личность лица, подающего заявление;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 проверяет полномочия представителя заявителя (в случае обращения представителя заявителя);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заявление заполнено в соответствии с требованиями административного регламента;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 xml:space="preserve">документы в установленных законодательством случаях удостоверены на то </w:t>
      </w:r>
      <w:r>
        <w:rPr>
          <w:sz w:val="28"/>
          <w:szCs w:val="28"/>
        </w:rPr>
        <w:t xml:space="preserve">уполномоченными </w:t>
      </w:r>
      <w:r w:rsidRPr="009C3EAA">
        <w:rPr>
          <w:sz w:val="28"/>
          <w:szCs w:val="28"/>
        </w:rPr>
        <w:t>органами, должностными лицами, скреплены печатями (при наличии печати);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документы не имеют повреждений, наличие которых не позволяет однозначно истолковать их содержание.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подпункта 1 пункта 2.6.1 административного регламента» и (или) «не представлены документы,</w:t>
      </w:r>
      <w:r>
        <w:rPr>
          <w:sz w:val="28"/>
          <w:szCs w:val="28"/>
        </w:rPr>
        <w:t xml:space="preserve"> предусмотренные подпунктами 2-7</w:t>
      </w:r>
      <w:r w:rsidRPr="009C3EAA">
        <w:rPr>
          <w:sz w:val="28"/>
          <w:szCs w:val="28"/>
        </w:rPr>
        <w:t xml:space="preserve">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6) сверяет представленные заявителем копии документов с оригиналами и заверяет их своей подписью;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7) принимает заявление и документы;</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5D242A" w:rsidRPr="00BE6D8C" w:rsidRDefault="005D242A" w:rsidP="005D242A">
      <w:pPr>
        <w:ind w:firstLine="709"/>
        <w:jc w:val="both"/>
        <w:rPr>
          <w:rFonts w:ascii="Times New Roman" w:hAnsi="Times New Roman" w:cs="Times New Roman"/>
          <w:sz w:val="28"/>
          <w:szCs w:val="28"/>
        </w:rPr>
      </w:pPr>
      <w:r w:rsidRPr="00BE6D8C">
        <w:rPr>
          <w:rFonts w:ascii="Times New Roman" w:hAnsi="Times New Roman" w:cs="Times New Roman"/>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находит в ведомственной системе соответствующее заявление (в случае поступления документов посредством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оформляет документы заявителя на бумажном носителе;</w:t>
      </w:r>
    </w:p>
    <w:p w:rsidR="005D242A" w:rsidRDefault="005D242A" w:rsidP="005D242A">
      <w:pPr>
        <w:pStyle w:val="a3"/>
        <w:spacing w:before="0" w:beforeAutospacing="0" w:after="0" w:afterAutospacing="0"/>
        <w:ind w:firstLine="709"/>
        <w:jc w:val="both"/>
        <w:rPr>
          <w:sz w:val="28"/>
          <w:szCs w:val="28"/>
        </w:rPr>
      </w:pPr>
      <w:r w:rsidRPr="009C3EAA">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rsidR="005D242A" w:rsidRPr="00070587" w:rsidRDefault="005D242A" w:rsidP="005D242A">
      <w:pPr>
        <w:pStyle w:val="a3"/>
        <w:spacing w:before="0" w:beforeAutospacing="0" w:after="0" w:afterAutospacing="0"/>
        <w:ind w:firstLine="709"/>
        <w:jc w:val="both"/>
        <w:rPr>
          <w:sz w:val="28"/>
          <w:szCs w:val="28"/>
        </w:rPr>
      </w:pPr>
      <w:r w:rsidRPr="00070587">
        <w:rPr>
          <w:sz w:val="28"/>
          <w:szCs w:val="28"/>
        </w:rPr>
        <w:t>Заявление, представленное с нарушением требований приказа Минэкономразвития России № 7, не рассматривается администрацией.</w:t>
      </w:r>
    </w:p>
    <w:p w:rsidR="005D242A" w:rsidRPr="00070587" w:rsidRDefault="005D242A" w:rsidP="005D242A">
      <w:pPr>
        <w:pStyle w:val="a3"/>
        <w:spacing w:before="0" w:beforeAutospacing="0" w:after="0" w:afterAutospacing="0"/>
        <w:ind w:firstLine="709"/>
        <w:jc w:val="both"/>
        <w:rPr>
          <w:sz w:val="28"/>
          <w:szCs w:val="28"/>
        </w:rPr>
      </w:pPr>
      <w:r w:rsidRPr="00070587">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D242A" w:rsidRPr="00070587" w:rsidRDefault="005D242A" w:rsidP="005D242A">
      <w:pPr>
        <w:pStyle w:val="a3"/>
        <w:spacing w:before="0" w:beforeAutospacing="0" w:after="0" w:afterAutospacing="0"/>
        <w:ind w:firstLine="709"/>
        <w:jc w:val="both"/>
        <w:rPr>
          <w:sz w:val="28"/>
          <w:szCs w:val="28"/>
        </w:rPr>
      </w:pPr>
      <w:r w:rsidRPr="00070587">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242A" w:rsidRPr="00070587" w:rsidRDefault="005D242A" w:rsidP="005D242A">
      <w:pPr>
        <w:pStyle w:val="a3"/>
        <w:spacing w:before="0" w:beforeAutospacing="0" w:after="0" w:afterAutospacing="0"/>
        <w:ind w:firstLine="709"/>
        <w:jc w:val="both"/>
        <w:rPr>
          <w:sz w:val="28"/>
          <w:szCs w:val="28"/>
        </w:rPr>
      </w:pPr>
      <w:r w:rsidRPr="00070587">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3.2.4. Срок выполнения административной процедуры по приему и регистрации документов составляет не более 1 (одного) рабочего дня.</w:t>
      </w:r>
    </w:p>
    <w:p w:rsidR="005D242A" w:rsidRPr="00BE6D8C" w:rsidRDefault="005D242A" w:rsidP="005D242A">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BE6D8C">
        <w:rPr>
          <w:rFonts w:ascii="Times New Roman" w:hAnsi="Times New Roman" w:cs="Times New Roman"/>
          <w:sz w:val="28"/>
          <w:szCs w:val="28"/>
        </w:rPr>
        <w:t>3.3. Формирование и направление межведомственных запросов.</w:t>
      </w:r>
    </w:p>
    <w:p w:rsidR="005D242A" w:rsidRPr="00BE6D8C" w:rsidRDefault="005D242A" w:rsidP="005D242A">
      <w:pPr>
        <w:tabs>
          <w:tab w:val="left" w:pos="0"/>
        </w:tabs>
        <w:autoSpaceDE w:val="0"/>
        <w:autoSpaceDN w:val="0"/>
        <w:adjustRightInd w:val="0"/>
        <w:spacing w:line="20" w:lineRule="atLeast"/>
        <w:ind w:firstLine="720"/>
        <w:jc w:val="both"/>
        <w:rPr>
          <w:rFonts w:ascii="Times New Roman" w:hAnsi="Times New Roman" w:cs="Times New Roman"/>
          <w:sz w:val="28"/>
          <w:szCs w:val="28"/>
        </w:rPr>
      </w:pPr>
      <w:r w:rsidRPr="00BE6D8C">
        <w:rPr>
          <w:rFonts w:ascii="Times New Roman" w:hAnsi="Times New Roman" w:cs="Times New Roman"/>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5D242A" w:rsidRPr="00BE6D8C" w:rsidRDefault="005D242A" w:rsidP="005D242A">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BE6D8C">
        <w:rPr>
          <w:rFonts w:ascii="Times New Roman" w:hAnsi="Times New Roman" w:cs="Times New Roman"/>
          <w:sz w:val="28"/>
          <w:szCs w:val="28"/>
        </w:rPr>
        <w:t>В случаях, предусмотренных Перечнем,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5D242A" w:rsidRPr="00BE6D8C" w:rsidRDefault="005D242A" w:rsidP="005D242A">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BE6D8C">
        <w:rPr>
          <w:rFonts w:ascii="Times New Roman" w:hAnsi="Times New Roman" w:cs="Times New Roman"/>
          <w:sz w:val="28"/>
          <w:szCs w:val="28"/>
        </w:rPr>
        <w:lastRenderedPageBreak/>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5D242A" w:rsidRPr="00BE6D8C" w:rsidRDefault="005D242A" w:rsidP="005D242A">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BE6D8C">
        <w:rPr>
          <w:rFonts w:ascii="Times New Roman" w:hAnsi="Times New Roman" w:cs="Times New Roman"/>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5D242A" w:rsidRPr="00C73C79" w:rsidRDefault="005D242A" w:rsidP="005D242A">
      <w:pPr>
        <w:pStyle w:val="a3"/>
        <w:spacing w:before="0" w:beforeAutospacing="0" w:after="0" w:afterAutospacing="0"/>
        <w:ind w:firstLine="709"/>
        <w:jc w:val="both"/>
        <w:rPr>
          <w:sz w:val="28"/>
          <w:szCs w:val="28"/>
        </w:rPr>
      </w:pPr>
      <w:r w:rsidRPr="00C73C79">
        <w:rPr>
          <w:sz w:val="28"/>
          <w:szCs w:val="28"/>
        </w:rPr>
        <w:t>3.4. Рассмотрение документов.</w:t>
      </w:r>
    </w:p>
    <w:p w:rsidR="005D242A" w:rsidRPr="00C73C79" w:rsidRDefault="005D242A" w:rsidP="005D242A">
      <w:pPr>
        <w:pStyle w:val="a3"/>
        <w:spacing w:before="0" w:beforeAutospacing="0" w:after="0" w:afterAutospacing="0"/>
        <w:ind w:firstLine="709"/>
        <w:jc w:val="both"/>
        <w:rPr>
          <w:sz w:val="28"/>
          <w:szCs w:val="28"/>
        </w:rPr>
      </w:pPr>
      <w:r w:rsidRPr="00C73C79">
        <w:rPr>
          <w:sz w:val="28"/>
          <w:szCs w:val="28"/>
        </w:rPr>
        <w:t xml:space="preserve">Основанием для начала административной процедуры является поступление пакета документов в </w:t>
      </w:r>
      <w:r w:rsidRPr="002F2CDD">
        <w:rPr>
          <w:sz w:val="28"/>
          <w:szCs w:val="28"/>
        </w:rPr>
        <w:t xml:space="preserve"> администраци</w:t>
      </w:r>
      <w:r>
        <w:rPr>
          <w:sz w:val="28"/>
          <w:szCs w:val="28"/>
        </w:rPr>
        <w:t xml:space="preserve">ю Пролетарского сельсовета </w:t>
      </w:r>
      <w:r w:rsidRPr="002F2CDD">
        <w:rPr>
          <w:sz w:val="28"/>
          <w:szCs w:val="28"/>
        </w:rPr>
        <w:t xml:space="preserve"> Ордынского района Новосибирской области.</w:t>
      </w:r>
      <w:r w:rsidRPr="00C73C79">
        <w:rPr>
          <w:sz w:val="28"/>
          <w:szCs w:val="28"/>
        </w:rPr>
        <w:t xml:space="preserve"> </w:t>
      </w:r>
    </w:p>
    <w:p w:rsidR="005D242A" w:rsidRPr="00917F3E" w:rsidRDefault="005D242A" w:rsidP="005D242A">
      <w:pPr>
        <w:pStyle w:val="a3"/>
        <w:spacing w:before="0" w:beforeAutospacing="0" w:after="0" w:afterAutospacing="0"/>
        <w:ind w:firstLine="709"/>
        <w:jc w:val="both"/>
        <w:rPr>
          <w:sz w:val="28"/>
          <w:szCs w:val="28"/>
        </w:rPr>
      </w:pPr>
      <w:r>
        <w:rPr>
          <w:sz w:val="28"/>
          <w:szCs w:val="28"/>
        </w:rPr>
        <w:t xml:space="preserve">Глава </w:t>
      </w:r>
      <w:r w:rsidRPr="00917F3E">
        <w:rPr>
          <w:sz w:val="28"/>
          <w:szCs w:val="28"/>
        </w:rPr>
        <w:t xml:space="preserve"> администрации </w:t>
      </w:r>
      <w:r>
        <w:rPr>
          <w:sz w:val="28"/>
          <w:szCs w:val="28"/>
        </w:rPr>
        <w:t xml:space="preserve"> Пролетарского сельсовета </w:t>
      </w:r>
      <w:r w:rsidRPr="00917F3E">
        <w:rPr>
          <w:sz w:val="28"/>
          <w:szCs w:val="28"/>
        </w:rPr>
        <w:t>Ордынского района Новосибирской области назначает ответственного исполнителя по рассмотрению документов (далее – ответственный исполнитель)</w:t>
      </w:r>
      <w:r>
        <w:rPr>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Рассмотрение документов осуществляется в порядке их поступления.</w:t>
      </w:r>
    </w:p>
    <w:p w:rsidR="005D242A" w:rsidRPr="009C3EAA" w:rsidRDefault="005D242A" w:rsidP="005D242A">
      <w:pPr>
        <w:pStyle w:val="a3"/>
        <w:spacing w:before="0" w:beforeAutospacing="0" w:after="0" w:afterAutospacing="0"/>
        <w:ind w:firstLine="709"/>
        <w:jc w:val="both"/>
        <w:rPr>
          <w:sz w:val="28"/>
          <w:szCs w:val="28"/>
        </w:rPr>
      </w:pPr>
      <w:r>
        <w:rPr>
          <w:sz w:val="28"/>
          <w:szCs w:val="28"/>
        </w:rPr>
        <w:t>В случае</w:t>
      </w:r>
      <w:r w:rsidRPr="009C3EAA">
        <w:rPr>
          <w:sz w:val="28"/>
          <w:szCs w:val="28"/>
        </w:rPr>
        <w:t xml:space="preserve"> если к заявлению, поданному гражданином, приложена схема расположения земельного участка, подготовленная в форме документа на бумажном носителе, ответственный исполнитель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3.4.1. Ответственный исполнитель в ходе рассмотрения документов: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рассматривает поступившее заявление на соответствие требованиям административного регламента;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проверяет наличие полного пакета документов, необходимых для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проверяет наличие (отсутствие) оснований для отказа в предоставлении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Если ответственным исполнителем установлено, что заявление не соответствует требованиям, предусмотренным подпунктом 1 пункта 2.6.1 административного регламента, или к заявлению не приложены документы, предусмотренные подпунктами 2-7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5D242A" w:rsidRPr="009C3EAA" w:rsidRDefault="005D242A" w:rsidP="005D242A">
      <w:pPr>
        <w:pStyle w:val="a3"/>
        <w:spacing w:before="0" w:beforeAutospacing="0" w:after="0" w:afterAutospacing="0"/>
        <w:ind w:firstLine="709"/>
        <w:jc w:val="both"/>
        <w:rPr>
          <w:sz w:val="28"/>
          <w:szCs w:val="28"/>
        </w:rPr>
      </w:pPr>
      <w:r>
        <w:rPr>
          <w:sz w:val="28"/>
          <w:szCs w:val="28"/>
        </w:rPr>
        <w:t>В случае</w:t>
      </w:r>
      <w:r w:rsidRPr="009C3EAA">
        <w:rPr>
          <w:sz w:val="28"/>
          <w:szCs w:val="28"/>
        </w:rPr>
        <w:t xml:space="preserve"> если на дату поступления в администрацию заявления и приложенной к этому заявлению схемы расположения земельного участка на рассмотрении администрацией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ответственный исполнитель осуществляет подготовку решения о приостановлении срока рассмотрения </w:t>
      </w:r>
      <w:r w:rsidRPr="009C3EAA">
        <w:rPr>
          <w:sz w:val="28"/>
          <w:szCs w:val="28"/>
        </w:rPr>
        <w:lastRenderedPageBreak/>
        <w:t>заявления (далее – решение о приостановлении) и после подписания Главой решения о приостановлении направляет его заявителю.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3.4.2. По результатам рассмотрения и проверки документов ответственный исполнитель совершает одно из следующих действий:</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1) осуществляет подготовку проекта решения о предварительном согласовании </w:t>
      </w:r>
      <w:r w:rsidRPr="00301F0F">
        <w:rPr>
          <w:sz w:val="28"/>
          <w:szCs w:val="28"/>
        </w:rPr>
        <w:t>в 4</w:t>
      </w:r>
      <w:r>
        <w:rPr>
          <w:sz w:val="28"/>
          <w:szCs w:val="28"/>
        </w:rPr>
        <w:t xml:space="preserve"> </w:t>
      </w:r>
      <w:r w:rsidRPr="00301F0F">
        <w:rPr>
          <w:sz w:val="28"/>
          <w:szCs w:val="28"/>
        </w:rPr>
        <w:t>экз.</w:t>
      </w:r>
      <w:r w:rsidRPr="009C3EAA">
        <w:rPr>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земельного участка,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3.4.3. </w:t>
      </w:r>
      <w:r>
        <w:rPr>
          <w:sz w:val="28"/>
          <w:szCs w:val="28"/>
        </w:rPr>
        <w:t>В случае</w:t>
      </w:r>
      <w:r w:rsidRPr="009C3EAA">
        <w:rPr>
          <w:sz w:val="28"/>
          <w:szCs w:val="28"/>
        </w:rPr>
        <w:t xml:space="preserve"> если земельный участок предстоит образовать, в проекте решения о предварительном согласовании указываются: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условный номер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площадь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 адрес земельного участка или при отсутствии адреса иное описание местоположения такого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земельного участка, в случае, если сведения о таких земельных участках внесены в государственный кадастр недвижимости;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lastRenderedPageBreak/>
        <w:t>5) 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7) в качестве условия предоставления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8) территориальная зона, в границах которой будет образован земельный участок и на которую распространяется градостроительный регламент, или вид, виды разрешенного использования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9) категория земель, к которой относится земельный участок;</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10) право заявителя обращаться без доверенности с заявлением об осуществлении государственного кадастрового учета земельного участка, а также с заявлением о государственной регистрации государственной или муниципальной собственности на земельный участок;</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11) реквизиты решения об утверждении проекта межевания территории, в соответствии с которым предусмотрено образование земельного участка (при наличии этого проекта).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3.4.4. Проект решения о предварительном согласовании,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цель его использования: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не соответствует видам разрешенного использования земельных участков, установленным для соответствующей территориальной зоны;</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не соответствует категории земель, из которых такой земельный участок подлежит образованию;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3.4.5. </w:t>
      </w:r>
      <w:r>
        <w:rPr>
          <w:sz w:val="28"/>
          <w:szCs w:val="28"/>
        </w:rPr>
        <w:t>В случае</w:t>
      </w:r>
      <w:r w:rsidRPr="009C3EAA">
        <w:rPr>
          <w:sz w:val="28"/>
          <w:szCs w:val="28"/>
        </w:rPr>
        <w:t xml:space="preserve"> если земельный участок предстоит образовать в соответствии со схемой расположения земельного участка, проект решения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При наличии в письменной форме согласия лица, обратившегося с заявлением, который предстоит образовать в соответствии со схемой </w:t>
      </w:r>
      <w:r w:rsidRPr="009C3EAA">
        <w:rPr>
          <w:sz w:val="28"/>
          <w:szCs w:val="28"/>
        </w:rPr>
        <w:lastRenderedPageBreak/>
        <w:t>расположения земельного участка, администрация вправе утвердить иной вариант схемы расположения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3.4.6. В случае если границы земельного участка подлежат уточнению в соответствии с Федеральным законом № 221-ФЗ, в проекте решения о предварительном согласовании предоставления земельного участка указываются: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1) 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 кадастровый номер и площадь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 в качестве условия предоставления заявителю земельного участка уточнение его границ;</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5) право заявителя обращаться без доверенности с заявлением об осуществлении государственного кадастрового учета в связи с уточнением границ земельного участка.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3.5. Принятие решения и направление заявителю результата предоставления муниципальной услуги.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предварительном согласовании или проекта решения об отказе.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Глава</w:t>
      </w:r>
      <w:r w:rsidRPr="009C3EAA">
        <w:t xml:space="preserve"> </w:t>
      </w:r>
      <w:r w:rsidRPr="009C3EAA">
        <w:rPr>
          <w:sz w:val="28"/>
          <w:szCs w:val="28"/>
        </w:rPr>
        <w:t>принимает решение и подписывает проект решения о предварительном согласовании или проект решения об отказе.</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r>
        <w:rPr>
          <w:i/>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3.5.2. В случае предварительного согласования предоставления земельного участка решение о предварительном согласовании направляется заявителю указанным в заявлении способом.</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случае выдачи решения о предварительном согласовании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решения о предварительном согласовании, а также о времени и месте, где его необходимо получить.</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В случае выдачи решения о предварительном согласовании заявителю через МФЦ решение о предварительном согласовании направляется в МФЦ в соответствии с соглашением, заключенным между МФЦ и администрацией. Сотрудник МФЦ уведомляет заявителя о готовности решения о </w:t>
      </w:r>
      <w:r w:rsidRPr="009C3EAA">
        <w:rPr>
          <w:sz w:val="28"/>
          <w:szCs w:val="28"/>
        </w:rPr>
        <w:lastRenderedPageBreak/>
        <w:t>предварительном согласовании,</w:t>
      </w:r>
      <w:r w:rsidRPr="009C3EAA">
        <w:t xml:space="preserve"> </w:t>
      </w:r>
      <w:r w:rsidRPr="009C3EAA">
        <w:rPr>
          <w:sz w:val="28"/>
          <w:szCs w:val="28"/>
        </w:rPr>
        <w:t>а также о времени и месте, где его необходимо получить</w:t>
      </w:r>
      <w:r>
        <w:rPr>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Срок действия решения о предварительном согласовании составляет 2 (два) года.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3.5.3. В случае отказа в предварительном согласовании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в личный кабинет на ЕПГУ (при направлении заявления посредством ЕПГУ);</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на ад</w:t>
      </w:r>
      <w:r>
        <w:rPr>
          <w:sz w:val="28"/>
          <w:szCs w:val="28"/>
        </w:rPr>
        <w:t>рес электронной почты, указанны</w:t>
      </w:r>
      <w:r w:rsidRPr="009C3EAA">
        <w:rPr>
          <w:sz w:val="28"/>
          <w:szCs w:val="28"/>
        </w:rPr>
        <w:t>й в заявлении (при направлении на официальную электронную почту или официальный сайт</w:t>
      </w:r>
      <w:r>
        <w:rPr>
          <w:sz w:val="28"/>
          <w:szCs w:val="28"/>
        </w:rPr>
        <w:t xml:space="preserve"> администрации</w:t>
      </w:r>
      <w:r w:rsidRPr="009C3EAA">
        <w:rPr>
          <w:sz w:val="28"/>
          <w:szCs w:val="28"/>
        </w:rPr>
        <w:t>).</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5D242A" w:rsidRPr="009C3EAA" w:rsidRDefault="005D242A" w:rsidP="005D242A">
      <w:pPr>
        <w:pStyle w:val="a3"/>
        <w:spacing w:before="0" w:beforeAutospacing="0" w:after="0" w:afterAutospacing="0"/>
        <w:ind w:firstLine="709"/>
        <w:jc w:val="both"/>
        <w:rPr>
          <w:sz w:val="28"/>
          <w:szCs w:val="28"/>
        </w:rPr>
      </w:pPr>
    </w:p>
    <w:p w:rsidR="005D242A" w:rsidRPr="00BE6D8C" w:rsidRDefault="005D242A" w:rsidP="005D242A">
      <w:pPr>
        <w:pStyle w:val="a3"/>
        <w:spacing w:before="0" w:beforeAutospacing="0" w:after="0" w:afterAutospacing="0"/>
        <w:ind w:firstLine="709"/>
        <w:jc w:val="both"/>
        <w:rPr>
          <w:b/>
          <w:sz w:val="28"/>
          <w:szCs w:val="28"/>
        </w:rPr>
      </w:pPr>
      <w:r w:rsidRPr="00BE6D8C">
        <w:rPr>
          <w:b/>
          <w:sz w:val="28"/>
          <w:szCs w:val="28"/>
        </w:rPr>
        <w:t>IV. Формы контроля за исполнением административного регламента</w:t>
      </w:r>
    </w:p>
    <w:p w:rsidR="005D242A" w:rsidRPr="009C3EAA" w:rsidRDefault="005D242A" w:rsidP="005D242A">
      <w:pPr>
        <w:pStyle w:val="a3"/>
        <w:spacing w:before="0" w:beforeAutospacing="0" w:after="0" w:afterAutospacing="0"/>
        <w:jc w:val="center"/>
        <w:rPr>
          <w:sz w:val="28"/>
          <w:szCs w:val="28"/>
        </w:rPr>
      </w:pP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Плановые и внеплановые проверки проводятся на основании распорядительных документов (</w:t>
      </w:r>
      <w:r>
        <w:rPr>
          <w:sz w:val="28"/>
          <w:szCs w:val="28"/>
        </w:rPr>
        <w:t>распоряжений</w:t>
      </w:r>
      <w:r w:rsidRPr="009C3EAA">
        <w:rPr>
          <w:sz w:val="28"/>
          <w:szCs w:val="28"/>
        </w:rPr>
        <w:t xml:space="preserve">) Главы. Проверки осуществляются с целью выявления и устранения нарушений при предоставлении муниципальной услуги. </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5D242A" w:rsidRPr="009C3EAA" w:rsidRDefault="005D242A" w:rsidP="005D242A">
      <w:pPr>
        <w:pStyle w:val="a3"/>
        <w:spacing w:before="0" w:beforeAutospacing="0" w:after="0" w:afterAutospacing="0"/>
        <w:ind w:firstLine="709"/>
        <w:jc w:val="both"/>
        <w:rPr>
          <w:sz w:val="28"/>
          <w:szCs w:val="28"/>
        </w:rPr>
      </w:pPr>
      <w:r w:rsidRPr="009C3EAA">
        <w:rPr>
          <w:sz w:val="28"/>
          <w:szCs w:val="28"/>
        </w:rPr>
        <w:t xml:space="preserve">4.4. Граждане, их объединения и организации могут контролировать исполнение муниципальной услуги посредством контроля размещения информации на </w:t>
      </w:r>
      <w:r>
        <w:rPr>
          <w:sz w:val="28"/>
          <w:szCs w:val="28"/>
        </w:rPr>
        <w:t xml:space="preserve">официальном </w:t>
      </w:r>
      <w:r w:rsidRPr="009C3EAA">
        <w:rPr>
          <w:sz w:val="28"/>
          <w:szCs w:val="28"/>
        </w:rPr>
        <w:t>сайте</w:t>
      </w:r>
      <w:r>
        <w:rPr>
          <w:sz w:val="28"/>
          <w:szCs w:val="28"/>
        </w:rPr>
        <w:t xml:space="preserve"> администрации</w:t>
      </w:r>
      <w:r w:rsidRPr="009C3EAA">
        <w:rPr>
          <w:sz w:val="28"/>
          <w:szCs w:val="28"/>
        </w:rPr>
        <w:t xml:space="preserve">,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w:t>
      </w:r>
      <w:r w:rsidRPr="009C3EAA">
        <w:rPr>
          <w:sz w:val="28"/>
          <w:szCs w:val="28"/>
        </w:rPr>
        <w:lastRenderedPageBreak/>
        <w:t>муниципальной услуги в случае нарушения прав и законных интересов заявителей при предоставлении муниципальной услуги.</w:t>
      </w:r>
    </w:p>
    <w:p w:rsidR="005D242A" w:rsidRPr="009C3EAA" w:rsidRDefault="005D242A" w:rsidP="005D242A">
      <w:pPr>
        <w:pStyle w:val="a3"/>
        <w:spacing w:before="0" w:beforeAutospacing="0" w:after="0" w:afterAutospacing="0"/>
        <w:ind w:firstLine="709"/>
        <w:jc w:val="center"/>
        <w:rPr>
          <w:sz w:val="28"/>
          <w:szCs w:val="28"/>
        </w:rPr>
      </w:pPr>
    </w:p>
    <w:p w:rsidR="005D242A" w:rsidRPr="00BE6D8C" w:rsidRDefault="005D242A" w:rsidP="005D242A">
      <w:pPr>
        <w:pStyle w:val="a3"/>
        <w:spacing w:before="0" w:beforeAutospacing="0" w:after="0" w:afterAutospacing="0"/>
        <w:ind w:firstLine="709"/>
        <w:jc w:val="center"/>
        <w:rPr>
          <w:b/>
          <w:sz w:val="28"/>
          <w:szCs w:val="28"/>
        </w:rPr>
      </w:pPr>
      <w:r w:rsidRPr="00BE6D8C">
        <w:rPr>
          <w:b/>
          <w:sz w:val="28"/>
          <w:szCs w:val="28"/>
          <w:highlight w:val="yellow"/>
        </w:rPr>
        <w:t xml:space="preserve">V. </w:t>
      </w:r>
      <w:r w:rsidR="00BE6D8C" w:rsidRPr="00BE6D8C">
        <w:rPr>
          <w:b/>
          <w:kern w:val="36"/>
          <w:sz w:val="28"/>
          <w:szCs w:val="28"/>
          <w:highlight w:val="yellow"/>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D242A" w:rsidRPr="009C3EAA" w:rsidRDefault="005D242A" w:rsidP="005D242A">
      <w:pPr>
        <w:pStyle w:val="a3"/>
        <w:spacing w:before="0" w:beforeAutospacing="0" w:after="0" w:afterAutospacing="0"/>
        <w:ind w:firstLine="709"/>
        <w:jc w:val="center"/>
        <w:rPr>
          <w:sz w:val="28"/>
          <w:szCs w:val="28"/>
        </w:rPr>
      </w:pPr>
    </w:p>
    <w:p w:rsidR="00BE6D8C" w:rsidRPr="00832651" w:rsidRDefault="005D242A" w:rsidP="00BE6D8C">
      <w:pPr>
        <w:pStyle w:val="a4"/>
        <w:rPr>
          <w:rFonts w:ascii="Times New Roman" w:hAnsi="Times New Roman" w:cs="Times New Roman"/>
          <w:sz w:val="28"/>
          <w:szCs w:val="28"/>
        </w:rPr>
      </w:pPr>
      <w:r w:rsidRPr="00BE6D8C">
        <w:rPr>
          <w:rFonts w:ascii="Times New Roman" w:hAnsi="Times New Roman" w:cs="Times New Roman"/>
          <w:sz w:val="28"/>
          <w:szCs w:val="28"/>
        </w:rPr>
        <w:t>5.1.</w:t>
      </w:r>
      <w:r w:rsidR="00BE6D8C" w:rsidRPr="00BE6D8C">
        <w:rPr>
          <w:rFonts w:ascii="Times New Roman" w:hAnsi="Times New Roman" w:cs="Times New Roman"/>
          <w:sz w:val="28"/>
          <w:szCs w:val="28"/>
        </w:rPr>
        <w:t xml:space="preserve"> </w:t>
      </w:r>
      <w:r w:rsidR="00BE6D8C" w:rsidRPr="00832651">
        <w:rPr>
          <w:rFonts w:ascii="Times New Roman" w:hAnsi="Times New Roman" w:cs="Times New Roman"/>
          <w:sz w:val="28"/>
          <w:szCs w:val="28"/>
        </w:rPr>
        <w:t>Заявитель может обратиться с жалобой, в том числе в следующих случаях:</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E1D78">
        <w:rPr>
          <w:rFonts w:ascii="Times New Roman" w:hAnsi="Times New Roman" w:cs="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BE6D8C" w:rsidRPr="004E1D78" w:rsidRDefault="00BE6D8C" w:rsidP="00BE6D8C">
      <w:pPr>
        <w:pStyle w:val="HTML"/>
        <w:ind w:firstLine="540"/>
        <w:jc w:val="both"/>
        <w:rPr>
          <w:rFonts w:ascii="Verdana" w:hAnsi="Verdana"/>
          <w:sz w:val="28"/>
          <w:szCs w:val="28"/>
        </w:rPr>
      </w:pPr>
      <w:r w:rsidRPr="004E1D7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D242A" w:rsidRPr="00BE6D8C" w:rsidRDefault="00BE6D8C" w:rsidP="00BE6D8C">
      <w:pPr>
        <w:pStyle w:val="HTML"/>
        <w:ind w:firstLine="540"/>
        <w:jc w:val="both"/>
        <w:rPr>
          <w:rFonts w:ascii="Times New Roman" w:hAnsi="Times New Roman" w:cs="Times New Roman"/>
          <w:sz w:val="28"/>
          <w:szCs w:val="28"/>
        </w:rPr>
      </w:pPr>
      <w:r w:rsidRPr="004E1D78">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w:t>
      </w:r>
      <w:r w:rsidRPr="004E1D78">
        <w:rPr>
          <w:rFonts w:ascii="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rFonts w:ascii="Times New Roman" w:hAnsi="Times New Roman" w:cs="Times New Roman"/>
          <w:sz w:val="28"/>
          <w:szCs w:val="28"/>
        </w:rPr>
        <w:t>ципальных услуг в полном объеме</w:t>
      </w:r>
      <w:r w:rsidRPr="004E1D78">
        <w:rPr>
          <w:rFonts w:ascii="Times New Roman" w:hAnsi="Times New Roman" w:cs="Times New Roman"/>
          <w:sz w:val="28"/>
          <w:szCs w:val="28"/>
        </w:rPr>
        <w:t>.</w:t>
      </w:r>
      <w:r w:rsidR="005D242A" w:rsidRPr="00BE6D8C">
        <w:rPr>
          <w:rFonts w:ascii="Times New Roman" w:hAnsi="Times New Roman" w:cs="Times New Roman"/>
          <w:sz w:val="28"/>
          <w:szCs w:val="28"/>
        </w:rPr>
        <w:t> </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BE6D8C">
        <w:rPr>
          <w:rFonts w:ascii="Times New Roman" w:hAnsi="Times New Roman" w:cs="Times New Roman"/>
          <w:sz w:val="28"/>
          <w:szCs w:val="28"/>
          <w:lang w:val="en-US"/>
        </w:rPr>
        <w:t>www</w:t>
      </w:r>
      <w:r w:rsidRPr="00BE6D8C">
        <w:rPr>
          <w:rFonts w:ascii="Times New Roman" w:hAnsi="Times New Roman" w:cs="Times New Roman"/>
          <w:sz w:val="28"/>
          <w:szCs w:val="28"/>
        </w:rPr>
        <w:t>.</w:t>
      </w:r>
      <w:r w:rsidRPr="00BE6D8C">
        <w:rPr>
          <w:rFonts w:ascii="Times New Roman" w:hAnsi="Times New Roman" w:cs="Times New Roman"/>
          <w:sz w:val="28"/>
          <w:szCs w:val="28"/>
          <w:lang w:val="en-US"/>
        </w:rPr>
        <w:t>do</w:t>
      </w:r>
      <w:r w:rsidRPr="00BE6D8C">
        <w:rPr>
          <w:rFonts w:ascii="Times New Roman" w:hAnsi="Times New Roman" w:cs="Times New Roman"/>
          <w:sz w:val="28"/>
          <w:szCs w:val="28"/>
        </w:rPr>
        <w:t>.</w:t>
      </w:r>
      <w:r w:rsidRPr="00BE6D8C">
        <w:rPr>
          <w:rFonts w:ascii="Times New Roman" w:hAnsi="Times New Roman" w:cs="Times New Roman"/>
          <w:sz w:val="28"/>
          <w:szCs w:val="28"/>
          <w:lang w:val="en-US"/>
        </w:rPr>
        <w:t>gosuslugi</w:t>
      </w:r>
      <w:r w:rsidRPr="00BE6D8C">
        <w:rPr>
          <w:rFonts w:ascii="Times New Roman" w:hAnsi="Times New Roman" w:cs="Times New Roman"/>
          <w:sz w:val="28"/>
          <w:szCs w:val="28"/>
        </w:rPr>
        <w:t>.</w:t>
      </w:r>
      <w:r w:rsidRPr="00BE6D8C">
        <w:rPr>
          <w:rFonts w:ascii="Times New Roman" w:hAnsi="Times New Roman" w:cs="Times New Roman"/>
          <w:sz w:val="28"/>
          <w:szCs w:val="28"/>
          <w:lang w:val="en-US"/>
        </w:rPr>
        <w:t>ru</w:t>
      </w:r>
      <w:r w:rsidRPr="00BE6D8C">
        <w:rPr>
          <w:rFonts w:ascii="Times New Roman" w:hAnsi="Times New Roman" w:cs="Times New Roman"/>
          <w:sz w:val="28"/>
          <w:szCs w:val="28"/>
        </w:rPr>
        <w:t>). Жалоба также может быть принята при личном приеме заявителя.</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5.4. Жалоба должна содержать:</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сотрудника администрации;</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 xml:space="preserve">5.5. Жалоба подлежит рассмотрению в течение 15 (пятнадцати) рабочих дней со дня ее регистрации, а в случае обжалования отказа </w:t>
      </w:r>
      <w:r w:rsidRPr="00BE6D8C">
        <w:rPr>
          <w:rFonts w:ascii="Times New Roman" w:hAnsi="Times New Roman" w:cs="Times New Roman"/>
          <w:sz w:val="28"/>
          <w:szCs w:val="28"/>
        </w:rPr>
        <w:lastRenderedPageBreak/>
        <w:t>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2) отказывает в удовлетворении жалобы.</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242A" w:rsidRPr="00BE6D8C" w:rsidRDefault="005D242A" w:rsidP="005D242A">
      <w:pPr>
        <w:autoSpaceDE w:val="0"/>
        <w:autoSpaceDN w:val="0"/>
        <w:adjustRightInd w:val="0"/>
        <w:ind w:firstLine="709"/>
        <w:jc w:val="both"/>
        <w:outlineLvl w:val="1"/>
        <w:rPr>
          <w:rFonts w:ascii="Times New Roman" w:hAnsi="Times New Roman" w:cs="Times New Roman"/>
          <w:sz w:val="28"/>
          <w:szCs w:val="28"/>
        </w:rPr>
      </w:pPr>
      <w:r w:rsidRPr="00BE6D8C">
        <w:rPr>
          <w:rFonts w:ascii="Times New Roman" w:hAnsi="Times New Roman" w:cs="Times New Roman"/>
          <w:sz w:val="28"/>
          <w:szCs w:val="28"/>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5D242A" w:rsidRPr="00140E67" w:rsidRDefault="005D242A" w:rsidP="005D242A">
      <w:pPr>
        <w:autoSpaceDE w:val="0"/>
        <w:autoSpaceDN w:val="0"/>
        <w:adjustRightInd w:val="0"/>
        <w:ind w:firstLine="709"/>
        <w:jc w:val="right"/>
        <w:outlineLvl w:val="1"/>
        <w:rPr>
          <w:rFonts w:ascii="Times New Roman" w:hAnsi="Times New Roman" w:cs="Times New Roman"/>
        </w:rPr>
      </w:pPr>
      <w:r w:rsidRPr="00BE6D8C">
        <w:rPr>
          <w:rFonts w:ascii="Times New Roman" w:hAnsi="Times New Roman" w:cs="Times New Roman"/>
          <w:sz w:val="28"/>
          <w:szCs w:val="28"/>
        </w:rPr>
        <w:br w:type="page"/>
      </w:r>
      <w:r w:rsidRPr="00140E67">
        <w:rPr>
          <w:rFonts w:ascii="Times New Roman" w:hAnsi="Times New Roman" w:cs="Times New Roman"/>
        </w:rPr>
        <w:lastRenderedPageBreak/>
        <w:t>Приложение № 1</w:t>
      </w:r>
    </w:p>
    <w:p w:rsidR="005D242A" w:rsidRPr="00140E67" w:rsidRDefault="005D242A" w:rsidP="005D242A">
      <w:pPr>
        <w:autoSpaceDE w:val="0"/>
        <w:autoSpaceDN w:val="0"/>
        <w:adjustRightInd w:val="0"/>
        <w:jc w:val="right"/>
        <w:outlineLvl w:val="1"/>
        <w:rPr>
          <w:rFonts w:ascii="Times New Roman" w:hAnsi="Times New Roman" w:cs="Times New Roman"/>
        </w:rPr>
      </w:pPr>
      <w:r w:rsidRPr="00140E67">
        <w:rPr>
          <w:rFonts w:ascii="Times New Roman" w:hAnsi="Times New Roman" w:cs="Times New Roman"/>
        </w:rPr>
        <w:t xml:space="preserve">к административному регламенту </w:t>
      </w:r>
      <w:r w:rsidRPr="00140E67">
        <w:rPr>
          <w:rFonts w:ascii="Times New Roman" w:hAnsi="Times New Roman" w:cs="Times New Roman"/>
        </w:rPr>
        <w:br/>
        <w:t xml:space="preserve">предоставления муниципальной услуги </w:t>
      </w:r>
      <w:r w:rsidRPr="00140E67">
        <w:rPr>
          <w:rFonts w:ascii="Times New Roman" w:hAnsi="Times New Roman" w:cs="Times New Roman"/>
        </w:rPr>
        <w:br/>
        <w:t xml:space="preserve">по предварительному согласованию </w:t>
      </w:r>
      <w:r w:rsidRPr="00140E67">
        <w:rPr>
          <w:rFonts w:ascii="Times New Roman" w:hAnsi="Times New Roman" w:cs="Times New Roman"/>
        </w:rPr>
        <w:br/>
        <w:t>предоставления земельного участка</w:t>
      </w:r>
    </w:p>
    <w:p w:rsidR="005D242A" w:rsidRPr="009C3EAA" w:rsidRDefault="005D242A" w:rsidP="005D242A">
      <w:pPr>
        <w:autoSpaceDE w:val="0"/>
        <w:autoSpaceDN w:val="0"/>
        <w:adjustRightInd w:val="0"/>
        <w:ind w:left="2835"/>
        <w:outlineLvl w:val="1"/>
      </w:pPr>
    </w:p>
    <w:p w:rsidR="005D242A" w:rsidRPr="00140E67" w:rsidRDefault="005D242A" w:rsidP="005D242A">
      <w:pPr>
        <w:autoSpaceDE w:val="0"/>
        <w:autoSpaceDN w:val="0"/>
        <w:adjustRightInd w:val="0"/>
        <w:jc w:val="center"/>
        <w:outlineLvl w:val="1"/>
        <w:rPr>
          <w:rFonts w:ascii="Times New Roman" w:hAnsi="Times New Roman" w:cs="Times New Roman"/>
        </w:rPr>
      </w:pPr>
      <w:r w:rsidRPr="00140E67">
        <w:rPr>
          <w:rFonts w:ascii="Times New Roman" w:hAnsi="Times New Roman" w:cs="Times New Roman"/>
        </w:rPr>
        <w:t>ПРИМЕРНАЯ ФОРМА</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____________________________________________________</w:t>
      </w:r>
    </w:p>
    <w:p w:rsidR="005D242A" w:rsidRPr="00140E67" w:rsidRDefault="005D242A" w:rsidP="005D242A">
      <w:pPr>
        <w:pStyle w:val="ConsPlusNonformat"/>
        <w:rPr>
          <w:rFonts w:ascii="Times New Roman" w:hAnsi="Times New Roman" w:cs="Times New Roman"/>
          <w:sz w:val="22"/>
          <w:szCs w:val="22"/>
        </w:rPr>
      </w:pPr>
      <w:r w:rsidRPr="00140E67">
        <w:rPr>
          <w:rFonts w:ascii="Times New Roman" w:hAnsi="Times New Roman" w:cs="Times New Roman"/>
          <w:sz w:val="22"/>
          <w:szCs w:val="22"/>
        </w:rPr>
        <w:t xml:space="preserve">                                                             (указывается наименование должности главы администрации)</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____________________________________________________</w:t>
      </w:r>
    </w:p>
    <w:p w:rsidR="005D242A" w:rsidRPr="00140E67" w:rsidRDefault="005D242A" w:rsidP="005D242A">
      <w:pPr>
        <w:pStyle w:val="ConsPlusNonformat"/>
        <w:rPr>
          <w:rFonts w:ascii="Times New Roman" w:hAnsi="Times New Roman" w:cs="Times New Roman"/>
          <w:sz w:val="22"/>
          <w:szCs w:val="22"/>
        </w:rPr>
      </w:pPr>
      <w:r w:rsidRPr="00140E67">
        <w:rPr>
          <w:rFonts w:ascii="Times New Roman" w:hAnsi="Times New Roman" w:cs="Times New Roman"/>
          <w:sz w:val="28"/>
          <w:szCs w:val="28"/>
        </w:rPr>
        <w:t xml:space="preserve">                                           </w:t>
      </w:r>
      <w:r w:rsidRPr="00140E67">
        <w:rPr>
          <w:rFonts w:ascii="Times New Roman" w:hAnsi="Times New Roman" w:cs="Times New Roman"/>
          <w:sz w:val="22"/>
          <w:szCs w:val="22"/>
        </w:rPr>
        <w:t xml:space="preserve">(фамилия, имя, отчество (последнее – при наличии) гражданина </w:t>
      </w:r>
      <w:r w:rsidRPr="00140E67">
        <w:rPr>
          <w:rFonts w:ascii="Times New Roman" w:hAnsi="Times New Roman" w:cs="Times New Roman"/>
          <w:sz w:val="22"/>
          <w:szCs w:val="22"/>
        </w:rPr>
        <w:br/>
        <w:t xml:space="preserve">                                                                               или наименование юридического лица)</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w:t>
      </w:r>
      <w:r w:rsidRPr="00140E67">
        <w:rPr>
          <w:rFonts w:ascii="Times New Roman" w:hAnsi="Times New Roman" w:cs="Times New Roman"/>
          <w:sz w:val="24"/>
          <w:szCs w:val="24"/>
        </w:rPr>
        <w:t>(место жительства гражданина</w:t>
      </w:r>
      <w:r w:rsidRPr="00140E67">
        <w:rPr>
          <w:rFonts w:ascii="Times New Roman" w:hAnsi="Times New Roman" w:cs="Times New Roman"/>
          <w:sz w:val="24"/>
          <w:szCs w:val="24"/>
        </w:rPr>
        <w:br/>
        <w:t xml:space="preserve">                                                                 или место нахождения юридического лица)</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4"/>
          <w:szCs w:val="24"/>
        </w:rPr>
      </w:pPr>
      <w:r w:rsidRPr="00140E67">
        <w:rPr>
          <w:rFonts w:ascii="Times New Roman" w:hAnsi="Times New Roman" w:cs="Times New Roman"/>
          <w:sz w:val="24"/>
          <w:szCs w:val="24"/>
        </w:rPr>
        <w:t xml:space="preserve">                                                   (реквизиты документа, удостоверяющего личность гражданина </w:t>
      </w:r>
    </w:p>
    <w:p w:rsidR="005D242A" w:rsidRPr="00140E67" w:rsidRDefault="005D242A" w:rsidP="005D242A">
      <w:pPr>
        <w:pStyle w:val="ConsPlusNonformat"/>
        <w:rPr>
          <w:rFonts w:ascii="Times New Roman" w:hAnsi="Times New Roman" w:cs="Times New Roman"/>
          <w:sz w:val="24"/>
          <w:szCs w:val="24"/>
        </w:rPr>
      </w:pPr>
      <w:r w:rsidRPr="00140E67">
        <w:rPr>
          <w:rFonts w:ascii="Times New Roman" w:hAnsi="Times New Roman" w:cs="Times New Roman"/>
          <w:sz w:val="24"/>
          <w:szCs w:val="24"/>
        </w:rPr>
        <w:t xml:space="preserve">                                                            или государственный регистрационный номер записи </w:t>
      </w:r>
      <w:r w:rsidRPr="00140E67">
        <w:rPr>
          <w:rFonts w:ascii="Times New Roman" w:hAnsi="Times New Roman" w:cs="Times New Roman"/>
          <w:sz w:val="24"/>
          <w:szCs w:val="24"/>
        </w:rPr>
        <w:br/>
        <w:t xml:space="preserve">                                                    о государственной регистрации юридического лица в едином </w:t>
      </w:r>
      <w:r w:rsidRPr="00140E67">
        <w:rPr>
          <w:rFonts w:ascii="Times New Roman" w:hAnsi="Times New Roman" w:cs="Times New Roman"/>
          <w:sz w:val="24"/>
          <w:szCs w:val="24"/>
        </w:rPr>
        <w:br/>
        <w:t xml:space="preserve">                                                   государственном реестре юридических лиц, идентификационный</w:t>
      </w:r>
    </w:p>
    <w:p w:rsidR="005D242A" w:rsidRPr="00140E67" w:rsidRDefault="005D242A" w:rsidP="005D242A">
      <w:pPr>
        <w:pStyle w:val="ConsPlusNonformat"/>
        <w:rPr>
          <w:rFonts w:ascii="Times New Roman" w:hAnsi="Times New Roman" w:cs="Times New Roman"/>
          <w:sz w:val="24"/>
          <w:szCs w:val="24"/>
        </w:rPr>
      </w:pPr>
      <w:r w:rsidRPr="00140E67">
        <w:rPr>
          <w:rFonts w:ascii="Times New Roman" w:hAnsi="Times New Roman" w:cs="Times New Roman"/>
          <w:sz w:val="24"/>
          <w:szCs w:val="24"/>
        </w:rPr>
        <w:t xml:space="preserve">                                                                 номер налогоплательщика, за исключением случаев, </w:t>
      </w:r>
    </w:p>
    <w:p w:rsidR="005D242A" w:rsidRPr="00140E67" w:rsidRDefault="005D242A" w:rsidP="005D242A">
      <w:pPr>
        <w:pStyle w:val="ConsPlusNonformat"/>
        <w:rPr>
          <w:rFonts w:ascii="Times New Roman" w:hAnsi="Times New Roman" w:cs="Times New Roman"/>
          <w:sz w:val="24"/>
          <w:szCs w:val="24"/>
        </w:rPr>
      </w:pPr>
      <w:r w:rsidRPr="00140E67">
        <w:rPr>
          <w:rFonts w:ascii="Times New Roman" w:hAnsi="Times New Roman" w:cs="Times New Roman"/>
          <w:sz w:val="24"/>
          <w:szCs w:val="24"/>
        </w:rPr>
        <w:t xml:space="preserve">                                                            если заявителем является иностранное юридическое лицо)</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4"/>
          <w:szCs w:val="24"/>
        </w:rPr>
        <w:t xml:space="preserve">                                               (указать в интересах кого действует уполномоченный представитель</w:t>
      </w:r>
      <w:r w:rsidRPr="00140E67">
        <w:rPr>
          <w:rFonts w:ascii="Times New Roman" w:hAnsi="Times New Roman" w:cs="Times New Roman"/>
          <w:sz w:val="24"/>
          <w:szCs w:val="24"/>
        </w:rPr>
        <w:br/>
        <w:t xml:space="preserve">                                                      в случае подачи заявления уполномоченным представителем)</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___________________________________________________</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lastRenderedPageBreak/>
        <w:t xml:space="preserve">                                       ___________________________________________________</w:t>
      </w:r>
    </w:p>
    <w:p w:rsidR="005D242A" w:rsidRPr="00140E67" w:rsidRDefault="005D242A" w:rsidP="005D242A">
      <w:pPr>
        <w:pStyle w:val="ConsPlusNonformat"/>
        <w:rPr>
          <w:rFonts w:ascii="Times New Roman" w:hAnsi="Times New Roman" w:cs="Times New Roman"/>
          <w:sz w:val="24"/>
          <w:szCs w:val="24"/>
        </w:rPr>
      </w:pPr>
      <w:r w:rsidRPr="00140E67">
        <w:rPr>
          <w:rFonts w:ascii="Times New Roman" w:hAnsi="Times New Roman" w:cs="Times New Roman"/>
          <w:sz w:val="24"/>
          <w:szCs w:val="24"/>
        </w:rPr>
        <w:t xml:space="preserve">                                                               (почтовый адрес и (или) адрес электронной почты </w:t>
      </w:r>
      <w:r w:rsidRPr="00140E67">
        <w:rPr>
          <w:rFonts w:ascii="Times New Roman" w:hAnsi="Times New Roman" w:cs="Times New Roman"/>
          <w:sz w:val="24"/>
          <w:szCs w:val="24"/>
        </w:rPr>
        <w:br/>
        <w:t xml:space="preserve">                                                                                      для связи с заявителем)</w:t>
      </w:r>
    </w:p>
    <w:p w:rsidR="005D242A" w:rsidRPr="00140E67" w:rsidRDefault="005D242A" w:rsidP="005D242A">
      <w:pPr>
        <w:pStyle w:val="ConsPlusNonformat"/>
        <w:rPr>
          <w:rFonts w:ascii="Times New Roman" w:hAnsi="Times New Roman" w:cs="Times New Roman"/>
          <w:sz w:val="28"/>
          <w:szCs w:val="28"/>
        </w:rPr>
      </w:pPr>
      <w:r w:rsidRPr="00140E67">
        <w:rPr>
          <w:rFonts w:ascii="Times New Roman" w:hAnsi="Times New Roman" w:cs="Times New Roman"/>
          <w:sz w:val="28"/>
          <w:szCs w:val="28"/>
        </w:rPr>
        <w:t xml:space="preserve">                                          телефон:________________, факс </w:t>
      </w:r>
      <w:r w:rsidRPr="00140E67">
        <w:rPr>
          <w:rFonts w:ascii="Times New Roman" w:hAnsi="Times New Roman" w:cs="Times New Roman"/>
          <w:sz w:val="24"/>
          <w:szCs w:val="24"/>
        </w:rPr>
        <w:t>(при наличии)</w:t>
      </w:r>
      <w:r w:rsidRPr="00140E67">
        <w:rPr>
          <w:rFonts w:ascii="Times New Roman" w:hAnsi="Times New Roman" w:cs="Times New Roman"/>
          <w:sz w:val="28"/>
          <w:szCs w:val="28"/>
        </w:rPr>
        <w:t>__________</w:t>
      </w:r>
    </w:p>
    <w:p w:rsidR="005D242A" w:rsidRPr="00140E67" w:rsidRDefault="005D242A" w:rsidP="005D242A">
      <w:pPr>
        <w:pStyle w:val="ConsPlusNonformat"/>
        <w:jc w:val="center"/>
        <w:rPr>
          <w:rFonts w:ascii="Times New Roman" w:hAnsi="Times New Roman" w:cs="Times New Roman"/>
          <w:sz w:val="28"/>
          <w:szCs w:val="28"/>
        </w:rPr>
      </w:pPr>
    </w:p>
    <w:p w:rsidR="005D242A" w:rsidRPr="009C3EAA" w:rsidRDefault="005D242A" w:rsidP="005D242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ЗАЯВЛЕНИЕ</w:t>
      </w:r>
    </w:p>
    <w:p w:rsidR="005D242A" w:rsidRPr="009C3EAA" w:rsidRDefault="005D242A" w:rsidP="005D242A">
      <w:pPr>
        <w:pStyle w:val="ConsPlusNonformat"/>
        <w:jc w:val="center"/>
        <w:rPr>
          <w:rFonts w:ascii="Times New Roman" w:hAnsi="Times New Roman" w:cs="Times New Roman"/>
          <w:sz w:val="28"/>
          <w:szCs w:val="28"/>
        </w:rPr>
      </w:pPr>
    </w:p>
    <w:p w:rsidR="005D242A" w:rsidRPr="009C3EAA" w:rsidRDefault="005D242A" w:rsidP="005D242A">
      <w:pPr>
        <w:pStyle w:val="ConsPlusNonformat"/>
        <w:ind w:firstLine="709"/>
        <w:jc w:val="both"/>
        <w:rPr>
          <w:rFonts w:ascii="Times New Roman" w:hAnsi="Times New Roman" w:cs="Times New Roman"/>
          <w:sz w:val="28"/>
          <w:szCs w:val="28"/>
        </w:rPr>
      </w:pPr>
      <w:r w:rsidRPr="009C3EAA">
        <w:rPr>
          <w:rFonts w:ascii="Times New Roman" w:hAnsi="Times New Roman" w:cs="Times New Roman"/>
          <w:sz w:val="28"/>
          <w:szCs w:val="28"/>
        </w:rPr>
        <w:t>В соответствии со статьей 39.15 Земельного кодекса Российской Федерации прошу предварительно согласовать предоставление земельного участка:</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кадастровый номер земельного участка в случае, если границы такого земельного участка подлежат уточнению в соответствии с Федеральным законом от 24.07.2007 № 221-ФЗ «О государственном кадастре недвижимости»_________________________________________</w:t>
      </w:r>
      <w:r>
        <w:rPr>
          <w:rFonts w:ascii="Times New Roman" w:hAnsi="Times New Roman" w:cs="Times New Roman"/>
          <w:sz w:val="28"/>
          <w:szCs w:val="28"/>
        </w:rPr>
        <w:t>______</w:t>
      </w:r>
      <w:r w:rsidRPr="009C3EAA">
        <w:rPr>
          <w:rFonts w:ascii="Times New Roman" w:hAnsi="Times New Roman" w:cs="Times New Roman"/>
          <w:sz w:val="28"/>
          <w:szCs w:val="28"/>
        </w:rPr>
        <w:t>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реквизиты решения об утверждении проекта межевания территории</w:t>
      </w:r>
      <w:r>
        <w:rPr>
          <w:rFonts w:ascii="Times New Roman" w:hAnsi="Times New Roman" w:cs="Times New Roman"/>
          <w:sz w:val="28"/>
          <w:szCs w:val="28"/>
        </w:rPr>
        <w:t>,</w:t>
      </w:r>
      <w:r w:rsidRPr="009C3EAA">
        <w:rPr>
          <w:rFonts w:ascii="Times New Roman" w:hAnsi="Times New Roman" w:cs="Times New Roman"/>
          <w:sz w:val="28"/>
          <w:szCs w:val="28"/>
        </w:rPr>
        <w:t xml:space="preserve"> если образование земельного участка предусмотрено указанным проектом______________________</w:t>
      </w:r>
      <w:r>
        <w:rPr>
          <w:rFonts w:ascii="Times New Roman" w:hAnsi="Times New Roman" w:cs="Times New Roman"/>
          <w:sz w:val="28"/>
          <w:szCs w:val="28"/>
        </w:rPr>
        <w:t>________________________________</w:t>
      </w:r>
      <w:r w:rsidRPr="009C3EAA">
        <w:rPr>
          <w:rFonts w:ascii="Times New Roman" w:hAnsi="Times New Roman" w:cs="Times New Roman"/>
          <w:sz w:val="28"/>
          <w:szCs w:val="28"/>
        </w:rPr>
        <w:t>;</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земельного участка, в случае, если сведения о таких земельных участках внесены в государственны</w:t>
      </w:r>
      <w:r>
        <w:rPr>
          <w:rFonts w:ascii="Times New Roman" w:hAnsi="Times New Roman" w:cs="Times New Roman"/>
          <w:sz w:val="28"/>
          <w:szCs w:val="28"/>
        </w:rPr>
        <w:t>й кадастр</w:t>
      </w:r>
      <w:r w:rsidRPr="009C3EAA">
        <w:rPr>
          <w:rFonts w:ascii="Times New Roman" w:hAnsi="Times New Roman" w:cs="Times New Roman"/>
          <w:sz w:val="28"/>
          <w:szCs w:val="28"/>
        </w:rPr>
        <w:t>___________________________________________;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xml:space="preserve">- основание предоставления земельного участка без проведения </w:t>
      </w:r>
      <w:r w:rsidRPr="009C3EAA">
        <w:rPr>
          <w:rFonts w:ascii="Times New Roman" w:hAnsi="Times New Roman" w:cs="Times New Roman"/>
          <w:sz w:val="28"/>
          <w:szCs w:val="28"/>
        </w:rPr>
        <w:br/>
        <w:t>торгов___________________________________________________________;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xml:space="preserve">- вид права, на котором заявитель желает приобрести земельный участок, если предоставление земельного участка возможно на нескольких </w:t>
      </w:r>
      <w:r w:rsidRPr="009C3EAA">
        <w:rPr>
          <w:rFonts w:ascii="Times New Roman" w:hAnsi="Times New Roman" w:cs="Times New Roman"/>
          <w:sz w:val="28"/>
          <w:szCs w:val="28"/>
        </w:rPr>
        <w:br/>
        <w:t>видах прав_______________________________________________________;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цель использования земельного участка_____________________________;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w:t>
      </w:r>
    </w:p>
    <w:p w:rsidR="005D242A" w:rsidRPr="009C3EAA" w:rsidRDefault="005D242A" w:rsidP="005D242A">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lastRenderedPageBreak/>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w:t>
      </w:r>
    </w:p>
    <w:p w:rsidR="005D242A" w:rsidRPr="009C3EAA" w:rsidRDefault="005D242A" w:rsidP="005D242A">
      <w:pPr>
        <w:pStyle w:val="ConsPlusNonformat"/>
        <w:ind w:left="709"/>
        <w:jc w:val="both"/>
        <w:rPr>
          <w:rFonts w:ascii="Times New Roman" w:hAnsi="Times New Roman" w:cs="Times New Roman"/>
          <w:sz w:val="28"/>
          <w:szCs w:val="28"/>
        </w:rPr>
      </w:pPr>
    </w:p>
    <w:p w:rsidR="005D242A" w:rsidRPr="009C3EAA" w:rsidRDefault="005D242A" w:rsidP="005D242A">
      <w:pPr>
        <w:pStyle w:val="ConsPlusNonformat"/>
        <w:ind w:firstLine="709"/>
        <w:jc w:val="both"/>
        <w:rPr>
          <w:rFonts w:ascii="Times New Roman" w:hAnsi="Times New Roman" w:cs="Times New Roman"/>
          <w:sz w:val="28"/>
          <w:szCs w:val="28"/>
        </w:rPr>
      </w:pPr>
      <w:r w:rsidRPr="009C3EAA">
        <w:rPr>
          <w:rFonts w:ascii="Times New Roman" w:hAnsi="Times New Roman" w:cs="Times New Roman"/>
          <w:sz w:val="28"/>
          <w:szCs w:val="28"/>
        </w:rPr>
        <w:t>Прошу уведомить о получении заявления о предоставлении земельного участка, о результате предоставления муниципальной услуги:</w:t>
      </w:r>
    </w:p>
    <w:p w:rsidR="005D242A" w:rsidRPr="009C3EAA" w:rsidRDefault="00E356C0" w:rsidP="005D242A">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36.35pt;margin-top:3.95pt;width:9pt;height:9.75pt;z-index:251663360"/>
        </w:pict>
      </w:r>
      <w:r w:rsidR="005D242A" w:rsidRPr="009C3EAA">
        <w:rPr>
          <w:rFonts w:ascii="Times New Roman" w:hAnsi="Times New Roman" w:cs="Times New Roman"/>
          <w:sz w:val="28"/>
          <w:szCs w:val="28"/>
        </w:rPr>
        <w:t xml:space="preserve">    по телефону;</w:t>
      </w:r>
    </w:p>
    <w:p w:rsidR="005D242A" w:rsidRPr="009C3EAA" w:rsidRDefault="00E356C0" w:rsidP="005D242A">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36.35pt;margin-top:2.1pt;width:9pt;height:9.75pt;z-index:251664384"/>
        </w:pict>
      </w:r>
      <w:r w:rsidR="005D242A" w:rsidRPr="009C3EAA">
        <w:rPr>
          <w:rFonts w:ascii="Times New Roman" w:hAnsi="Times New Roman" w:cs="Times New Roman"/>
          <w:sz w:val="28"/>
          <w:szCs w:val="28"/>
        </w:rPr>
        <w:t xml:space="preserve">    сообщением на электронную почту;</w:t>
      </w:r>
    </w:p>
    <w:p w:rsidR="005D242A" w:rsidRPr="009C3EAA" w:rsidRDefault="00E356C0" w:rsidP="005D242A">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35" style="position:absolute;left:0;text-align:left;margin-left:36.35pt;margin-top:3.95pt;width:9pt;height:9.75pt;z-index:251669504"/>
        </w:pict>
      </w:r>
      <w:r w:rsidR="005D242A" w:rsidRPr="009C3EAA">
        <w:rPr>
          <w:rFonts w:ascii="Times New Roman" w:hAnsi="Times New Roman" w:cs="Times New Roman"/>
          <w:sz w:val="28"/>
          <w:szCs w:val="28"/>
        </w:rPr>
        <w:t xml:space="preserve">    в личный кабинет ФГИС «Единый портал государственных и муниципальных услуг (функций)»;</w:t>
      </w:r>
    </w:p>
    <w:p w:rsidR="005D242A" w:rsidRPr="009C3EAA" w:rsidRDefault="00E356C0" w:rsidP="005D242A">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_x0000_s1031" style="position:absolute;left:0;text-align:left;margin-left:36.35pt;margin-top:1.75pt;width:9pt;height:9.75pt;z-index:251665408"/>
        </w:pict>
      </w:r>
      <w:r w:rsidR="005D242A" w:rsidRPr="009C3EAA">
        <w:rPr>
          <w:rFonts w:ascii="Times New Roman" w:hAnsi="Times New Roman" w:cs="Times New Roman"/>
          <w:sz w:val="28"/>
          <w:szCs w:val="28"/>
        </w:rPr>
        <w:t xml:space="preserve">    почтовым сообщением.</w:t>
      </w:r>
    </w:p>
    <w:p w:rsidR="005D242A" w:rsidRPr="009C3EAA" w:rsidRDefault="005D242A" w:rsidP="005D242A">
      <w:pPr>
        <w:pStyle w:val="ConsPlusNonformat"/>
        <w:ind w:firstLine="709"/>
        <w:jc w:val="both"/>
        <w:rPr>
          <w:rFonts w:ascii="Times New Roman" w:hAnsi="Times New Roman" w:cs="Times New Roman"/>
          <w:sz w:val="28"/>
          <w:szCs w:val="28"/>
        </w:rPr>
      </w:pPr>
      <w:r w:rsidRPr="009C3EAA">
        <w:rPr>
          <w:rFonts w:ascii="Times New Roman" w:hAnsi="Times New Roman" w:cs="Times New Roman"/>
          <w:sz w:val="28"/>
          <w:szCs w:val="28"/>
        </w:rPr>
        <w:t>В случае принятия решения о предоставлении земельного участка прошу решение о предварительном согласовании предоставления земельного участка:</w:t>
      </w:r>
    </w:p>
    <w:p w:rsidR="005D242A" w:rsidRPr="009C3EAA" w:rsidRDefault="00E356C0" w:rsidP="005D242A">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36.35pt;margin-top:3.95pt;width:9pt;height:9.75pt;z-index:251666432"/>
        </w:pict>
      </w:r>
      <w:r w:rsidR="005D242A" w:rsidRPr="009C3EAA">
        <w:rPr>
          <w:rFonts w:ascii="Times New Roman" w:hAnsi="Times New Roman" w:cs="Times New Roman"/>
          <w:sz w:val="28"/>
          <w:szCs w:val="28"/>
        </w:rPr>
        <w:t xml:space="preserve">    выдать в </w:t>
      </w:r>
      <w:r w:rsidR="005D242A">
        <w:rPr>
          <w:rFonts w:ascii="Times New Roman" w:hAnsi="Times New Roman" w:cs="Times New Roman"/>
          <w:sz w:val="28"/>
          <w:szCs w:val="28"/>
        </w:rPr>
        <w:t>администрации Пролетарского сельсовета Ордынского района Новосибирской области</w:t>
      </w:r>
      <w:r w:rsidR="005D242A" w:rsidRPr="009C3EAA">
        <w:rPr>
          <w:rFonts w:ascii="Times New Roman" w:hAnsi="Times New Roman" w:cs="Times New Roman"/>
          <w:sz w:val="28"/>
          <w:szCs w:val="28"/>
        </w:rPr>
        <w:t>;</w:t>
      </w:r>
    </w:p>
    <w:p w:rsidR="005D242A" w:rsidRPr="009C3EAA" w:rsidRDefault="00E356C0" w:rsidP="005D242A">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36.35pt;margin-top:1.5pt;width:9pt;height:9.75pt;z-index:251668480"/>
        </w:pict>
      </w:r>
      <w:r w:rsidR="005D242A" w:rsidRPr="009C3EAA">
        <w:rPr>
          <w:rFonts w:ascii="Times New Roman" w:hAnsi="Times New Roman" w:cs="Times New Roman"/>
          <w:sz w:val="28"/>
          <w:szCs w:val="28"/>
        </w:rPr>
        <w:t xml:space="preserve">    выдать в филиале ГАУ НСО «МФЦ» (указывается в случае направления заявления посредством МФЦ);</w:t>
      </w:r>
    </w:p>
    <w:p w:rsidR="005D242A" w:rsidRPr="009C3EAA" w:rsidRDefault="00E356C0" w:rsidP="005D242A">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33" style="position:absolute;left:0;text-align:left;margin-left:36.35pt;margin-top:1.75pt;width:9pt;height:9.75pt;z-index:251667456"/>
        </w:pict>
      </w:r>
      <w:r w:rsidR="005D242A" w:rsidRPr="009C3EAA">
        <w:rPr>
          <w:rFonts w:ascii="Times New Roman" w:hAnsi="Times New Roman" w:cs="Times New Roman"/>
          <w:sz w:val="28"/>
          <w:szCs w:val="28"/>
        </w:rPr>
        <w:t xml:space="preserve">    направить почтовым сообщением.</w:t>
      </w:r>
    </w:p>
    <w:p w:rsidR="005D242A" w:rsidRPr="009C3EAA" w:rsidRDefault="005D242A" w:rsidP="005D242A">
      <w:pPr>
        <w:pStyle w:val="ConsPlusNonformat"/>
        <w:spacing w:after="120"/>
        <w:ind w:firstLine="709"/>
        <w:jc w:val="both"/>
        <w:rPr>
          <w:rFonts w:ascii="Times New Roman" w:hAnsi="Times New Roman" w:cs="Times New Roman"/>
          <w:sz w:val="28"/>
          <w:szCs w:val="28"/>
        </w:rPr>
      </w:pPr>
      <w:r w:rsidRPr="009C3EAA">
        <w:rPr>
          <w:rFonts w:ascii="Times New Roman" w:hAnsi="Times New Roman" w:cs="Times New Roman"/>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6458"/>
        <w:gridCol w:w="1099"/>
        <w:gridCol w:w="1347"/>
      </w:tblGrid>
      <w:tr w:rsidR="005D242A" w:rsidRPr="009C3EAA" w:rsidTr="00433870">
        <w:tc>
          <w:tcPr>
            <w:tcW w:w="675"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 п/п</w:t>
            </w:r>
          </w:p>
        </w:tc>
        <w:tc>
          <w:tcPr>
            <w:tcW w:w="6946"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Наименование документа</w:t>
            </w:r>
          </w:p>
        </w:tc>
        <w:tc>
          <w:tcPr>
            <w:tcW w:w="1134"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Кол-во экз.</w:t>
            </w:r>
          </w:p>
        </w:tc>
        <w:tc>
          <w:tcPr>
            <w:tcW w:w="1382"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Кол-во листов</w:t>
            </w:r>
          </w:p>
        </w:tc>
      </w:tr>
      <w:tr w:rsidR="005D242A" w:rsidRPr="009C3EAA" w:rsidTr="00433870">
        <w:tc>
          <w:tcPr>
            <w:tcW w:w="675"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6946"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1134"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1382"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r>
      <w:tr w:rsidR="005D242A" w:rsidRPr="009C3EAA" w:rsidTr="00433870">
        <w:tc>
          <w:tcPr>
            <w:tcW w:w="675"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6946"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1134"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c>
          <w:tcPr>
            <w:tcW w:w="1382" w:type="dxa"/>
            <w:shd w:val="clear" w:color="auto" w:fill="auto"/>
            <w:vAlign w:val="center"/>
          </w:tcPr>
          <w:p w:rsidR="005D242A" w:rsidRPr="009C3EAA" w:rsidRDefault="005D242A" w:rsidP="00433870">
            <w:pPr>
              <w:pStyle w:val="ConsPlusNonformat"/>
              <w:jc w:val="center"/>
              <w:rPr>
                <w:rFonts w:ascii="Times New Roman" w:hAnsi="Times New Roman" w:cs="Times New Roman"/>
                <w:sz w:val="28"/>
                <w:szCs w:val="28"/>
              </w:rPr>
            </w:pPr>
          </w:p>
        </w:tc>
      </w:tr>
    </w:tbl>
    <w:p w:rsidR="005D242A" w:rsidRPr="009C3EAA" w:rsidRDefault="005D242A" w:rsidP="005D242A">
      <w:pPr>
        <w:pStyle w:val="ConsPlusNonformat"/>
        <w:spacing w:before="120"/>
        <w:rPr>
          <w:rFonts w:ascii="Times New Roman" w:hAnsi="Times New Roman" w:cs="Times New Roman"/>
          <w:sz w:val="28"/>
          <w:szCs w:val="28"/>
        </w:rPr>
      </w:pPr>
      <w:r w:rsidRPr="009C3EAA">
        <w:rPr>
          <w:rFonts w:ascii="Times New Roman" w:hAnsi="Times New Roman" w:cs="Times New Roman"/>
          <w:sz w:val="28"/>
          <w:szCs w:val="28"/>
        </w:rPr>
        <w:t>«___» __________20___ г.      _________                 ____________________________</w:t>
      </w:r>
    </w:p>
    <w:p w:rsidR="005D242A" w:rsidRPr="00140E67" w:rsidRDefault="005D242A" w:rsidP="005D242A">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(подпись)                                  (фамилия, имя, отчество  </w:t>
      </w:r>
      <w:r w:rsidRPr="009C3EAA">
        <w:rPr>
          <w:rFonts w:ascii="Times New Roman" w:hAnsi="Times New Roman" w:cs="Times New Roman"/>
          <w:sz w:val="24"/>
          <w:szCs w:val="24"/>
        </w:rPr>
        <w:br/>
        <w:t xml:space="preserve">                                                                                                               (последнее – при наличии))</w:t>
      </w:r>
      <w:r w:rsidRPr="009C3EAA">
        <w:br w:type="page"/>
      </w:r>
      <w:r w:rsidRPr="00140E67">
        <w:rPr>
          <w:rFonts w:ascii="Times New Roman" w:hAnsi="Times New Roman" w:cs="Times New Roman"/>
          <w:sz w:val="24"/>
          <w:szCs w:val="24"/>
        </w:rPr>
        <w:lastRenderedPageBreak/>
        <w:t>Приложение № 2</w:t>
      </w:r>
    </w:p>
    <w:p w:rsidR="005D242A" w:rsidRPr="00140E67" w:rsidRDefault="005D242A" w:rsidP="005D242A">
      <w:pPr>
        <w:autoSpaceDE w:val="0"/>
        <w:autoSpaceDN w:val="0"/>
        <w:adjustRightInd w:val="0"/>
        <w:jc w:val="right"/>
        <w:outlineLvl w:val="1"/>
        <w:rPr>
          <w:rFonts w:ascii="Times New Roman" w:hAnsi="Times New Roman" w:cs="Times New Roman"/>
          <w:sz w:val="24"/>
          <w:szCs w:val="24"/>
        </w:rPr>
      </w:pPr>
      <w:r w:rsidRPr="00140E67">
        <w:rPr>
          <w:rFonts w:ascii="Times New Roman" w:hAnsi="Times New Roman" w:cs="Times New Roman"/>
          <w:sz w:val="24"/>
          <w:szCs w:val="24"/>
        </w:rPr>
        <w:t xml:space="preserve">к административному регламенту </w:t>
      </w:r>
      <w:r w:rsidRPr="00140E67">
        <w:rPr>
          <w:rFonts w:ascii="Times New Roman" w:hAnsi="Times New Roman" w:cs="Times New Roman"/>
          <w:sz w:val="24"/>
          <w:szCs w:val="24"/>
        </w:rPr>
        <w:br/>
        <w:t xml:space="preserve">предоставления муниципальной услуги </w:t>
      </w:r>
      <w:r w:rsidRPr="00140E67">
        <w:rPr>
          <w:rFonts w:ascii="Times New Roman" w:hAnsi="Times New Roman" w:cs="Times New Roman"/>
          <w:sz w:val="24"/>
          <w:szCs w:val="24"/>
        </w:rPr>
        <w:br/>
        <w:t xml:space="preserve">по предварительному согласованию </w:t>
      </w:r>
      <w:r w:rsidRPr="00140E67">
        <w:rPr>
          <w:rFonts w:ascii="Times New Roman" w:hAnsi="Times New Roman" w:cs="Times New Roman"/>
          <w:sz w:val="24"/>
          <w:szCs w:val="24"/>
        </w:rPr>
        <w:br/>
        <w:t>предоставления земельного участка</w:t>
      </w:r>
    </w:p>
    <w:p w:rsidR="005D242A" w:rsidRPr="00140E67" w:rsidRDefault="005D242A" w:rsidP="005D242A">
      <w:pPr>
        <w:jc w:val="center"/>
        <w:rPr>
          <w:rFonts w:ascii="Times New Roman" w:hAnsi="Times New Roman" w:cs="Times New Roman"/>
          <w:sz w:val="24"/>
          <w:szCs w:val="24"/>
        </w:rPr>
      </w:pPr>
    </w:p>
    <w:p w:rsidR="005D242A" w:rsidRPr="00140E67" w:rsidRDefault="005D242A" w:rsidP="005D242A">
      <w:pPr>
        <w:jc w:val="center"/>
        <w:rPr>
          <w:rFonts w:ascii="Times New Roman" w:hAnsi="Times New Roman" w:cs="Times New Roman"/>
          <w:sz w:val="24"/>
          <w:szCs w:val="24"/>
        </w:rPr>
      </w:pPr>
      <w:r w:rsidRPr="00140E67">
        <w:rPr>
          <w:rFonts w:ascii="Times New Roman" w:hAnsi="Times New Roman" w:cs="Times New Roman"/>
          <w:sz w:val="24"/>
          <w:szCs w:val="24"/>
        </w:rPr>
        <w:t>БЛОК-СХЕМА</w:t>
      </w:r>
    </w:p>
    <w:p w:rsidR="005D242A" w:rsidRPr="00140E67" w:rsidRDefault="005D242A" w:rsidP="005D242A">
      <w:pPr>
        <w:jc w:val="center"/>
        <w:rPr>
          <w:rFonts w:ascii="Times New Roman" w:hAnsi="Times New Roman" w:cs="Times New Roman"/>
          <w:sz w:val="24"/>
          <w:szCs w:val="24"/>
        </w:rPr>
      </w:pPr>
      <w:r w:rsidRPr="00140E67">
        <w:rPr>
          <w:rFonts w:ascii="Times New Roman" w:hAnsi="Times New Roman" w:cs="Times New Roman"/>
          <w:sz w:val="24"/>
          <w:szCs w:val="24"/>
        </w:rPr>
        <w:t>предоставления муниципальной услуги</w:t>
      </w:r>
    </w:p>
    <w:p w:rsidR="005D242A" w:rsidRPr="00140E67" w:rsidRDefault="005D242A" w:rsidP="005D242A">
      <w:pPr>
        <w:autoSpaceDE w:val="0"/>
        <w:autoSpaceDN w:val="0"/>
        <w:adjustRightInd w:val="0"/>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5D242A" w:rsidRPr="00140E67" w:rsidTr="00433870">
        <w:tc>
          <w:tcPr>
            <w:tcW w:w="10137" w:type="dxa"/>
            <w:shd w:val="clear" w:color="auto" w:fill="FFFFFF"/>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sz w:val="24"/>
                <w:szCs w:val="24"/>
              </w:rPr>
              <w:t>Прием и регистрация документов</w:t>
            </w:r>
          </w:p>
        </w:tc>
      </w:tr>
      <w:tr w:rsidR="005D242A" w:rsidRPr="00140E67" w:rsidTr="00433870">
        <w:tc>
          <w:tcPr>
            <w:tcW w:w="10137" w:type="dxa"/>
            <w:tcBorders>
              <w:left w:val="nil"/>
              <w:right w:val="nil"/>
            </w:tcBorders>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123825" cy="2476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23825" cy="247650"/>
                          </a:xfrm>
                          <a:prstGeom prst="rect">
                            <a:avLst/>
                          </a:prstGeom>
                          <a:noFill/>
                        </pic:spPr>
                      </pic:pic>
                    </a:graphicData>
                  </a:graphic>
                </wp:anchor>
              </w:drawing>
            </w:r>
            <w:r w:rsidR="00E356C0" w:rsidRPr="00E356C0">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9.5pt">
                  <v:imagedata croptop="-65520f" cropbottom="65520f"/>
                </v:shape>
              </w:pict>
            </w:r>
          </w:p>
        </w:tc>
      </w:tr>
      <w:tr w:rsidR="005D242A" w:rsidRPr="00140E67" w:rsidTr="00433870">
        <w:tc>
          <w:tcPr>
            <w:tcW w:w="10137" w:type="dxa"/>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sz w:val="24"/>
                <w:szCs w:val="24"/>
              </w:rPr>
              <w:t>Формирование и направление межведомственных запросов</w:t>
            </w:r>
          </w:p>
        </w:tc>
      </w:tr>
      <w:tr w:rsidR="005D242A" w:rsidRPr="00140E67" w:rsidTr="00433870">
        <w:tc>
          <w:tcPr>
            <w:tcW w:w="10137" w:type="dxa"/>
            <w:tcBorders>
              <w:left w:val="nil"/>
              <w:right w:val="nil"/>
            </w:tcBorders>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123825" cy="2476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3825" cy="247650"/>
                          </a:xfrm>
                          <a:prstGeom prst="rect">
                            <a:avLst/>
                          </a:prstGeom>
                          <a:noFill/>
                        </pic:spPr>
                      </pic:pic>
                    </a:graphicData>
                  </a:graphic>
                </wp:anchor>
              </w:drawing>
            </w:r>
            <w:r w:rsidR="00E356C0" w:rsidRPr="00E356C0">
              <w:rPr>
                <w:rFonts w:ascii="Times New Roman" w:hAnsi="Times New Roman" w:cs="Times New Roman"/>
                <w:sz w:val="24"/>
                <w:szCs w:val="24"/>
              </w:rPr>
              <w:pict>
                <v:shape id="_x0000_i1026" type="#_x0000_t75" style="width:9.75pt;height:19.5pt">
                  <v:imagedata croptop="-65520f" cropbottom="65520f"/>
                </v:shape>
              </w:pict>
            </w:r>
          </w:p>
        </w:tc>
      </w:tr>
      <w:tr w:rsidR="005D242A" w:rsidRPr="00140E67" w:rsidTr="00433870">
        <w:tc>
          <w:tcPr>
            <w:tcW w:w="10137" w:type="dxa"/>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sz w:val="24"/>
                <w:szCs w:val="24"/>
              </w:rPr>
              <w:t>Рассмотрение документов</w:t>
            </w:r>
          </w:p>
        </w:tc>
      </w:tr>
      <w:tr w:rsidR="005D242A" w:rsidRPr="00140E67" w:rsidTr="00433870">
        <w:tc>
          <w:tcPr>
            <w:tcW w:w="10137" w:type="dxa"/>
            <w:tcBorders>
              <w:left w:val="nil"/>
              <w:right w:val="nil"/>
            </w:tcBorders>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23825" cy="2476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3825" cy="247650"/>
                          </a:xfrm>
                          <a:prstGeom prst="rect">
                            <a:avLst/>
                          </a:prstGeom>
                          <a:noFill/>
                        </pic:spPr>
                      </pic:pic>
                    </a:graphicData>
                  </a:graphic>
                </wp:anchor>
              </w:drawing>
            </w:r>
            <w:r w:rsidR="00E356C0" w:rsidRPr="00E356C0">
              <w:rPr>
                <w:rFonts w:ascii="Times New Roman" w:hAnsi="Times New Roman" w:cs="Times New Roman"/>
                <w:sz w:val="24"/>
                <w:szCs w:val="24"/>
              </w:rPr>
              <w:pict>
                <v:shape id="_x0000_i1027" type="#_x0000_t75" style="width:9.75pt;height:19.5pt">
                  <v:imagedata croptop="-65520f" cropbottom="65520f"/>
                </v:shape>
              </w:pict>
            </w:r>
          </w:p>
        </w:tc>
      </w:tr>
      <w:tr w:rsidR="005D242A" w:rsidRPr="00140E67" w:rsidTr="00433870">
        <w:tc>
          <w:tcPr>
            <w:tcW w:w="10137" w:type="dxa"/>
            <w:shd w:val="clear" w:color="auto" w:fill="auto"/>
          </w:tcPr>
          <w:p w:rsidR="005D242A" w:rsidRPr="00140E67" w:rsidRDefault="005D242A" w:rsidP="00433870">
            <w:pPr>
              <w:autoSpaceDE w:val="0"/>
              <w:autoSpaceDN w:val="0"/>
              <w:adjustRightInd w:val="0"/>
              <w:jc w:val="center"/>
              <w:outlineLvl w:val="1"/>
              <w:rPr>
                <w:rFonts w:ascii="Times New Roman" w:hAnsi="Times New Roman" w:cs="Times New Roman"/>
                <w:sz w:val="24"/>
                <w:szCs w:val="24"/>
              </w:rPr>
            </w:pPr>
            <w:r w:rsidRPr="00140E67">
              <w:rPr>
                <w:rFonts w:ascii="Times New Roman" w:hAnsi="Times New Roman" w:cs="Times New Roman"/>
                <w:sz w:val="24"/>
                <w:szCs w:val="24"/>
              </w:rPr>
              <w:t xml:space="preserve">Принятие решения и направление заявителю результата предоставления </w:t>
            </w:r>
            <w:r w:rsidRPr="00140E67">
              <w:rPr>
                <w:rFonts w:ascii="Times New Roman" w:hAnsi="Times New Roman" w:cs="Times New Roman"/>
                <w:sz w:val="24"/>
                <w:szCs w:val="24"/>
              </w:rPr>
              <w:br/>
              <w:t>муниципальной услуги</w:t>
            </w:r>
          </w:p>
        </w:tc>
      </w:tr>
    </w:tbl>
    <w:p w:rsidR="005D242A" w:rsidRPr="00140E67" w:rsidRDefault="005D242A" w:rsidP="005D242A">
      <w:pPr>
        <w:autoSpaceDE w:val="0"/>
        <w:autoSpaceDN w:val="0"/>
        <w:adjustRightInd w:val="0"/>
        <w:jc w:val="center"/>
        <w:outlineLvl w:val="1"/>
        <w:rPr>
          <w:rFonts w:ascii="Times New Roman" w:hAnsi="Times New Roman" w:cs="Times New Roman"/>
          <w:sz w:val="24"/>
          <w:szCs w:val="24"/>
        </w:rPr>
      </w:pPr>
    </w:p>
    <w:p w:rsidR="005D242A" w:rsidRPr="00140E67" w:rsidRDefault="005D242A" w:rsidP="005D242A">
      <w:pPr>
        <w:widowControl w:val="0"/>
        <w:adjustRightInd w:val="0"/>
        <w:ind w:firstLine="709"/>
        <w:jc w:val="right"/>
        <w:rPr>
          <w:rFonts w:ascii="Times New Roman" w:hAnsi="Times New Roman" w:cs="Times New Roman"/>
          <w:sz w:val="24"/>
          <w:szCs w:val="24"/>
        </w:rPr>
      </w:pPr>
      <w:r w:rsidRPr="00140E67">
        <w:rPr>
          <w:rFonts w:ascii="Times New Roman" w:hAnsi="Times New Roman" w:cs="Times New Roman"/>
          <w:sz w:val="24"/>
          <w:szCs w:val="24"/>
        </w:rPr>
        <w:br w:type="page"/>
      </w:r>
      <w:r w:rsidRPr="00140E67">
        <w:rPr>
          <w:rFonts w:ascii="Times New Roman" w:hAnsi="Times New Roman" w:cs="Times New Roman"/>
        </w:rPr>
        <w:lastRenderedPageBreak/>
        <w:t>Приложение № 3</w:t>
      </w:r>
    </w:p>
    <w:p w:rsidR="005D242A" w:rsidRPr="00140E67" w:rsidRDefault="005D242A" w:rsidP="005D242A">
      <w:pPr>
        <w:widowControl w:val="0"/>
        <w:autoSpaceDE w:val="0"/>
        <w:autoSpaceDN w:val="0"/>
        <w:adjustRightInd w:val="0"/>
        <w:ind w:firstLine="709"/>
        <w:jc w:val="right"/>
        <w:rPr>
          <w:rFonts w:ascii="Times New Roman" w:hAnsi="Times New Roman" w:cs="Times New Roman"/>
        </w:rPr>
      </w:pPr>
      <w:r w:rsidRPr="00140E67">
        <w:rPr>
          <w:rFonts w:ascii="Times New Roman" w:hAnsi="Times New Roman" w:cs="Times New Roman"/>
        </w:rPr>
        <w:t xml:space="preserve">к административному регламенту </w:t>
      </w:r>
      <w:r w:rsidRPr="00140E67">
        <w:rPr>
          <w:rFonts w:ascii="Times New Roman" w:hAnsi="Times New Roman" w:cs="Times New Roman"/>
        </w:rPr>
        <w:br/>
        <w:t xml:space="preserve">предоставления муниципальной услуги </w:t>
      </w:r>
      <w:r w:rsidRPr="00140E67">
        <w:rPr>
          <w:rFonts w:ascii="Times New Roman" w:hAnsi="Times New Roman" w:cs="Times New Roman"/>
        </w:rPr>
        <w:br/>
        <w:t xml:space="preserve">по предварительному согласованию </w:t>
      </w:r>
      <w:r w:rsidRPr="00140E67">
        <w:rPr>
          <w:rFonts w:ascii="Times New Roman" w:hAnsi="Times New Roman" w:cs="Times New Roman"/>
        </w:rPr>
        <w:br/>
        <w:t>предоставления земельного участка</w:t>
      </w:r>
    </w:p>
    <w:p w:rsidR="005D242A" w:rsidRPr="009C3EAA" w:rsidRDefault="005D242A" w:rsidP="005D242A">
      <w:pPr>
        <w:widowControl w:val="0"/>
        <w:shd w:val="clear" w:color="auto" w:fill="FFFFFF"/>
        <w:autoSpaceDE w:val="0"/>
        <w:autoSpaceDN w:val="0"/>
        <w:adjustRightInd w:val="0"/>
        <w:ind w:firstLine="709"/>
        <w:jc w:val="both"/>
        <w:rPr>
          <w:b/>
        </w:rPr>
      </w:pPr>
    </w:p>
    <w:p w:rsidR="005D242A" w:rsidRPr="009C3EAA" w:rsidRDefault="005D242A" w:rsidP="005D242A">
      <w:pPr>
        <w:widowControl w:val="0"/>
        <w:shd w:val="clear" w:color="auto" w:fill="FFFFFF"/>
        <w:autoSpaceDE w:val="0"/>
        <w:autoSpaceDN w:val="0"/>
        <w:adjustRightInd w:val="0"/>
        <w:ind w:firstLine="709"/>
        <w:jc w:val="both"/>
        <w:rPr>
          <w:b/>
        </w:rPr>
      </w:pPr>
    </w:p>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rPr>
      </w:pPr>
      <w:r w:rsidRPr="00140E67">
        <w:rPr>
          <w:rFonts w:ascii="Times New Roman" w:hAnsi="Times New Roman" w:cs="Times New Roman"/>
        </w:rPr>
        <w:t>Образец</w:t>
      </w:r>
    </w:p>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5D242A" w:rsidRPr="00140E67" w:rsidTr="00433870">
        <w:trPr>
          <w:tblCellSpacing w:w="0" w:type="dxa"/>
          <w:jc w:val="center"/>
        </w:trPr>
        <w:tc>
          <w:tcPr>
            <w:tcW w:w="5025" w:type="dxa"/>
            <w:shd w:val="clear" w:color="auto" w:fill="FFFFFF"/>
          </w:tcPr>
          <w:p w:rsidR="005D242A" w:rsidRPr="00140E67" w:rsidRDefault="005D242A" w:rsidP="00433870">
            <w:pPr>
              <w:spacing w:after="100" w:afterAutospacing="1"/>
              <w:rPr>
                <w:rFonts w:ascii="Times New Roman" w:hAnsi="Times New Roman" w:cs="Times New Roman"/>
                <w:i/>
                <w:color w:val="000000"/>
              </w:rPr>
            </w:pPr>
            <w:r w:rsidRPr="00140E67">
              <w:rPr>
                <w:rFonts w:ascii="Times New Roman" w:hAnsi="Times New Roman" w:cs="Times New Roman"/>
                <w:i/>
                <w:color w:val="000000"/>
              </w:rPr>
              <w:t> Бланк местной администрации</w:t>
            </w:r>
          </w:p>
          <w:p w:rsidR="005D242A" w:rsidRPr="00140E67" w:rsidRDefault="005D242A" w:rsidP="00433870">
            <w:pPr>
              <w:spacing w:after="100" w:afterAutospacing="1"/>
              <w:rPr>
                <w:rFonts w:ascii="Times New Roman" w:hAnsi="Times New Roman" w:cs="Times New Roman"/>
                <w:i/>
                <w:color w:val="000000"/>
              </w:rPr>
            </w:pPr>
            <w:r w:rsidRPr="00140E67">
              <w:rPr>
                <w:rFonts w:ascii="Times New Roman" w:hAnsi="Times New Roman" w:cs="Times New Roman"/>
                <w:i/>
                <w:color w:val="000000"/>
              </w:rPr>
              <w:t> </w:t>
            </w:r>
          </w:p>
          <w:p w:rsidR="005D242A" w:rsidRPr="00140E67" w:rsidRDefault="005D242A" w:rsidP="00433870">
            <w:pPr>
              <w:spacing w:after="100" w:afterAutospacing="1"/>
              <w:rPr>
                <w:rFonts w:ascii="Times New Roman" w:hAnsi="Times New Roman" w:cs="Times New Roman"/>
                <w:color w:val="000000"/>
              </w:rPr>
            </w:pPr>
            <w:r w:rsidRPr="00140E67">
              <w:rPr>
                <w:rFonts w:ascii="Times New Roman" w:hAnsi="Times New Roman" w:cs="Times New Roman"/>
                <w:i/>
                <w:color w:val="000000"/>
              </w:rPr>
              <w:t>Дата, исходящий номер</w:t>
            </w:r>
          </w:p>
        </w:tc>
        <w:tc>
          <w:tcPr>
            <w:tcW w:w="5025" w:type="dxa"/>
            <w:shd w:val="clear" w:color="auto" w:fill="FFFFFF"/>
          </w:tcPr>
          <w:p w:rsidR="005D242A" w:rsidRPr="00140E67" w:rsidRDefault="005D242A" w:rsidP="00433870">
            <w:pPr>
              <w:jc w:val="center"/>
              <w:rPr>
                <w:rFonts w:ascii="Times New Roman" w:hAnsi="Times New Roman" w:cs="Times New Roman"/>
                <w:color w:val="000000"/>
              </w:rPr>
            </w:pPr>
            <w:r w:rsidRPr="00140E67">
              <w:rPr>
                <w:rFonts w:ascii="Times New Roman" w:hAnsi="Times New Roman" w:cs="Times New Roman"/>
                <w:color w:val="000000"/>
              </w:rPr>
              <w:t>________________________________</w:t>
            </w:r>
          </w:p>
          <w:p w:rsidR="005D242A" w:rsidRPr="00140E67" w:rsidRDefault="005D242A" w:rsidP="00433870">
            <w:pPr>
              <w:jc w:val="center"/>
              <w:rPr>
                <w:rFonts w:ascii="Times New Roman" w:hAnsi="Times New Roman" w:cs="Times New Roman"/>
                <w:i/>
                <w:color w:val="000000"/>
                <w:sz w:val="24"/>
                <w:szCs w:val="24"/>
              </w:rPr>
            </w:pPr>
            <w:r w:rsidRPr="00140E67">
              <w:rPr>
                <w:rFonts w:ascii="Times New Roman" w:hAnsi="Times New Roman" w:cs="Times New Roman"/>
                <w:i/>
                <w:color w:val="000000"/>
                <w:sz w:val="24"/>
                <w:szCs w:val="24"/>
              </w:rPr>
              <w:t>(фамилия, имя, отчество (последнее – при наличии) заявителя - гражданина или наименование заявителя - юридического лица)</w:t>
            </w:r>
          </w:p>
          <w:p w:rsidR="005D242A" w:rsidRPr="00140E67" w:rsidRDefault="005D242A" w:rsidP="00433870">
            <w:pPr>
              <w:ind w:firstLine="709"/>
              <w:jc w:val="center"/>
              <w:rPr>
                <w:rFonts w:ascii="Times New Roman" w:hAnsi="Times New Roman" w:cs="Times New Roman"/>
                <w:color w:val="000000"/>
                <w:sz w:val="24"/>
                <w:szCs w:val="24"/>
              </w:rPr>
            </w:pPr>
          </w:p>
          <w:p w:rsidR="005D242A" w:rsidRPr="00140E67" w:rsidRDefault="005D242A" w:rsidP="00433870">
            <w:pPr>
              <w:jc w:val="center"/>
              <w:rPr>
                <w:rFonts w:ascii="Times New Roman" w:hAnsi="Times New Roman" w:cs="Times New Roman"/>
                <w:color w:val="000000"/>
              </w:rPr>
            </w:pPr>
            <w:r w:rsidRPr="00140E67">
              <w:rPr>
                <w:rFonts w:ascii="Times New Roman" w:hAnsi="Times New Roman" w:cs="Times New Roman"/>
                <w:color w:val="000000"/>
              </w:rPr>
              <w:t>________________________________</w:t>
            </w:r>
          </w:p>
          <w:p w:rsidR="005D242A" w:rsidRPr="00140E67" w:rsidRDefault="005D242A" w:rsidP="00433870">
            <w:pPr>
              <w:jc w:val="center"/>
              <w:rPr>
                <w:rFonts w:ascii="Times New Roman" w:hAnsi="Times New Roman" w:cs="Times New Roman"/>
                <w:i/>
                <w:color w:val="000000"/>
                <w:sz w:val="24"/>
                <w:szCs w:val="24"/>
              </w:rPr>
            </w:pPr>
            <w:r w:rsidRPr="00140E67">
              <w:rPr>
                <w:rFonts w:ascii="Times New Roman" w:hAnsi="Times New Roman" w:cs="Times New Roman"/>
                <w:i/>
                <w:color w:val="000000"/>
                <w:sz w:val="24"/>
                <w:szCs w:val="24"/>
              </w:rPr>
              <w:t>(почтовый адрес заявителя)</w:t>
            </w:r>
          </w:p>
        </w:tc>
      </w:tr>
    </w:tbl>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b/>
        </w:rPr>
      </w:pPr>
      <w:r w:rsidRPr="00140E67">
        <w:rPr>
          <w:rFonts w:ascii="Times New Roman" w:hAnsi="Times New Roman" w:cs="Times New Roman"/>
          <w:b/>
        </w:rPr>
        <w:t xml:space="preserve">Решение об отказе в предварительном согласовании </w:t>
      </w:r>
      <w:r w:rsidRPr="00140E67">
        <w:rPr>
          <w:rFonts w:ascii="Times New Roman" w:hAnsi="Times New Roman" w:cs="Times New Roman"/>
          <w:b/>
        </w:rPr>
        <w:br/>
        <w:t xml:space="preserve">предоставления земельного участка </w:t>
      </w: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rPr>
      </w:pPr>
      <w:r w:rsidRPr="00140E67">
        <w:rPr>
          <w:rFonts w:ascii="Times New Roman" w:hAnsi="Times New Roman" w:cs="Times New Roman"/>
        </w:rPr>
        <w:t>По результатам рассмотрения документов, необходимых для предоставления муниципальной услуги «Предварительное согласование предоставления земельного участка», принято решение об отказе в предоставлении муниципальной услуги по следующим основаниям:</w:t>
      </w:r>
    </w:p>
    <w:p w:rsidR="005D242A" w:rsidRPr="00140E67" w:rsidRDefault="005D242A" w:rsidP="005D242A">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rPr>
      </w:pPr>
      <w:r w:rsidRPr="00140E67">
        <w:rPr>
          <w:rFonts w:ascii="Times New Roman" w:hAnsi="Times New Roman" w:cs="Times New Roman"/>
        </w:rPr>
        <w:t xml:space="preserve">(указываются основания для отказа, установленные пунктом 2.9.2 административного регламента предоставления муниципальной услуги по предварительному согласованию предоставления </w:t>
      </w:r>
      <w:r w:rsidRPr="00140E67">
        <w:rPr>
          <w:rFonts w:ascii="Times New Roman" w:hAnsi="Times New Roman" w:cs="Times New Roman"/>
        </w:rPr>
        <w:br/>
        <w:t>земельного участка)</w:t>
      </w:r>
    </w:p>
    <w:p w:rsidR="005D242A" w:rsidRPr="00140E67" w:rsidRDefault="005D242A" w:rsidP="005D242A">
      <w:pPr>
        <w:widowControl w:val="0"/>
        <w:shd w:val="clear" w:color="auto" w:fill="FFFFFF"/>
        <w:autoSpaceDE w:val="0"/>
        <w:autoSpaceDN w:val="0"/>
        <w:adjustRightInd w:val="0"/>
        <w:spacing w:before="120"/>
        <w:ind w:firstLine="709"/>
        <w:jc w:val="both"/>
        <w:rPr>
          <w:rFonts w:ascii="Times New Roman" w:hAnsi="Times New Roman" w:cs="Times New Roman"/>
        </w:rPr>
      </w:pPr>
      <w:r w:rsidRPr="00140E67">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140E67">
        <w:rPr>
          <w:rFonts w:ascii="Times New Roman" w:hAnsi="Times New Roman" w:cs="Times New Roman"/>
          <w:lang w:val="en-US"/>
        </w:rPr>
        <w:t>V</w:t>
      </w:r>
      <w:r w:rsidRPr="00140E67">
        <w:rPr>
          <w:rFonts w:ascii="Times New Roman" w:hAnsi="Times New Roman" w:cs="Times New Roman"/>
        </w:rPr>
        <w:t xml:space="preserve"> административного регламента предоставления муниципальной услуги по предварительному согласованию предоставления земельного участка и (или) заявления в судебные органы в соответствии с нормами процессуального законодательства.</w:t>
      </w: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ind w:firstLine="709"/>
        <w:jc w:val="both"/>
        <w:rPr>
          <w:rFonts w:ascii="Times New Roman" w:hAnsi="Times New Roman" w:cs="Times New Roman"/>
        </w:rPr>
      </w:pPr>
    </w:p>
    <w:p w:rsidR="005D242A" w:rsidRPr="00140E67" w:rsidRDefault="005D242A" w:rsidP="005D242A">
      <w:pPr>
        <w:widowControl w:val="0"/>
        <w:shd w:val="clear" w:color="auto" w:fill="FFFFFF"/>
        <w:autoSpaceDE w:val="0"/>
        <w:autoSpaceDN w:val="0"/>
        <w:adjustRightInd w:val="0"/>
        <w:rPr>
          <w:rFonts w:ascii="Times New Roman" w:hAnsi="Times New Roman" w:cs="Times New Roman"/>
          <w:i/>
          <w:sz w:val="24"/>
          <w:szCs w:val="24"/>
        </w:rPr>
      </w:pPr>
      <w:r w:rsidRPr="00140E67">
        <w:rPr>
          <w:rFonts w:ascii="Times New Roman" w:hAnsi="Times New Roman" w:cs="Times New Roman"/>
          <w:sz w:val="24"/>
          <w:szCs w:val="24"/>
        </w:rPr>
        <w:t>(</w:t>
      </w:r>
      <w:r w:rsidRPr="00140E67">
        <w:rPr>
          <w:rFonts w:ascii="Times New Roman" w:hAnsi="Times New Roman" w:cs="Times New Roman"/>
          <w:i/>
          <w:sz w:val="24"/>
          <w:szCs w:val="24"/>
        </w:rPr>
        <w:t>Наименование должности главы муниципального</w:t>
      </w:r>
      <w:r w:rsidRPr="00140E67">
        <w:rPr>
          <w:rFonts w:ascii="Times New Roman" w:hAnsi="Times New Roman" w:cs="Times New Roman"/>
          <w:i/>
          <w:sz w:val="24"/>
          <w:szCs w:val="24"/>
        </w:rPr>
        <w:br/>
        <w:t xml:space="preserve">образования или, в случае если </w:t>
      </w:r>
    </w:p>
    <w:p w:rsidR="005D242A" w:rsidRPr="00140E67" w:rsidRDefault="005D242A" w:rsidP="005D242A">
      <w:pPr>
        <w:widowControl w:val="0"/>
        <w:shd w:val="clear" w:color="auto" w:fill="FFFFFF"/>
        <w:autoSpaceDE w:val="0"/>
        <w:autoSpaceDN w:val="0"/>
        <w:adjustRightInd w:val="0"/>
        <w:jc w:val="both"/>
        <w:rPr>
          <w:rFonts w:ascii="Times New Roman" w:hAnsi="Times New Roman" w:cs="Times New Roman"/>
          <w:i/>
          <w:sz w:val="24"/>
          <w:szCs w:val="24"/>
        </w:rPr>
      </w:pPr>
      <w:r w:rsidRPr="00140E67">
        <w:rPr>
          <w:rFonts w:ascii="Times New Roman" w:hAnsi="Times New Roman" w:cs="Times New Roman"/>
          <w:i/>
          <w:sz w:val="24"/>
          <w:szCs w:val="24"/>
        </w:rPr>
        <w:t xml:space="preserve">местной администрацией руководит лицо, </w:t>
      </w:r>
    </w:p>
    <w:p w:rsidR="005D242A" w:rsidRPr="00140E67" w:rsidRDefault="005D242A" w:rsidP="005D242A">
      <w:pPr>
        <w:widowControl w:val="0"/>
        <w:shd w:val="clear" w:color="auto" w:fill="FFFFFF"/>
        <w:autoSpaceDE w:val="0"/>
        <w:autoSpaceDN w:val="0"/>
        <w:adjustRightInd w:val="0"/>
        <w:jc w:val="both"/>
        <w:rPr>
          <w:rFonts w:ascii="Times New Roman" w:hAnsi="Times New Roman" w:cs="Times New Roman"/>
          <w:i/>
          <w:sz w:val="24"/>
          <w:szCs w:val="24"/>
        </w:rPr>
      </w:pPr>
      <w:r w:rsidRPr="00140E67">
        <w:rPr>
          <w:rFonts w:ascii="Times New Roman" w:hAnsi="Times New Roman" w:cs="Times New Roman"/>
          <w:i/>
          <w:sz w:val="24"/>
          <w:szCs w:val="24"/>
        </w:rPr>
        <w:t xml:space="preserve">назначаемое на должность главы местной </w:t>
      </w:r>
    </w:p>
    <w:p w:rsidR="005D242A" w:rsidRPr="00140E67" w:rsidRDefault="005D242A" w:rsidP="005D242A">
      <w:pPr>
        <w:widowControl w:val="0"/>
        <w:shd w:val="clear" w:color="auto" w:fill="FFFFFF"/>
        <w:autoSpaceDE w:val="0"/>
        <w:autoSpaceDN w:val="0"/>
        <w:adjustRightInd w:val="0"/>
        <w:jc w:val="both"/>
        <w:rPr>
          <w:rFonts w:ascii="Times New Roman" w:hAnsi="Times New Roman" w:cs="Times New Roman"/>
          <w:i/>
          <w:sz w:val="24"/>
          <w:szCs w:val="24"/>
        </w:rPr>
      </w:pPr>
      <w:r w:rsidRPr="00140E67">
        <w:rPr>
          <w:rFonts w:ascii="Times New Roman" w:hAnsi="Times New Roman" w:cs="Times New Roman"/>
          <w:i/>
          <w:sz w:val="24"/>
          <w:szCs w:val="24"/>
        </w:rPr>
        <w:t xml:space="preserve">администрации по контракту, - наименование </w:t>
      </w:r>
    </w:p>
    <w:p w:rsidR="005D242A" w:rsidRPr="00140E67" w:rsidRDefault="005D242A" w:rsidP="005D242A">
      <w:pPr>
        <w:widowControl w:val="0"/>
        <w:shd w:val="clear" w:color="auto" w:fill="FFFFFF"/>
        <w:autoSpaceDE w:val="0"/>
        <w:autoSpaceDN w:val="0"/>
        <w:adjustRightInd w:val="0"/>
        <w:jc w:val="both"/>
        <w:rPr>
          <w:rFonts w:ascii="Times New Roman" w:hAnsi="Times New Roman" w:cs="Times New Roman"/>
          <w:sz w:val="24"/>
          <w:szCs w:val="24"/>
        </w:rPr>
      </w:pPr>
      <w:r w:rsidRPr="00140E67">
        <w:rPr>
          <w:rFonts w:ascii="Times New Roman" w:hAnsi="Times New Roman" w:cs="Times New Roman"/>
          <w:i/>
          <w:sz w:val="24"/>
          <w:szCs w:val="24"/>
        </w:rPr>
        <w:t>должности главы местной администрации</w:t>
      </w:r>
      <w:r w:rsidRPr="00140E67">
        <w:rPr>
          <w:rFonts w:ascii="Times New Roman" w:hAnsi="Times New Roman" w:cs="Times New Roman"/>
          <w:sz w:val="24"/>
          <w:szCs w:val="24"/>
        </w:rPr>
        <w:t>)</w:t>
      </w:r>
      <w:r w:rsidRPr="00140E67">
        <w:rPr>
          <w:rFonts w:ascii="Times New Roman" w:hAnsi="Times New Roman" w:cs="Times New Roman"/>
          <w:sz w:val="24"/>
          <w:szCs w:val="24"/>
        </w:rPr>
        <w:tab/>
        <w:t xml:space="preserve">                                               _________________</w:t>
      </w:r>
    </w:p>
    <w:p w:rsidR="005D242A" w:rsidRPr="00140E67" w:rsidRDefault="005D242A" w:rsidP="005D242A">
      <w:pPr>
        <w:widowControl w:val="0"/>
        <w:shd w:val="clear" w:color="auto" w:fill="FFFFFF"/>
        <w:autoSpaceDE w:val="0"/>
        <w:autoSpaceDN w:val="0"/>
        <w:adjustRightInd w:val="0"/>
        <w:jc w:val="both"/>
        <w:rPr>
          <w:rFonts w:ascii="Times New Roman" w:hAnsi="Times New Roman" w:cs="Times New Roman"/>
          <w:sz w:val="24"/>
          <w:szCs w:val="24"/>
        </w:rPr>
      </w:pPr>
      <w:r w:rsidRPr="00140E67">
        <w:rPr>
          <w:rFonts w:ascii="Times New Roman" w:hAnsi="Times New Roman" w:cs="Times New Roman"/>
          <w:sz w:val="24"/>
          <w:szCs w:val="24"/>
        </w:rPr>
        <w:t xml:space="preserve">                                                                                                                                      (подпись)</w:t>
      </w:r>
    </w:p>
    <w:p w:rsidR="005D242A" w:rsidRPr="00140E67" w:rsidRDefault="005D242A" w:rsidP="005D242A">
      <w:pPr>
        <w:widowControl w:val="0"/>
        <w:shd w:val="clear" w:color="auto" w:fill="FFFFFF"/>
        <w:autoSpaceDE w:val="0"/>
        <w:autoSpaceDN w:val="0"/>
        <w:adjustRightInd w:val="0"/>
        <w:jc w:val="center"/>
        <w:rPr>
          <w:rFonts w:ascii="Times New Roman" w:hAnsi="Times New Roman" w:cs="Times New Roman"/>
          <w:sz w:val="24"/>
          <w:szCs w:val="24"/>
        </w:rPr>
      </w:pPr>
      <w:r w:rsidRPr="00140E67">
        <w:rPr>
          <w:rFonts w:ascii="Times New Roman" w:hAnsi="Times New Roman" w:cs="Times New Roman"/>
          <w:sz w:val="24"/>
          <w:szCs w:val="24"/>
        </w:rPr>
        <w:t xml:space="preserve">          </w:t>
      </w:r>
    </w:p>
    <w:p w:rsidR="005D242A" w:rsidRPr="009C3EAA" w:rsidRDefault="005D242A" w:rsidP="005D242A">
      <w:pPr>
        <w:widowControl w:val="0"/>
        <w:shd w:val="clear" w:color="auto" w:fill="FFFFFF"/>
        <w:adjustRightInd w:val="0"/>
        <w:ind w:firstLine="709"/>
        <w:sectPr w:rsidR="005D242A" w:rsidRPr="009C3EAA" w:rsidSect="00CB30DA">
          <w:pgSz w:w="11906" w:h="16838" w:code="9"/>
          <w:pgMar w:top="1134" w:right="850" w:bottom="1134" w:left="1701" w:header="408" w:footer="709" w:gutter="0"/>
          <w:cols w:space="720"/>
          <w:titlePg/>
          <w:docGrid w:linePitch="381"/>
        </w:sectPr>
      </w:pPr>
    </w:p>
    <w:p w:rsidR="0022033C" w:rsidRDefault="0022033C" w:rsidP="0022033C">
      <w:pPr>
        <w:pStyle w:val="a3"/>
        <w:spacing w:before="0" w:beforeAutospacing="0"/>
        <w:rPr>
          <w:b/>
          <w:bCs/>
          <w:sz w:val="28"/>
          <w:szCs w:val="28"/>
        </w:rPr>
      </w:pPr>
    </w:p>
    <w:p w:rsidR="0022033C" w:rsidRDefault="0022033C" w:rsidP="0022033C"/>
    <w:p w:rsidR="000E246D" w:rsidRDefault="000E246D"/>
    <w:sectPr w:rsidR="000E246D" w:rsidSect="001464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AB2" w:rsidRDefault="00DC3AB2" w:rsidP="005D242A">
      <w:pPr>
        <w:spacing w:after="0" w:line="240" w:lineRule="auto"/>
      </w:pPr>
      <w:r>
        <w:separator/>
      </w:r>
    </w:p>
  </w:endnote>
  <w:endnote w:type="continuationSeparator" w:id="1">
    <w:p w:rsidR="00DC3AB2" w:rsidRDefault="00DC3AB2" w:rsidP="005D2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AB2" w:rsidRDefault="00DC3AB2" w:rsidP="005D242A">
      <w:pPr>
        <w:spacing w:after="0" w:line="240" w:lineRule="auto"/>
      </w:pPr>
      <w:r>
        <w:separator/>
      </w:r>
    </w:p>
  </w:footnote>
  <w:footnote w:type="continuationSeparator" w:id="1">
    <w:p w:rsidR="00DC3AB2" w:rsidRDefault="00DC3AB2" w:rsidP="005D24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83C50"/>
    <w:multiLevelType w:val="hybridMultilevel"/>
    <w:tmpl w:val="1F0A4E7A"/>
    <w:lvl w:ilvl="0" w:tplc="F554465C">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5A24809"/>
    <w:multiLevelType w:val="hybridMultilevel"/>
    <w:tmpl w:val="D16002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B509F"/>
    <w:multiLevelType w:val="hybridMultilevel"/>
    <w:tmpl w:val="A3487340"/>
    <w:lvl w:ilvl="0" w:tplc="B5D6805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DB537DE"/>
    <w:multiLevelType w:val="hybridMultilevel"/>
    <w:tmpl w:val="821E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25958E4"/>
    <w:multiLevelType w:val="hybridMultilevel"/>
    <w:tmpl w:val="B07AD3D8"/>
    <w:lvl w:ilvl="0" w:tplc="F690BD44">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0"/>
  </w:num>
  <w:num w:numId="4">
    <w:abstractNumId w:val="13"/>
  </w:num>
  <w:num w:numId="5">
    <w:abstractNumId w:val="27"/>
  </w:num>
  <w:num w:numId="6">
    <w:abstractNumId w:val="14"/>
  </w:num>
  <w:num w:numId="7">
    <w:abstractNumId w:val="21"/>
  </w:num>
  <w:num w:numId="8">
    <w:abstractNumId w:val="25"/>
  </w:num>
  <w:num w:numId="9">
    <w:abstractNumId w:val="10"/>
  </w:num>
  <w:num w:numId="10">
    <w:abstractNumId w:val="11"/>
  </w:num>
  <w:num w:numId="11">
    <w:abstractNumId w:val="6"/>
  </w:num>
  <w:num w:numId="12">
    <w:abstractNumId w:val="18"/>
  </w:num>
  <w:num w:numId="13">
    <w:abstractNumId w:val="1"/>
  </w:num>
  <w:num w:numId="14">
    <w:abstractNumId w:val="5"/>
  </w:num>
  <w:num w:numId="15">
    <w:abstractNumId w:val="23"/>
  </w:num>
  <w:num w:numId="16">
    <w:abstractNumId w:val="19"/>
  </w:num>
  <w:num w:numId="17">
    <w:abstractNumId w:val="22"/>
  </w:num>
  <w:num w:numId="18">
    <w:abstractNumId w:val="24"/>
  </w:num>
  <w:num w:numId="19">
    <w:abstractNumId w:val="7"/>
  </w:num>
  <w:num w:numId="20">
    <w:abstractNumId w:val="8"/>
  </w:num>
  <w:num w:numId="21">
    <w:abstractNumId w:val="16"/>
  </w:num>
  <w:num w:numId="22">
    <w:abstractNumId w:val="9"/>
  </w:num>
  <w:num w:numId="23">
    <w:abstractNumId w:val="26"/>
  </w:num>
  <w:num w:numId="24">
    <w:abstractNumId w:val="4"/>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2033C"/>
    <w:rsid w:val="000E246D"/>
    <w:rsid w:val="00140E67"/>
    <w:rsid w:val="001A5C3D"/>
    <w:rsid w:val="0022033C"/>
    <w:rsid w:val="0029634D"/>
    <w:rsid w:val="002F2D12"/>
    <w:rsid w:val="003327C3"/>
    <w:rsid w:val="003C2B86"/>
    <w:rsid w:val="005D242A"/>
    <w:rsid w:val="007D0E32"/>
    <w:rsid w:val="008B6D5E"/>
    <w:rsid w:val="00932B19"/>
    <w:rsid w:val="009A5BF2"/>
    <w:rsid w:val="00A62FC8"/>
    <w:rsid w:val="00AA55C8"/>
    <w:rsid w:val="00BE6D8C"/>
    <w:rsid w:val="00CB30DA"/>
    <w:rsid w:val="00CC3C70"/>
    <w:rsid w:val="00CF75F9"/>
    <w:rsid w:val="00DC3AB2"/>
    <w:rsid w:val="00E356C0"/>
    <w:rsid w:val="00EA492B"/>
    <w:rsid w:val="00F54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86"/>
  </w:style>
  <w:style w:type="paragraph" w:styleId="1">
    <w:name w:val="heading 1"/>
    <w:basedOn w:val="a"/>
    <w:next w:val="a"/>
    <w:link w:val="10"/>
    <w:qFormat/>
    <w:rsid w:val="005D242A"/>
    <w:pPr>
      <w:keepNext/>
      <w:spacing w:before="240" w:beforeAutospacing="1"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qFormat/>
    <w:rsid w:val="005D242A"/>
    <w:pPr>
      <w:keepNext/>
      <w:tabs>
        <w:tab w:val="left" w:pos="2304"/>
      </w:tabs>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03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22033C"/>
    <w:pPr>
      <w:spacing w:after="0" w:line="240" w:lineRule="auto"/>
    </w:pPr>
  </w:style>
  <w:style w:type="character" w:customStyle="1" w:styleId="10">
    <w:name w:val="Заголовок 1 Знак"/>
    <w:basedOn w:val="a0"/>
    <w:link w:val="1"/>
    <w:rsid w:val="005D242A"/>
    <w:rPr>
      <w:rFonts w:ascii="Cambria" w:eastAsia="Times New Roman" w:hAnsi="Cambria" w:cs="Times New Roman"/>
      <w:b/>
      <w:bCs/>
      <w:kern w:val="32"/>
      <w:sz w:val="32"/>
      <w:szCs w:val="32"/>
    </w:rPr>
  </w:style>
  <w:style w:type="character" w:customStyle="1" w:styleId="30">
    <w:name w:val="Заголовок 3 Знак"/>
    <w:basedOn w:val="a0"/>
    <w:link w:val="3"/>
    <w:rsid w:val="005D242A"/>
    <w:rPr>
      <w:rFonts w:ascii="Times New Roman" w:eastAsia="Times New Roman" w:hAnsi="Times New Roman" w:cs="Times New Roman"/>
      <w:sz w:val="28"/>
      <w:szCs w:val="20"/>
    </w:rPr>
  </w:style>
  <w:style w:type="paragraph" w:styleId="a6">
    <w:name w:val="annotation text"/>
    <w:basedOn w:val="a"/>
    <w:link w:val="a7"/>
    <w:rsid w:val="005D242A"/>
    <w:pPr>
      <w:spacing w:before="100" w:beforeAutospacing="1"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rsid w:val="005D242A"/>
    <w:rPr>
      <w:rFonts w:ascii="Times New Roman" w:eastAsia="Times New Roman" w:hAnsi="Times New Roman" w:cs="Times New Roman"/>
      <w:sz w:val="20"/>
      <w:szCs w:val="20"/>
    </w:rPr>
  </w:style>
  <w:style w:type="paragraph" w:styleId="a8">
    <w:name w:val="annotation subject"/>
    <w:basedOn w:val="a6"/>
    <w:next w:val="a6"/>
    <w:link w:val="a9"/>
    <w:rsid w:val="005D242A"/>
    <w:rPr>
      <w:b/>
      <w:bCs/>
    </w:rPr>
  </w:style>
  <w:style w:type="character" w:customStyle="1" w:styleId="a9">
    <w:name w:val="Тема примечания Знак"/>
    <w:basedOn w:val="a7"/>
    <w:link w:val="a8"/>
    <w:rsid w:val="005D242A"/>
    <w:rPr>
      <w:b/>
      <w:bCs/>
    </w:rPr>
  </w:style>
  <w:style w:type="paragraph" w:styleId="aa">
    <w:name w:val="Balloon Text"/>
    <w:basedOn w:val="a"/>
    <w:link w:val="ab"/>
    <w:rsid w:val="005D242A"/>
    <w:pPr>
      <w:spacing w:before="100" w:beforeAutospacing="1" w:after="0" w:line="240" w:lineRule="auto"/>
    </w:pPr>
    <w:rPr>
      <w:rFonts w:ascii="Tahoma" w:eastAsia="Times New Roman" w:hAnsi="Tahoma" w:cs="Times New Roman"/>
      <w:sz w:val="16"/>
      <w:szCs w:val="16"/>
    </w:rPr>
  </w:style>
  <w:style w:type="character" w:customStyle="1" w:styleId="ab">
    <w:name w:val="Текст выноски Знак"/>
    <w:basedOn w:val="a0"/>
    <w:link w:val="aa"/>
    <w:rsid w:val="005D242A"/>
    <w:rPr>
      <w:rFonts w:ascii="Tahoma" w:eastAsia="Times New Roman" w:hAnsi="Tahoma" w:cs="Times New Roman"/>
      <w:sz w:val="16"/>
      <w:szCs w:val="16"/>
    </w:rPr>
  </w:style>
  <w:style w:type="paragraph" w:customStyle="1" w:styleId="ConsPlusNonformat">
    <w:name w:val="ConsPlusNonformat"/>
    <w:rsid w:val="005D242A"/>
    <w:pPr>
      <w:autoSpaceDE w:val="0"/>
      <w:autoSpaceDN w:val="0"/>
      <w:adjustRightInd w:val="0"/>
      <w:spacing w:after="0" w:line="240" w:lineRule="auto"/>
    </w:pPr>
    <w:rPr>
      <w:rFonts w:ascii="Courier New" w:eastAsia="Times New Roman" w:hAnsi="Courier New" w:cs="Courier New"/>
      <w:sz w:val="20"/>
      <w:szCs w:val="20"/>
    </w:rPr>
  </w:style>
  <w:style w:type="character" w:styleId="ac">
    <w:name w:val="annotation reference"/>
    <w:rsid w:val="005D242A"/>
    <w:rPr>
      <w:sz w:val="16"/>
      <w:szCs w:val="16"/>
    </w:rPr>
  </w:style>
  <w:style w:type="paragraph" w:styleId="ad">
    <w:name w:val="header"/>
    <w:aliases w:val=" Знак"/>
    <w:basedOn w:val="a"/>
    <w:link w:val="ae"/>
    <w:uiPriority w:val="99"/>
    <w:rsid w:val="005D242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e">
    <w:name w:val="Верхний колонтитул Знак"/>
    <w:aliases w:val=" Знак Знак"/>
    <w:basedOn w:val="a0"/>
    <w:link w:val="ad"/>
    <w:uiPriority w:val="99"/>
    <w:rsid w:val="005D242A"/>
    <w:rPr>
      <w:rFonts w:ascii="Arial" w:eastAsia="Times New Roman" w:hAnsi="Arial" w:cs="Times New Roman"/>
      <w:sz w:val="20"/>
      <w:szCs w:val="20"/>
    </w:rPr>
  </w:style>
  <w:style w:type="paragraph" w:styleId="af">
    <w:name w:val="caption"/>
    <w:basedOn w:val="a"/>
    <w:next w:val="a"/>
    <w:qFormat/>
    <w:rsid w:val="005D242A"/>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0">
    <w:name w:val="Body Text Indent"/>
    <w:basedOn w:val="a"/>
    <w:link w:val="af1"/>
    <w:rsid w:val="005D242A"/>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rsid w:val="005D242A"/>
    <w:rPr>
      <w:rFonts w:ascii="Times New Roman" w:eastAsia="Times New Roman" w:hAnsi="Times New Roman" w:cs="Times New Roman"/>
      <w:sz w:val="28"/>
      <w:szCs w:val="28"/>
    </w:rPr>
  </w:style>
  <w:style w:type="paragraph" w:styleId="2">
    <w:name w:val="Body Text 2"/>
    <w:basedOn w:val="a"/>
    <w:link w:val="20"/>
    <w:rsid w:val="005D242A"/>
    <w:pPr>
      <w:widowControl w:val="0"/>
      <w:autoSpaceDE w:val="0"/>
      <w:autoSpaceDN w:val="0"/>
      <w:adjustRightInd w:val="0"/>
      <w:spacing w:after="120" w:line="480" w:lineRule="auto"/>
    </w:pPr>
    <w:rPr>
      <w:rFonts w:ascii="Arial" w:eastAsia="Times New Roman" w:hAnsi="Arial" w:cs="Times New Roman"/>
      <w:sz w:val="20"/>
      <w:szCs w:val="20"/>
    </w:rPr>
  </w:style>
  <w:style w:type="character" w:customStyle="1" w:styleId="20">
    <w:name w:val="Основной текст 2 Знак"/>
    <w:basedOn w:val="a0"/>
    <w:link w:val="2"/>
    <w:rsid w:val="005D242A"/>
    <w:rPr>
      <w:rFonts w:ascii="Arial" w:eastAsia="Times New Roman" w:hAnsi="Arial" w:cs="Times New Roman"/>
      <w:sz w:val="20"/>
      <w:szCs w:val="20"/>
    </w:rPr>
  </w:style>
  <w:style w:type="paragraph" w:styleId="af2">
    <w:name w:val="Revision"/>
    <w:hidden/>
    <w:uiPriority w:val="99"/>
    <w:semiHidden/>
    <w:rsid w:val="005D242A"/>
    <w:pPr>
      <w:spacing w:after="0" w:line="240" w:lineRule="auto"/>
    </w:pPr>
    <w:rPr>
      <w:rFonts w:ascii="Times New Roman" w:eastAsia="Times New Roman" w:hAnsi="Times New Roman" w:cs="Times New Roman"/>
      <w:sz w:val="28"/>
      <w:szCs w:val="28"/>
    </w:rPr>
  </w:style>
  <w:style w:type="character" w:customStyle="1" w:styleId="af3">
    <w:name w:val="Гипертекстовая ссылка"/>
    <w:uiPriority w:val="99"/>
    <w:rsid w:val="005D242A"/>
    <w:rPr>
      <w:color w:val="008000"/>
    </w:rPr>
  </w:style>
  <w:style w:type="paragraph" w:customStyle="1" w:styleId="ConsPlusNormal">
    <w:name w:val="ConsPlusNormal"/>
    <w:rsid w:val="005D242A"/>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4">
    <w:name w:val="footnote text"/>
    <w:basedOn w:val="a"/>
    <w:link w:val="af5"/>
    <w:rsid w:val="005D242A"/>
    <w:pPr>
      <w:spacing w:before="100" w:beforeAutospacing="1"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5D242A"/>
    <w:rPr>
      <w:rFonts w:ascii="Times New Roman" w:eastAsia="Times New Roman" w:hAnsi="Times New Roman" w:cs="Times New Roman"/>
      <w:sz w:val="20"/>
      <w:szCs w:val="20"/>
    </w:rPr>
  </w:style>
  <w:style w:type="character" w:styleId="af6">
    <w:name w:val="footnote reference"/>
    <w:rsid w:val="005D242A"/>
    <w:rPr>
      <w:vertAlign w:val="superscript"/>
    </w:rPr>
  </w:style>
  <w:style w:type="character" w:styleId="af7">
    <w:name w:val="Hyperlink"/>
    <w:uiPriority w:val="99"/>
    <w:rsid w:val="005D242A"/>
    <w:rPr>
      <w:color w:val="0000FF"/>
      <w:u w:val="single"/>
    </w:rPr>
  </w:style>
  <w:style w:type="paragraph" w:styleId="af8">
    <w:name w:val="footer"/>
    <w:basedOn w:val="a"/>
    <w:link w:val="af9"/>
    <w:rsid w:val="005D242A"/>
    <w:pPr>
      <w:tabs>
        <w:tab w:val="center" w:pos="4677"/>
        <w:tab w:val="right" w:pos="9355"/>
      </w:tabs>
      <w:spacing w:before="100" w:beforeAutospacing="1" w:after="0" w:line="240" w:lineRule="auto"/>
    </w:pPr>
    <w:rPr>
      <w:rFonts w:ascii="Times New Roman" w:eastAsia="Times New Roman" w:hAnsi="Times New Roman" w:cs="Times New Roman"/>
      <w:sz w:val="28"/>
      <w:szCs w:val="28"/>
    </w:rPr>
  </w:style>
  <w:style w:type="character" w:customStyle="1" w:styleId="af9">
    <w:name w:val="Нижний колонтитул Знак"/>
    <w:basedOn w:val="a0"/>
    <w:link w:val="af8"/>
    <w:rsid w:val="005D242A"/>
    <w:rPr>
      <w:rFonts w:ascii="Times New Roman" w:eastAsia="Times New Roman" w:hAnsi="Times New Roman" w:cs="Times New Roman"/>
      <w:sz w:val="28"/>
      <w:szCs w:val="28"/>
    </w:rPr>
  </w:style>
  <w:style w:type="table" w:styleId="afa">
    <w:name w:val="Table Grid"/>
    <w:basedOn w:val="a1"/>
    <w:rsid w:val="005D24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EA492B"/>
  </w:style>
  <w:style w:type="character" w:customStyle="1" w:styleId="apple-style-span">
    <w:name w:val="apple-style-span"/>
    <w:basedOn w:val="a0"/>
    <w:uiPriority w:val="99"/>
    <w:rsid w:val="00EA492B"/>
  </w:style>
  <w:style w:type="paragraph" w:styleId="HTML">
    <w:name w:val="HTML Preformatted"/>
    <w:basedOn w:val="a"/>
    <w:link w:val="HTML0"/>
    <w:uiPriority w:val="99"/>
    <w:unhideWhenUsed/>
    <w:rsid w:val="00EA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A492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36</Pages>
  <Words>11168</Words>
  <Characters>63660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2019-01-24T09:24:00Z</cp:lastPrinted>
  <dcterms:created xsi:type="dcterms:W3CDTF">2018-12-24T09:20:00Z</dcterms:created>
  <dcterms:modified xsi:type="dcterms:W3CDTF">2019-02-04T03:48:00Z</dcterms:modified>
</cp:coreProperties>
</file>