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АДМИНИСТРАЦИЯ</w:t>
      </w:r>
    </w:p>
    <w:p w:rsidR="00257696" w:rsidRPr="00257696" w:rsidRDefault="00257696"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 xml:space="preserve">ПРОЛЕТАРСКОГО </w:t>
      </w:r>
      <w:r w:rsidR="002C609E" w:rsidRPr="00257696">
        <w:rPr>
          <w:rFonts w:ascii="Times New Roman" w:eastAsia="Times New Roman" w:hAnsi="Times New Roman" w:cs="Times New Roman"/>
          <w:b/>
          <w:sz w:val="28"/>
          <w:szCs w:val="28"/>
        </w:rPr>
        <w:t xml:space="preserve"> СЕЛЬСОВЕТА</w:t>
      </w: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ОРДЫНСКОГО РАЙОНА</w:t>
      </w:r>
      <w:r w:rsidR="00257696" w:rsidRPr="00257696">
        <w:rPr>
          <w:rFonts w:ascii="Times New Roman" w:eastAsia="Times New Roman" w:hAnsi="Times New Roman" w:cs="Times New Roman"/>
          <w:b/>
          <w:sz w:val="28"/>
          <w:szCs w:val="28"/>
        </w:rPr>
        <w:t xml:space="preserve"> </w:t>
      </w:r>
      <w:r w:rsidRPr="00257696">
        <w:rPr>
          <w:rFonts w:ascii="Times New Roman" w:eastAsia="Times New Roman" w:hAnsi="Times New Roman" w:cs="Times New Roman"/>
          <w:b/>
          <w:sz w:val="28"/>
          <w:szCs w:val="28"/>
        </w:rPr>
        <w:t>НОВОСИБИРСКОЙ ОБЛАСТИ</w:t>
      </w:r>
    </w:p>
    <w:p w:rsidR="00257696" w:rsidRDefault="00257696" w:rsidP="00257696">
      <w:pPr>
        <w:spacing w:after="0" w:line="240" w:lineRule="auto"/>
        <w:jc w:val="center"/>
        <w:rPr>
          <w:rFonts w:ascii="Times New Roman" w:eastAsia="Times New Roman" w:hAnsi="Times New Roman" w:cs="Times New Roman"/>
          <w:sz w:val="24"/>
          <w:szCs w:val="24"/>
        </w:rPr>
      </w:pPr>
    </w:p>
    <w:p w:rsidR="00257696" w:rsidRDefault="00257696" w:rsidP="00257696">
      <w:pPr>
        <w:spacing w:after="0" w:line="240" w:lineRule="auto"/>
        <w:jc w:val="center"/>
        <w:rPr>
          <w:rFonts w:ascii="Times New Roman" w:eastAsia="Times New Roman" w:hAnsi="Times New Roman" w:cs="Times New Roman"/>
          <w:sz w:val="24"/>
          <w:szCs w:val="24"/>
        </w:rPr>
      </w:pP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ПОСТАНОВЛЕНИЕ</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C609E" w:rsidRPr="00257696" w:rsidRDefault="00A81891"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09.11</w:t>
      </w:r>
      <w:r w:rsidR="00F91B89">
        <w:rPr>
          <w:rFonts w:ascii="Times New Roman" w:eastAsia="Times New Roman" w:hAnsi="Times New Roman" w:cs="Times New Roman"/>
          <w:sz w:val="28"/>
          <w:szCs w:val="28"/>
        </w:rPr>
        <w:t>.2015</w:t>
      </w:r>
      <w:r w:rsidR="002C609E" w:rsidRPr="00257696">
        <w:rPr>
          <w:rFonts w:ascii="Times New Roman" w:eastAsia="Times New Roman" w:hAnsi="Times New Roman" w:cs="Times New Roman"/>
          <w:sz w:val="28"/>
          <w:szCs w:val="28"/>
        </w:rPr>
        <w:t xml:space="preserve">г.                                                                     </w:t>
      </w:r>
      <w:r w:rsidR="00257696">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256</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57696" w:rsidRPr="00257696" w:rsidRDefault="00257696" w:rsidP="00257696">
      <w:pPr>
        <w:spacing w:after="0" w:line="240" w:lineRule="auto"/>
        <w:jc w:val="center"/>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 Пролетарский</w:t>
      </w:r>
    </w:p>
    <w:p w:rsidR="00257696" w:rsidRPr="00257696" w:rsidRDefault="00257696" w:rsidP="00257696">
      <w:pPr>
        <w:spacing w:after="0" w:line="240" w:lineRule="auto"/>
        <w:jc w:val="center"/>
        <w:rPr>
          <w:rFonts w:ascii="Times New Roman" w:eastAsia="Times New Roman" w:hAnsi="Times New Roman" w:cs="Times New Roman"/>
          <w:sz w:val="28"/>
          <w:szCs w:val="28"/>
        </w:rPr>
      </w:pPr>
    </w:p>
    <w:p w:rsidR="002C609E" w:rsidRPr="00257696" w:rsidRDefault="00257696" w:rsidP="00B63C4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63C48">
        <w:rPr>
          <w:rFonts w:ascii="Times New Roman" w:eastAsia="Times New Roman" w:hAnsi="Times New Roman" w:cs="Times New Roman"/>
          <w:b/>
          <w:sz w:val="28"/>
          <w:szCs w:val="28"/>
        </w:rPr>
        <w:t>О внесении изменений в постановление администрации «</w:t>
      </w:r>
      <w:r w:rsidR="002C609E" w:rsidRPr="00257696">
        <w:rPr>
          <w:rFonts w:ascii="Times New Roman" w:eastAsia="Times New Roman" w:hAnsi="Times New Roman" w:cs="Times New Roman"/>
          <w:b/>
          <w:sz w:val="28"/>
          <w:szCs w:val="28"/>
        </w:rPr>
        <w:t>Об утверждении Административного регламента осуществления</w:t>
      </w:r>
    </w:p>
    <w:p w:rsidR="002C609E" w:rsidRPr="00E41382" w:rsidRDefault="002C609E" w:rsidP="00E41382">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b/>
          <w:sz w:val="28"/>
          <w:szCs w:val="28"/>
        </w:rPr>
        <w:t xml:space="preserve">муниципального   контроля в области торговой деятельности  на территории   </w:t>
      </w:r>
      <w:r w:rsidR="00257696" w:rsidRPr="00257696">
        <w:rPr>
          <w:rFonts w:ascii="Times New Roman" w:eastAsia="Times New Roman" w:hAnsi="Times New Roman" w:cs="Times New Roman"/>
          <w:b/>
          <w:sz w:val="28"/>
          <w:szCs w:val="28"/>
        </w:rPr>
        <w:t xml:space="preserve">Пролетарского </w:t>
      </w:r>
      <w:r w:rsidRPr="00257696">
        <w:rPr>
          <w:rFonts w:ascii="Times New Roman" w:eastAsia="Times New Roman" w:hAnsi="Times New Roman" w:cs="Times New Roman"/>
          <w:b/>
          <w:sz w:val="28"/>
          <w:szCs w:val="28"/>
        </w:rPr>
        <w:t xml:space="preserve"> сельсовета  Ордынского района Новосибирской области</w:t>
      </w:r>
      <w:r w:rsidR="005015A4">
        <w:rPr>
          <w:rFonts w:ascii="Times New Roman" w:eastAsia="Times New Roman" w:hAnsi="Times New Roman" w:cs="Times New Roman"/>
          <w:b/>
          <w:sz w:val="28"/>
          <w:szCs w:val="28"/>
        </w:rPr>
        <w:t>» от 24.09</w:t>
      </w:r>
      <w:r w:rsidR="00B63C48">
        <w:rPr>
          <w:rFonts w:ascii="Times New Roman" w:eastAsia="Times New Roman" w:hAnsi="Times New Roman" w:cs="Times New Roman"/>
          <w:b/>
          <w:sz w:val="28"/>
          <w:szCs w:val="28"/>
        </w:rPr>
        <w:t>.2014г</w:t>
      </w:r>
      <w:r w:rsidR="005015A4">
        <w:rPr>
          <w:rFonts w:ascii="Times New Roman" w:eastAsia="Times New Roman" w:hAnsi="Times New Roman" w:cs="Times New Roman"/>
          <w:b/>
          <w:sz w:val="28"/>
          <w:szCs w:val="28"/>
        </w:rPr>
        <w:t>. № 134</w:t>
      </w:r>
      <w:r w:rsidR="00E41382">
        <w:rPr>
          <w:rFonts w:ascii="Times New Roman" w:eastAsia="Times New Roman" w:hAnsi="Times New Roman" w:cs="Times New Roman"/>
          <w:b/>
          <w:sz w:val="28"/>
          <w:szCs w:val="28"/>
        </w:rPr>
        <w:t xml:space="preserve"> </w:t>
      </w:r>
      <w:r w:rsidR="00E41382">
        <w:rPr>
          <w:rFonts w:ascii="Times New Roman" w:eastAsia="Times New Roman" w:hAnsi="Times New Roman" w:cs="Times New Roman"/>
          <w:sz w:val="28"/>
          <w:szCs w:val="28"/>
        </w:rPr>
        <w:t>(с изменениями, внесенными постановлением № 197 от 06.07.2015г.)</w:t>
      </w:r>
    </w:p>
    <w:p w:rsidR="00B63C48" w:rsidRPr="00257696" w:rsidRDefault="00B63C48" w:rsidP="00257696">
      <w:pPr>
        <w:spacing w:after="0" w:line="240" w:lineRule="auto"/>
        <w:jc w:val="both"/>
        <w:rPr>
          <w:rFonts w:ascii="Times New Roman" w:eastAsia="Times New Roman" w:hAnsi="Times New Roman" w:cs="Times New Roman"/>
          <w:b/>
          <w:sz w:val="28"/>
          <w:szCs w:val="28"/>
        </w:rPr>
      </w:pPr>
    </w:p>
    <w:p w:rsidR="002C609E" w:rsidRP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Федеральным законом от 28.12.2009 № 381-ФЗ «Об основах государственного регулирования торговой деятельности в Российской Федерации»,   руководствуясь Уставом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w:t>
      </w:r>
    </w:p>
    <w:p w:rsidR="002C609E"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ПОСТАНОВЛЯЮ:</w:t>
      </w:r>
    </w:p>
    <w:p w:rsidR="001944DE" w:rsidRPr="001944DE" w:rsidRDefault="001944DE" w:rsidP="001944DE">
      <w:pPr>
        <w:pStyle w:val="a4"/>
        <w:numPr>
          <w:ilvl w:val="0"/>
          <w:numId w:val="5"/>
        </w:numPr>
        <w:spacing w:after="0" w:line="240" w:lineRule="auto"/>
        <w:jc w:val="both"/>
        <w:rPr>
          <w:rFonts w:ascii="Times New Roman" w:eastAsia="Times New Roman" w:hAnsi="Times New Roman" w:cs="Times New Roman"/>
          <w:sz w:val="28"/>
          <w:szCs w:val="28"/>
        </w:rPr>
      </w:pPr>
      <w:r w:rsidRPr="001944DE">
        <w:rPr>
          <w:rFonts w:ascii="Times New Roman" w:eastAsia="Times New Roman" w:hAnsi="Times New Roman" w:cs="Times New Roman"/>
          <w:sz w:val="28"/>
          <w:szCs w:val="28"/>
        </w:rPr>
        <w:t>Внести изменения в постановление администрации «Об утверждении Административного регламента осуществления</w:t>
      </w:r>
      <w:r>
        <w:rPr>
          <w:rFonts w:ascii="Times New Roman" w:eastAsia="Times New Roman" w:hAnsi="Times New Roman" w:cs="Times New Roman"/>
          <w:sz w:val="28"/>
          <w:szCs w:val="28"/>
        </w:rPr>
        <w:t xml:space="preserve"> </w:t>
      </w:r>
      <w:r w:rsidRPr="001944DE">
        <w:rPr>
          <w:rFonts w:ascii="Times New Roman" w:eastAsia="Times New Roman" w:hAnsi="Times New Roman" w:cs="Times New Roman"/>
          <w:sz w:val="28"/>
          <w:szCs w:val="28"/>
        </w:rPr>
        <w:t>муниципального   контроля в области торговой деятельности  на территории   Пролетарского  сельсовета  Ордынского рай</w:t>
      </w:r>
      <w:r w:rsidR="005015A4">
        <w:rPr>
          <w:rFonts w:ascii="Times New Roman" w:eastAsia="Times New Roman" w:hAnsi="Times New Roman" w:cs="Times New Roman"/>
          <w:sz w:val="28"/>
          <w:szCs w:val="28"/>
        </w:rPr>
        <w:t>она Новосибирской области» от 24.09.2014г. № 134</w:t>
      </w:r>
      <w:r>
        <w:rPr>
          <w:rFonts w:ascii="Times New Roman" w:eastAsia="Times New Roman" w:hAnsi="Times New Roman" w:cs="Times New Roman"/>
          <w:sz w:val="28"/>
          <w:szCs w:val="28"/>
        </w:rPr>
        <w:t>:</w:t>
      </w:r>
    </w:p>
    <w:p w:rsidR="001944DE" w:rsidRDefault="00E41382" w:rsidP="001944DE">
      <w:pPr>
        <w:pStyle w:val="a4"/>
        <w:spacing w:after="0" w:line="240" w:lineRule="auto"/>
        <w:ind w:left="11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1.1.Из пункта 9 административного регламента исключить подпункт 3.</w:t>
      </w:r>
    </w:p>
    <w:p w:rsidR="00E41382" w:rsidRDefault="00E41382" w:rsidP="00E413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Пункт 8 административного регламента дополнить подпунктом 6 следующего содержания: </w:t>
      </w:r>
      <w:r w:rsidRPr="00E41382">
        <w:rPr>
          <w:rFonts w:ascii="Times New Roman" w:eastAsia="Times New Roman" w:hAnsi="Times New Roman" w:cs="Times New Roman"/>
          <w:sz w:val="28"/>
          <w:szCs w:val="28"/>
        </w:rPr>
        <w:t>«6)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w:t>
      </w:r>
      <w:r>
        <w:rPr>
          <w:rFonts w:ascii="Times New Roman" w:eastAsia="Times New Roman" w:hAnsi="Times New Roman" w:cs="Times New Roman"/>
          <w:sz w:val="28"/>
          <w:szCs w:val="28"/>
        </w:rPr>
        <w:t xml:space="preserve"> индивидуальные предприниматели».</w:t>
      </w:r>
    </w:p>
    <w:p w:rsidR="00E41382" w:rsidRDefault="00E41382" w:rsidP="00E413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1.3.В пункте 7 раздела 1, разделе 3 административного регламента словосочетание «распоряжение администрации» заменить словосочетанием «распоряжение главы».</w:t>
      </w:r>
    </w:p>
    <w:p w:rsidR="00E41382" w:rsidRPr="00E41382" w:rsidRDefault="00E41382" w:rsidP="00E4138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41382" w:rsidRPr="001944DE" w:rsidRDefault="00E41382" w:rsidP="001944DE">
      <w:pPr>
        <w:pStyle w:val="a4"/>
        <w:spacing w:after="0" w:line="240" w:lineRule="auto"/>
        <w:ind w:left="1110"/>
        <w:jc w:val="both"/>
        <w:rPr>
          <w:rFonts w:ascii="Times New Roman" w:eastAsia="Times New Roman" w:hAnsi="Times New Roman" w:cs="Times New Roman"/>
          <w:sz w:val="28"/>
          <w:szCs w:val="28"/>
        </w:rPr>
      </w:pPr>
    </w:p>
    <w:p w:rsidR="00E41382" w:rsidRDefault="00E41382" w:rsidP="00443B43">
      <w:pPr>
        <w:spacing w:after="0" w:line="240" w:lineRule="auto"/>
        <w:jc w:val="both"/>
        <w:rPr>
          <w:rFonts w:ascii="Times New Roman" w:eastAsia="Times New Roman" w:hAnsi="Times New Roman" w:cs="Times New Roman"/>
          <w:sz w:val="28"/>
          <w:szCs w:val="28"/>
        </w:rPr>
      </w:pP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 xml:space="preserve">2.  Опубликовать настоящее постановление в периодическом печатном издании администрации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Ордынского района Новосибирской области «Вестник».</w:t>
      </w: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3.</w:t>
      </w:r>
      <w:proofErr w:type="gramStart"/>
      <w:r w:rsidRPr="00257696">
        <w:rPr>
          <w:rFonts w:ascii="Times New Roman" w:eastAsia="Times New Roman" w:hAnsi="Times New Roman" w:cs="Times New Roman"/>
          <w:sz w:val="28"/>
          <w:szCs w:val="28"/>
        </w:rPr>
        <w:t>Контроль за</w:t>
      </w:r>
      <w:proofErr w:type="gramEnd"/>
      <w:r w:rsidRPr="00257696">
        <w:rPr>
          <w:rFonts w:ascii="Times New Roman" w:eastAsia="Times New Roman" w:hAnsi="Times New Roman" w:cs="Times New Roman"/>
          <w:sz w:val="28"/>
          <w:szCs w:val="28"/>
        </w:rPr>
        <w:t xml:space="preserve"> исполнением настоящего постановления оставляю за собой.</w:t>
      </w:r>
    </w:p>
    <w:p w:rsidR="00257696" w:rsidRDefault="00257696" w:rsidP="00443B43">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Глава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w:t>
      </w:r>
    </w:p>
    <w:p w:rsid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Ордынского района </w:t>
      </w:r>
    </w:p>
    <w:p w:rsidR="002C609E" w:rsidRP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Новосибирской области                     </w:t>
      </w:r>
      <w:r w:rsidR="002C609E" w:rsidRPr="002576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C609E" w:rsidRPr="00257696">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Н.К.Бордачёв</w:t>
      </w:r>
      <w:proofErr w:type="spellEnd"/>
    </w:p>
    <w:p w:rsidR="002C609E" w:rsidRPr="00257696" w:rsidRDefault="002C609E" w:rsidP="008D5BFA">
      <w:pPr>
        <w:spacing w:after="0" w:line="240" w:lineRule="auto"/>
        <w:jc w:val="both"/>
        <w:rPr>
          <w:rFonts w:ascii="Times New Roman" w:eastAsia="Times New Roman" w:hAnsi="Times New Roman" w:cs="Times New Roman"/>
          <w:sz w:val="28"/>
          <w:szCs w:val="28"/>
        </w:rPr>
      </w:pPr>
    </w:p>
    <w:p w:rsidR="001E0418" w:rsidRPr="00257696" w:rsidRDefault="001E0418" w:rsidP="008D5BFA">
      <w:pPr>
        <w:spacing w:after="0" w:line="240" w:lineRule="auto"/>
        <w:jc w:val="both"/>
        <w:rPr>
          <w:rFonts w:ascii="Times New Roman" w:eastAsia="Times New Roman" w:hAnsi="Times New Roman" w:cs="Times New Roman"/>
          <w:sz w:val="28"/>
          <w:szCs w:val="28"/>
        </w:rPr>
      </w:pPr>
    </w:p>
    <w:p w:rsidR="001E0418" w:rsidRDefault="001E0418" w:rsidP="008D5BFA">
      <w:pPr>
        <w:spacing w:after="0" w:line="240" w:lineRule="auto"/>
        <w:jc w:val="both"/>
        <w:rPr>
          <w:rFonts w:ascii="Times New Roman" w:eastAsia="Times New Roman" w:hAnsi="Times New Roman" w:cs="Times New Roman"/>
          <w:sz w:val="28"/>
          <w:szCs w:val="28"/>
        </w:rPr>
      </w:pPr>
    </w:p>
    <w:p w:rsidR="00257696" w:rsidRDefault="00257696"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 Васильева А.В. 44-173</w:t>
      </w:r>
    </w:p>
    <w:p w:rsidR="00A81891" w:rsidRDefault="00A81891" w:rsidP="008D5BFA">
      <w:pPr>
        <w:spacing w:after="0" w:line="240" w:lineRule="auto"/>
        <w:jc w:val="both"/>
        <w:rPr>
          <w:rFonts w:ascii="Times New Roman" w:eastAsia="Times New Roman" w:hAnsi="Times New Roman" w:cs="Times New Roman"/>
          <w:sz w:val="24"/>
          <w:szCs w:val="24"/>
        </w:rPr>
      </w:pPr>
    </w:p>
    <w:p w:rsidR="00A81891" w:rsidRDefault="00A81891" w:rsidP="008D5BFA">
      <w:pPr>
        <w:spacing w:after="0" w:line="240" w:lineRule="auto"/>
        <w:jc w:val="both"/>
        <w:rPr>
          <w:rFonts w:ascii="Times New Roman" w:eastAsia="Times New Roman" w:hAnsi="Times New Roman" w:cs="Times New Roman"/>
          <w:sz w:val="24"/>
          <w:szCs w:val="24"/>
        </w:rPr>
      </w:pPr>
    </w:p>
    <w:p w:rsidR="00A81891" w:rsidRDefault="00A81891" w:rsidP="008D5BFA">
      <w:pPr>
        <w:spacing w:after="0" w:line="240" w:lineRule="auto"/>
        <w:jc w:val="both"/>
        <w:rPr>
          <w:rFonts w:ascii="Times New Roman" w:eastAsia="Times New Roman" w:hAnsi="Times New Roman" w:cs="Times New Roman"/>
          <w:sz w:val="24"/>
          <w:szCs w:val="24"/>
        </w:rPr>
      </w:pPr>
    </w:p>
    <w:p w:rsidR="00A81891" w:rsidRDefault="00A81891" w:rsidP="008D5BFA">
      <w:pPr>
        <w:spacing w:after="0" w:line="240" w:lineRule="auto"/>
        <w:jc w:val="both"/>
        <w:rPr>
          <w:rFonts w:ascii="Times New Roman" w:eastAsia="Times New Roman" w:hAnsi="Times New Roman" w:cs="Times New Roman"/>
          <w:sz w:val="24"/>
          <w:szCs w:val="24"/>
        </w:rPr>
      </w:pPr>
    </w:p>
    <w:p w:rsidR="00A81891" w:rsidRDefault="00A81891" w:rsidP="008D5BFA">
      <w:pPr>
        <w:spacing w:after="0" w:line="240" w:lineRule="auto"/>
        <w:jc w:val="both"/>
        <w:rPr>
          <w:rFonts w:ascii="Times New Roman" w:eastAsia="Times New Roman" w:hAnsi="Times New Roman" w:cs="Times New Roman"/>
          <w:sz w:val="24"/>
          <w:szCs w:val="24"/>
        </w:rPr>
      </w:pPr>
    </w:p>
    <w:p w:rsidR="00A81891" w:rsidRDefault="00A81891"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Приложение</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  Постановлению администрации</w:t>
      </w:r>
    </w:p>
    <w:p w:rsidR="008D5BFA" w:rsidRPr="008D5BFA" w:rsidRDefault="00257696"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Пролетарского </w:t>
      </w:r>
      <w:r w:rsidR="008D5BFA" w:rsidRPr="008D5BFA">
        <w:rPr>
          <w:rFonts w:ascii="Times New Roman" w:eastAsia="Times New Roman" w:hAnsi="Times New Roman" w:cs="Times New Roman"/>
          <w:sz w:val="24"/>
          <w:szCs w:val="24"/>
        </w:rPr>
        <w:t xml:space="preserve"> сельсовета</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Ордынского района Новосибирской области</w:t>
      </w:r>
    </w:p>
    <w:p w:rsidR="001E0418" w:rsidRDefault="00443B43"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24.09</w:t>
      </w:r>
      <w:r w:rsidR="00257696">
        <w:rPr>
          <w:rFonts w:ascii="Times New Roman" w:eastAsia="Times New Roman" w:hAnsi="Times New Roman" w:cs="Times New Roman"/>
          <w:sz w:val="24"/>
          <w:szCs w:val="24"/>
        </w:rPr>
        <w:t xml:space="preserve">.2014 г. № </w:t>
      </w:r>
      <w:r>
        <w:rPr>
          <w:rFonts w:ascii="Times New Roman" w:eastAsia="Times New Roman" w:hAnsi="Times New Roman" w:cs="Times New Roman"/>
          <w:sz w:val="24"/>
          <w:szCs w:val="24"/>
        </w:rPr>
        <w:t>134</w:t>
      </w: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443B43">
      <w:pPr>
        <w:spacing w:after="0" w:line="240" w:lineRule="auto"/>
        <w:jc w:val="center"/>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АДМИНИСТРАТИВНЫЙ РЕГЛАМЕНТ</w:t>
      </w:r>
    </w:p>
    <w:p w:rsidR="008D5BFA" w:rsidRPr="008D5BFA" w:rsidRDefault="008D5BFA" w:rsidP="00443B43">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осуществления муниципального контроля   в области торговой деятельности</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на территории  </w:t>
      </w:r>
      <w:r w:rsidR="0025769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Ордынского района Новосибирской области</w:t>
      </w:r>
    </w:p>
    <w:p w:rsidR="008D5BFA" w:rsidRPr="008D5BFA" w:rsidRDefault="008D5BFA" w:rsidP="00257696">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Общие положения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Административный регламент   осуществления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его должностных лиц с органами государственной власти, органами местного самоуправления, юридическими лицами, индивидуальными предпринимателями при осуществлении муниципального контроля в области торговой деятельности</w:t>
      </w:r>
      <w:proofErr w:type="gramEnd"/>
      <w:r w:rsidRPr="008D5BFA">
        <w:rPr>
          <w:rFonts w:ascii="Times New Roman" w:eastAsia="Times New Roman" w:hAnsi="Times New Roman" w:cs="Times New Roman"/>
          <w:sz w:val="24"/>
          <w:szCs w:val="24"/>
        </w:rPr>
        <w:t>,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Наименование муниципальной функции: осуществление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(далее - муниципальная функция или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органа местного самоуправления, осуществляющего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Исполнение муниципальной функции осуществляется администрацией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(далее –  администрация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w:t>
      </w:r>
    </w:p>
    <w:p w:rsidR="008D5BFA" w:rsidRPr="008D5BFA" w:rsidRDefault="008D5BFA" w:rsidP="00443B43">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Перечень нормативных правовых актов,</w:t>
      </w:r>
      <w:r w:rsidR="00C951CF">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регулирующих исполнение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Муниципальный контроль осуществляется в соответствии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28.12.2009 № 381-ФЗ «Об основах государственного регулирования торговой деятельности в Российской Федерации» («Собрание законодательства РФ», 04.01.2010, № 1, ст.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Кодексом Российской Федерации об административных правонарушениях («Собрание законодательства Российской Федерации», 07.01.2002, № 1 (ч. I), ст. 1);</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8D5BFA">
        <w:rPr>
          <w:rFonts w:ascii="Times New Roman" w:eastAsia="Times New Roman" w:hAnsi="Times New Roman" w:cs="Times New Roman"/>
          <w:sz w:val="24"/>
          <w:szCs w:val="24"/>
        </w:rPr>
        <w:t>контроля ежегодных планов проведения плановых проверок юридических лиц</w:t>
      </w:r>
      <w:proofErr w:type="gramEnd"/>
      <w:r w:rsidRPr="008D5BFA">
        <w:rPr>
          <w:rFonts w:ascii="Times New Roman" w:eastAsia="Times New Roman" w:hAnsi="Times New Roman" w:cs="Times New Roman"/>
          <w:sz w:val="24"/>
          <w:szCs w:val="24"/>
        </w:rPr>
        <w:t xml:space="preserve"> и индивидуальных предпринимателей» («Собрание законодательства РФ», 12.07.2010, № 28, ст. 3706);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Уставом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принятым решением 33 сессии  </w:t>
      </w:r>
      <w:proofErr w:type="gramStart"/>
      <w:r w:rsidRPr="008D5BFA">
        <w:rPr>
          <w:rFonts w:ascii="Times New Roman" w:eastAsia="Times New Roman" w:hAnsi="Times New Roman" w:cs="Times New Roman"/>
          <w:sz w:val="24"/>
          <w:szCs w:val="24"/>
        </w:rPr>
        <w:t xml:space="preserve">Совета депутатов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от 20.11.2013г. №92.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 </w:t>
      </w:r>
      <w:proofErr w:type="gramStart"/>
      <w:r w:rsidRPr="008D5BFA">
        <w:rPr>
          <w:rFonts w:ascii="Times New Roman" w:eastAsia="Times New Roman" w:hAnsi="Times New Roman" w:cs="Times New Roman"/>
          <w:sz w:val="24"/>
          <w:szCs w:val="24"/>
        </w:rPr>
        <w:t xml:space="preserve">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области торговой деятельности на территории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и обязанности должностных лиц органа местного самоуправления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6.При осуществлении мероприятий по муниципальному контролю 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уполномоченные на осуществление муниципального контроля в области торговой деятельности,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беспрепятственно по предъявлении   </w:t>
      </w:r>
      <w:proofErr w:type="gramStart"/>
      <w:r w:rsidRPr="008D5BFA">
        <w:rPr>
          <w:rFonts w:ascii="Times New Roman" w:eastAsia="Times New Roman" w:hAnsi="Times New Roman" w:cs="Times New Roman"/>
          <w:sz w:val="24"/>
          <w:szCs w:val="24"/>
        </w:rPr>
        <w:t>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назначении проверки проводить  контроль в области торговой деятельности  и другие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7.Должностные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деятельности не вправе: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проверять выполнение обязательных требований, если такие требования не относятся к полномочиям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превышать установленные сроки проведения проверки без надлежащего оформления продления установленных сроков;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деятельности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проводить проверку на основании  копии  распоряжения </w:t>
      </w:r>
      <w:r w:rsidR="00E41382">
        <w:rPr>
          <w:rFonts w:ascii="Times New Roman" w:eastAsia="Times New Roman" w:hAnsi="Times New Roman" w:cs="Times New Roman"/>
          <w:sz w:val="24"/>
          <w:szCs w:val="24"/>
        </w:rPr>
        <w:t>главы</w:t>
      </w:r>
      <w:r w:rsidRPr="008D5BFA">
        <w:rPr>
          <w:rFonts w:ascii="Times New Roman" w:eastAsia="Times New Roman" w:hAnsi="Times New Roman" w:cs="Times New Roman"/>
          <w:sz w:val="24"/>
          <w:szCs w:val="24"/>
        </w:rPr>
        <w:t xml:space="preserve">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w:t>
      </w:r>
      <w:proofErr w:type="gramStart"/>
      <w:r w:rsidRPr="008D5BFA">
        <w:rPr>
          <w:rFonts w:ascii="Times New Roman" w:eastAsia="Times New Roman" w:hAnsi="Times New Roman" w:cs="Times New Roman"/>
          <w:sz w:val="24"/>
          <w:szCs w:val="24"/>
        </w:rPr>
        <w:t>а  о  ее</w:t>
      </w:r>
      <w:proofErr w:type="gramEnd"/>
      <w:r w:rsidRPr="008D5BFA">
        <w:rPr>
          <w:rFonts w:ascii="Times New Roman" w:eastAsia="Times New Roman" w:hAnsi="Times New Roman" w:cs="Times New Roman"/>
          <w:sz w:val="24"/>
          <w:szCs w:val="24"/>
        </w:rPr>
        <w:t xml:space="preserve"> проведении в соответствии с ее назначением;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w:t>
      </w:r>
      <w:proofErr w:type="gramStart"/>
      <w:r w:rsidRPr="008D5BFA">
        <w:rPr>
          <w:rFonts w:ascii="Times New Roman" w:eastAsia="Times New Roman" w:hAnsi="Times New Roman" w:cs="Times New Roman"/>
          <w:sz w:val="24"/>
          <w:szCs w:val="24"/>
        </w:rPr>
        <w:t>копии  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10) соблюдать сроки проведения проверки, установленные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и обязанности лиц, в отношении которых исполняется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муниципальная функция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8.Лицами,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Лица, в отношении которых исполняется муниципальная функция,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 получать от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 обжаловать действия (бездействие)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E41382" w:rsidRPr="008D5BFA" w:rsidRDefault="00E41382" w:rsidP="00E413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D5BFA">
        <w:rPr>
          <w:rFonts w:ascii="Times New Roman" w:eastAsia="Times New Roman" w:hAnsi="Times New Roman" w:cs="Times New Roman"/>
          <w:sz w:val="24"/>
          <w:szCs w:val="24"/>
        </w:rPr>
        <w:t>)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E41382" w:rsidRPr="008D5BFA" w:rsidRDefault="00E41382" w:rsidP="008D5BFA">
      <w:pPr>
        <w:spacing w:after="0" w:line="240" w:lineRule="auto"/>
        <w:jc w:val="both"/>
        <w:rPr>
          <w:rFonts w:ascii="Times New Roman" w:eastAsia="Times New Roman" w:hAnsi="Times New Roman" w:cs="Times New Roman"/>
          <w:sz w:val="24"/>
          <w:szCs w:val="24"/>
        </w:rPr>
      </w:pP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9.Лица, в отношении которых исполняется муниципальная функция,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 предоставлять должностным лицам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w:t>
      </w:r>
      <w:r w:rsidRPr="008D5BFA">
        <w:rPr>
          <w:rFonts w:ascii="Times New Roman" w:eastAsia="Times New Roman" w:hAnsi="Times New Roman" w:cs="Times New Roman"/>
          <w:sz w:val="24"/>
          <w:szCs w:val="24"/>
        </w:rPr>
        <w:lastRenderedPageBreak/>
        <w:t>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8D5BFA">
        <w:rPr>
          <w:rFonts w:ascii="Times New Roman" w:eastAsia="Times New Roman" w:hAnsi="Times New Roman" w:cs="Times New Roman"/>
          <w:sz w:val="24"/>
          <w:szCs w:val="24"/>
        </w:rPr>
        <w:t xml:space="preserve"> или в форме записи на электронных носителях.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Описание результата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10.Результатом осуществления являются проведенные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мероприятия</w:t>
      </w:r>
      <w:proofErr w:type="gramEnd"/>
      <w:r w:rsidRPr="008D5BFA">
        <w:rPr>
          <w:rFonts w:ascii="Times New Roman" w:eastAsia="Times New Roman" w:hAnsi="Times New Roman" w:cs="Times New Roman"/>
          <w:sz w:val="24"/>
          <w:szCs w:val="24"/>
        </w:rPr>
        <w:t xml:space="preserve">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8D5BFA">
        <w:rPr>
          <w:rFonts w:ascii="Times New Roman" w:eastAsia="Times New Roman" w:hAnsi="Times New Roman" w:cs="Times New Roman"/>
          <w:sz w:val="24"/>
          <w:szCs w:val="24"/>
        </w:rPr>
        <w:t xml:space="preserve"> требований, неисполнения </w:t>
      </w:r>
      <w:proofErr w:type="gramStart"/>
      <w:r w:rsidRPr="008D5BFA">
        <w:rPr>
          <w:rFonts w:ascii="Times New Roman" w:eastAsia="Times New Roman" w:hAnsi="Times New Roman" w:cs="Times New Roman"/>
          <w:sz w:val="24"/>
          <w:szCs w:val="24"/>
        </w:rPr>
        <w:t xml:space="preserve">предписаний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Требования к порядку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Порядок информирования об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11.Информация о месте нахождения, графике работы и контактных телефонах, адресах электронной </w:t>
      </w:r>
      <w:proofErr w:type="gramStart"/>
      <w:r w:rsidRPr="008D5BFA">
        <w:rPr>
          <w:rFonts w:ascii="Times New Roman" w:eastAsia="Times New Roman" w:hAnsi="Times New Roman" w:cs="Times New Roman"/>
          <w:sz w:val="24"/>
          <w:szCs w:val="24"/>
        </w:rPr>
        <w:t xml:space="preserve">почты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приводится в приложении 1 и размещается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w:t>
      </w:r>
      <w:proofErr w:type="spellStart"/>
      <w:r w:rsidRPr="008D5BFA">
        <w:rPr>
          <w:rFonts w:ascii="Times New Roman" w:eastAsia="Times New Roman" w:hAnsi="Times New Roman" w:cs="Times New Roman"/>
          <w:sz w:val="24"/>
          <w:szCs w:val="24"/>
        </w:rPr>
        <w:t>www</w:t>
      </w:r>
      <w:proofErr w:type="spellEnd"/>
      <w:r w:rsidRPr="008D5BFA">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prolet</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ord</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sibhost</w:t>
      </w:r>
      <w:proofErr w:type="spellEnd"/>
      <w:r w:rsidR="00CA6F1C" w:rsidRPr="00CA6F1C">
        <w:rPr>
          <w:rFonts w:ascii="Times New Roman" w:eastAsia="Times New Roman" w:hAnsi="Times New Roman" w:cs="Times New Roman"/>
          <w:sz w:val="24"/>
          <w:szCs w:val="24"/>
        </w:rPr>
        <w:t>.</w:t>
      </w:r>
      <w:proofErr w:type="spellStart"/>
      <w:r w:rsidRPr="008D5BFA">
        <w:rPr>
          <w:rFonts w:ascii="Times New Roman" w:eastAsia="Times New Roman" w:hAnsi="Times New Roman" w:cs="Times New Roman"/>
          <w:sz w:val="24"/>
          <w:szCs w:val="24"/>
        </w:rPr>
        <w:t>ru</w:t>
      </w:r>
      <w:proofErr w:type="spell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ответах по телефону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обращении за информацией заявителя лично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Если для подготовки ответа на устное обращение требуется более 15 минут, должностное лицо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осуществляющее устное информирование, предлагает заявителю назначить </w:t>
      </w:r>
      <w:r w:rsidRPr="008D5BFA">
        <w:rPr>
          <w:rFonts w:ascii="Times New Roman" w:eastAsia="Times New Roman" w:hAnsi="Times New Roman" w:cs="Times New Roman"/>
          <w:sz w:val="24"/>
          <w:szCs w:val="24"/>
        </w:rPr>
        <w:lastRenderedPageBreak/>
        <w:t>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13.Письменное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 результатам рассмотрения обращения или заявления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 должность, фамилия и инициалы должностного лица, принявшего решение по обращению или заявлению;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краткое изложение обращения или заявления по существу;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spellStart"/>
      <w:r w:rsidRPr="008D5BFA">
        <w:rPr>
          <w:rFonts w:ascii="Times New Roman" w:eastAsia="Times New Roman" w:hAnsi="Times New Roman" w:cs="Times New Roman"/>
          <w:sz w:val="24"/>
          <w:szCs w:val="24"/>
        </w:rPr>
        <w:t>д</w:t>
      </w:r>
      <w:proofErr w:type="spellEnd"/>
      <w:r w:rsidRPr="008D5BFA">
        <w:rPr>
          <w:rFonts w:ascii="Times New Roman" w:eastAsia="Times New Roman" w:hAnsi="Times New Roman" w:cs="Times New Roman"/>
          <w:sz w:val="24"/>
          <w:szCs w:val="24"/>
        </w:rPr>
        <w:t>) принятое по обращению или заявлению решение и перечисление мер, принятых в целях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 сведения о порядке обжалования принятого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 фамилия и номер телефона исполнителя.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Если в письменном обращении не указано наименование юридического лица (фамилия заинтересованного лица), направившего обращение, и</w:t>
      </w:r>
      <w:r w:rsidR="00C951CF">
        <w:rPr>
          <w:rFonts w:ascii="Times New Roman" w:eastAsia="Times New Roman" w:hAnsi="Times New Roman" w:cs="Times New Roman"/>
          <w:sz w:val="24"/>
          <w:szCs w:val="24"/>
        </w:rPr>
        <w:t>ли</w:t>
      </w:r>
      <w:r w:rsidRPr="008D5BFA">
        <w:rPr>
          <w:rFonts w:ascii="Times New Roman" w:eastAsia="Times New Roman" w:hAnsi="Times New Roman" w:cs="Times New Roman"/>
          <w:sz w:val="24"/>
          <w:szCs w:val="24"/>
        </w:rPr>
        <w:t xml:space="preserve"> почтовый адрес, по которому должен быть направлен ответ, ответ на обращение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случае если текст письменного обращения не поддается прочтению, ответ на обращение не </w:t>
      </w:r>
      <w:proofErr w:type="gramStart"/>
      <w:r w:rsidRPr="008D5BFA">
        <w:rPr>
          <w:rFonts w:ascii="Times New Roman" w:eastAsia="Times New Roman" w:hAnsi="Times New Roman" w:cs="Times New Roman"/>
          <w:sz w:val="24"/>
          <w:szCs w:val="24"/>
        </w:rPr>
        <w:t>дается</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w:t>
      </w:r>
      <w:r w:rsidRPr="008D5BFA">
        <w:rPr>
          <w:rFonts w:ascii="Times New Roman" w:eastAsia="Times New Roman" w:hAnsi="Times New Roman" w:cs="Times New Roman"/>
          <w:sz w:val="24"/>
          <w:szCs w:val="24"/>
        </w:rPr>
        <w:lastRenderedPageBreak/>
        <w:t>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Если в тексте письменного обращения содержится вопрос, на который заявителю </w:t>
      </w:r>
      <w:r w:rsidR="00C951CF">
        <w:rPr>
          <w:rFonts w:ascii="Times New Roman" w:eastAsia="Times New Roman" w:hAnsi="Times New Roman" w:cs="Times New Roman"/>
          <w:sz w:val="24"/>
          <w:szCs w:val="24"/>
        </w:rPr>
        <w:t>неоднократно</w:t>
      </w:r>
      <w:r w:rsidRPr="008D5BFA">
        <w:rPr>
          <w:rFonts w:ascii="Times New Roman" w:eastAsia="Times New Roman" w:hAnsi="Times New Roman" w:cs="Times New Roman"/>
          <w:sz w:val="24"/>
          <w:szCs w:val="24"/>
        </w:rPr>
        <w:t xml:space="preserve">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8D5BFA">
        <w:rPr>
          <w:rFonts w:ascii="Times New Roman" w:eastAsia="Times New Roman" w:hAnsi="Times New Roman" w:cs="Times New Roman"/>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14.В помещениях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Информационные стенды содержат информацию по вопросам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образцы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справочную информацию о должностных лицах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графике работы, номерах телефонов, адресах электронной почты;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текст административного регламента с приложениями.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 муниципального контроля в области торговой деятельности размещает на своем официальном сайте в сети Интернет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ежегодный план проведения плановых проверок – в течение пяти рабочих дней со дня утверждения плана;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сведения о результатах плановых и внеплановых проверок – в течение пяти рабочих дней со дня окончания проведения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ежегодные доклады об осуществлении муниципального контроля в области торговой деятельности и об эффективности такого контроля – в течение первого квартала текущего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тексты рекомендаций и информация, содействующие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15.Срок проведения каждой проверки при осуществлении муниципального контроля не может превышать двадцати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D5BFA">
        <w:rPr>
          <w:rFonts w:ascii="Times New Roman" w:eastAsia="Times New Roman" w:hAnsi="Times New Roman" w:cs="Times New Roman"/>
          <w:sz w:val="24"/>
          <w:szCs w:val="24"/>
        </w:rPr>
        <w:t>микропредприятия</w:t>
      </w:r>
      <w:proofErr w:type="spellEnd"/>
      <w:r w:rsidRPr="008D5BFA">
        <w:rPr>
          <w:rFonts w:ascii="Times New Roman" w:eastAsia="Times New Roman" w:hAnsi="Times New Roman" w:cs="Times New Roman"/>
          <w:sz w:val="24"/>
          <w:szCs w:val="24"/>
        </w:rPr>
        <w:t xml:space="preserve"> в год.</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Плановые проверки проводятся не чаще чем один раз в три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16.В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w:t>
      </w:r>
      <w:proofErr w:type="gramEnd"/>
      <w:r w:rsidRPr="008D5BFA">
        <w:rPr>
          <w:rFonts w:ascii="Times New Roman" w:eastAsia="Times New Roman" w:hAnsi="Times New Roman" w:cs="Times New Roman"/>
          <w:sz w:val="24"/>
          <w:szCs w:val="24"/>
        </w:rPr>
        <w:t xml:space="preserve"> пятнадцать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17. Осуществление муниципального контроля предусматривает выполнение следующих административных процедур: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Блок-схема осуществления муниципального контроля представлена в приложении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18.Основанием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19.Основанием для включения плановой проверки в ежегодный план проведения плановых проверок является истечение трех лет со дня: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государственной регистрации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20.Проект ежегодного плана проведения плановых проверок юридических лиц разрабатывается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w:t>
      </w:r>
      <w:proofErr w:type="gramEnd"/>
      <w:r w:rsidRPr="008D5BFA">
        <w:rPr>
          <w:rFonts w:ascii="Times New Roman" w:eastAsia="Times New Roman" w:hAnsi="Times New Roman" w:cs="Times New Roman"/>
          <w:sz w:val="24"/>
          <w:szCs w:val="24"/>
        </w:rPr>
        <w:t xml:space="preserve"> предпринимателей» </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w:t>
      </w:r>
      <w:r w:rsidRPr="008D5BFA">
        <w:rPr>
          <w:rFonts w:ascii="Times New Roman" w:eastAsia="Times New Roman" w:hAnsi="Times New Roman" w:cs="Times New Roman"/>
          <w:sz w:val="24"/>
          <w:szCs w:val="24"/>
        </w:rPr>
        <w:lastRenderedPageBreak/>
        <w:t xml:space="preserve">предложения Главе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совместных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Администрация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21.Ежегодный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Вестник».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22.Результатом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ежегодный план проведения плановых проверок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23.Срок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24.Основанием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25.Основанием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8D5BFA">
        <w:rPr>
          <w:rFonts w:ascii="Times New Roman" w:eastAsia="Times New Roman" w:hAnsi="Times New Roman" w:cs="Times New Roman"/>
          <w:sz w:val="24"/>
          <w:szCs w:val="24"/>
        </w:rPr>
        <w:t xml:space="preserve">актов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в области торговой деятельности на территории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 поступление в  администрацию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  Распоряжение </w:t>
      </w:r>
      <w:r w:rsidR="00E41382">
        <w:rPr>
          <w:rFonts w:ascii="Times New Roman" w:eastAsia="Times New Roman" w:hAnsi="Times New Roman" w:cs="Times New Roman"/>
          <w:sz w:val="24"/>
          <w:szCs w:val="24"/>
        </w:rPr>
        <w:t>главы</w:t>
      </w:r>
      <w:r w:rsidRPr="008D5BFA">
        <w:rPr>
          <w:rFonts w:ascii="Times New Roman" w:eastAsia="Times New Roman" w:hAnsi="Times New Roman" w:cs="Times New Roman"/>
          <w:sz w:val="24"/>
          <w:szCs w:val="24"/>
        </w:rPr>
        <w:t xml:space="preserve">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26.Обращения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27.Плановые и внеплановые проверки проводятся на основании  </w:t>
      </w:r>
      <w:proofErr w:type="gramStart"/>
      <w:r w:rsidRPr="008D5BFA">
        <w:rPr>
          <w:rFonts w:ascii="Times New Roman" w:eastAsia="Times New Roman" w:hAnsi="Times New Roman" w:cs="Times New Roman"/>
          <w:sz w:val="24"/>
          <w:szCs w:val="24"/>
        </w:rPr>
        <w:t xml:space="preserve">распоряжения </w:t>
      </w:r>
      <w:r w:rsidR="00E41382">
        <w:rPr>
          <w:rFonts w:ascii="Times New Roman" w:eastAsia="Times New Roman" w:hAnsi="Times New Roman" w:cs="Times New Roman"/>
          <w:sz w:val="24"/>
          <w:szCs w:val="24"/>
        </w:rPr>
        <w:t>главы</w:t>
      </w:r>
      <w:r w:rsidRPr="008D5BFA">
        <w:rPr>
          <w:rFonts w:ascii="Times New Roman" w:eastAsia="Times New Roman" w:hAnsi="Times New Roman" w:cs="Times New Roman"/>
          <w:sz w:val="24"/>
          <w:szCs w:val="24"/>
        </w:rPr>
        <w:t xml:space="preserve">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Подготовку к проведению проверки (плановой, внеплановой) осуществляет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28.Не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w:t>
      </w:r>
      <w:proofErr w:type="gramEnd"/>
      <w:r w:rsidRPr="008D5BFA">
        <w:rPr>
          <w:rFonts w:ascii="Times New Roman" w:eastAsia="Times New Roman" w:hAnsi="Times New Roman" w:cs="Times New Roman"/>
          <w:sz w:val="24"/>
          <w:szCs w:val="24"/>
        </w:rPr>
        <w:t xml:space="preserve">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о проведении плановой проверки подписывается  Главой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течение трех рабочих дней со дня его передачи на подпись.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29.Внеплановая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В день подписания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8D5BFA">
        <w:rPr>
          <w:rFonts w:ascii="Times New Roman" w:eastAsia="Times New Roman" w:hAnsi="Times New Roman" w:cs="Times New Roman"/>
          <w:sz w:val="24"/>
          <w:szCs w:val="24"/>
        </w:rPr>
        <w:t xml:space="preserve"> </w:t>
      </w:r>
      <w:proofErr w:type="gramStart"/>
      <w:r w:rsidRPr="008D5BFA">
        <w:rPr>
          <w:rFonts w:ascii="Times New Roman" w:eastAsia="Times New Roman" w:hAnsi="Times New Roman" w:cs="Times New Roman"/>
          <w:sz w:val="24"/>
          <w:szCs w:val="24"/>
        </w:rPr>
        <w:t>согласовании</w:t>
      </w:r>
      <w:proofErr w:type="gramEnd"/>
      <w:r w:rsidRPr="008D5BFA">
        <w:rPr>
          <w:rFonts w:ascii="Times New Roman" w:eastAsia="Times New Roman" w:hAnsi="Times New Roman" w:cs="Times New Roman"/>
          <w:sz w:val="24"/>
          <w:szCs w:val="24"/>
        </w:rPr>
        <w:t xml:space="preserve"> проведения внеплановой выездной проверки по типовой форме, утвержденной приказом Минэкономразвития РФ (далее - заявление). К заявлению прилагается копия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30.При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осуществляют мероприятия по ее подготовке.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8D5BFA">
        <w:rPr>
          <w:rFonts w:ascii="Times New Roman" w:eastAsia="Times New Roman" w:hAnsi="Times New Roman" w:cs="Times New Roman"/>
          <w:sz w:val="24"/>
          <w:szCs w:val="24"/>
        </w:rPr>
        <w:t xml:space="preserve">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об отмене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31.Если основанием для проведения внеплановой выездной проверки юридических лиц является поступление в  администрацию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w:t>
      </w:r>
      <w:proofErr w:type="gramEnd"/>
      <w:r w:rsidRPr="008D5BFA">
        <w:rPr>
          <w:rFonts w:ascii="Times New Roman" w:eastAsia="Times New Roman" w:hAnsi="Times New Roman" w:cs="Times New Roman"/>
          <w:sz w:val="24"/>
          <w:szCs w:val="24"/>
        </w:rPr>
        <w:t xml:space="preserve"> </w:t>
      </w:r>
      <w:proofErr w:type="gramStart"/>
      <w:r w:rsidRPr="008D5BFA">
        <w:rPr>
          <w:rFonts w:ascii="Times New Roman" w:eastAsia="Times New Roman" w:hAnsi="Times New Roman" w:cs="Times New Roman"/>
          <w:sz w:val="24"/>
          <w:szCs w:val="24"/>
        </w:rPr>
        <w:t xml:space="preserve">деятельности на территории </w:t>
      </w:r>
      <w:r w:rsidR="002777F3">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приступают к проведению внеплановой проверки незамедлительно</w:t>
      </w:r>
      <w:proofErr w:type="gramEnd"/>
      <w:r w:rsidRPr="008D5BFA">
        <w:rPr>
          <w:rFonts w:ascii="Times New Roman" w:eastAsia="Times New Roman" w:hAnsi="Times New Roman" w:cs="Times New Roman"/>
          <w:sz w:val="24"/>
          <w:szCs w:val="24"/>
        </w:rPr>
        <w:t xml:space="preserve">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заявления;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копии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документов, содержащих сведения, послужившие основанием для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32.Должностные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8D5BFA">
        <w:rPr>
          <w:rFonts w:ascii="Times New Roman" w:eastAsia="Times New Roman" w:hAnsi="Times New Roman" w:cs="Times New Roman"/>
          <w:sz w:val="24"/>
          <w:szCs w:val="24"/>
        </w:rPr>
        <w:t xml:space="preserve">копии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 заказным почтовым отправлением с уведомлением о вручении или любым доступным способом: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проведении плановой проверки – не позднее, чем в течение трех рабочих дней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проведении внеплановой выездной проверки, за исключением внеплановой выездной проверки, </w:t>
      </w:r>
      <w:proofErr w:type="gramStart"/>
      <w:r w:rsidRPr="008D5BFA">
        <w:rPr>
          <w:rFonts w:ascii="Times New Roman" w:eastAsia="Times New Roman" w:hAnsi="Times New Roman" w:cs="Times New Roman"/>
          <w:sz w:val="24"/>
          <w:szCs w:val="24"/>
        </w:rPr>
        <w:t>основания</w:t>
      </w:r>
      <w:proofErr w:type="gramEnd"/>
      <w:r w:rsidRPr="008D5BFA">
        <w:rPr>
          <w:rFonts w:ascii="Times New Roman" w:eastAsia="Times New Roman" w:hAnsi="Times New Roman" w:cs="Times New Roman"/>
          <w:sz w:val="24"/>
          <w:szCs w:val="24"/>
        </w:rPr>
        <w:t xml:space="preserve"> проведения которой указаны в подпункте 2 пункта 28, – не менее чем за двадцать четыре часа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33.Срок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34.Результатом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8D5BFA">
        <w:rPr>
          <w:rFonts w:ascii="Times New Roman" w:eastAsia="Times New Roman" w:hAnsi="Times New Roman" w:cs="Times New Roman"/>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8D5BFA">
        <w:rPr>
          <w:rFonts w:ascii="Times New Roman" w:eastAsia="Times New Roman" w:hAnsi="Times New Roman" w:cs="Times New Roman"/>
          <w:sz w:val="24"/>
          <w:szCs w:val="24"/>
        </w:rPr>
        <w:t>саморегулируемой</w:t>
      </w:r>
      <w:proofErr w:type="spellEnd"/>
      <w:r w:rsidRPr="008D5BFA">
        <w:rPr>
          <w:rFonts w:ascii="Times New Roman" w:eastAsia="Times New Roman" w:hAnsi="Times New Roman" w:cs="Times New Roman"/>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путем регистрации  в журнале регистрации распоряжений.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35.Основанием для начала административной процедуры по проведению проверки и составлению акта проверки является 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36.Плановая и внеплановая проверка проводятся в форме документарной проверки и (или)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Проверка проводится уполномоченными должностными лицами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указанными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37.Документарная проверка (плановая, внеплановая) проводится по месту </w:t>
      </w:r>
      <w:proofErr w:type="gramStart"/>
      <w:r w:rsidRPr="008D5BFA">
        <w:rPr>
          <w:rFonts w:ascii="Times New Roman" w:eastAsia="Times New Roman" w:hAnsi="Times New Roman" w:cs="Times New Roman"/>
          <w:sz w:val="24"/>
          <w:szCs w:val="24"/>
        </w:rPr>
        <w:t xml:space="preserve">нахождения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процессе проведения документарной проверки должностным лицом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38.Если достоверность сведений,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2777F3">
        <w:rPr>
          <w:rFonts w:ascii="Times New Roman" w:eastAsia="Times New Roman" w:hAnsi="Times New Roman" w:cs="Times New Roman"/>
          <w:sz w:val="24"/>
          <w:szCs w:val="24"/>
        </w:rPr>
        <w:t>Пролетарског</w:t>
      </w:r>
      <w:r w:rsidRPr="008D5BFA">
        <w:rPr>
          <w:rFonts w:ascii="Times New Roman" w:eastAsia="Times New Roman" w:hAnsi="Times New Roman" w:cs="Times New Roman"/>
          <w:sz w:val="24"/>
          <w:szCs w:val="24"/>
        </w:rPr>
        <w:t>о сельсовета Ордынского района Новосибирской области   в области торговой деятельности на территории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w:t>
      </w:r>
      <w:proofErr w:type="gramEnd"/>
      <w:r w:rsidRPr="008D5BFA">
        <w:rPr>
          <w:rFonts w:ascii="Times New Roman" w:eastAsia="Times New Roman" w:hAnsi="Times New Roman" w:cs="Times New Roman"/>
          <w:sz w:val="24"/>
          <w:szCs w:val="24"/>
        </w:rPr>
        <w:t xml:space="preserve">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указанные в запросе документы.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39.Если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w:t>
      </w:r>
      <w:proofErr w:type="gramEnd"/>
      <w:r w:rsidRPr="008D5BFA">
        <w:rPr>
          <w:rFonts w:ascii="Times New Roman" w:eastAsia="Times New Roman" w:hAnsi="Times New Roman" w:cs="Times New Roman"/>
          <w:sz w:val="24"/>
          <w:szCs w:val="24"/>
        </w:rPr>
        <w:t xml:space="preserve"> письменной форме. Субъект проверки вправе представить дополнительно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40.Если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w:t>
      </w:r>
      <w:r w:rsidRPr="008D5BFA">
        <w:rPr>
          <w:rFonts w:ascii="Times New Roman" w:eastAsia="Times New Roman" w:hAnsi="Times New Roman" w:cs="Times New Roman"/>
          <w:sz w:val="24"/>
          <w:szCs w:val="24"/>
        </w:rPr>
        <w:lastRenderedPageBreak/>
        <w:t xml:space="preserve">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проводит выездную проверку на основании  распоряжения администрации </w:t>
      </w:r>
      <w:r w:rsidR="00CE795D">
        <w:rPr>
          <w:rFonts w:ascii="Times New Roman" w:eastAsia="Times New Roman" w:hAnsi="Times New Roman" w:cs="Times New Roman"/>
          <w:sz w:val="24"/>
          <w:szCs w:val="24"/>
        </w:rPr>
        <w:t>Пролетарского</w:t>
      </w:r>
      <w:proofErr w:type="gramEnd"/>
      <w:r w:rsidR="00CE795D">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подготовка которого осуществляется в соответствии с подпунктами 32 и 33.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41.Выездная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42.Выездная проверка начинается с предъявления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для    обязательного ознакомления субъекта проверки (его уполномоченного представителя) с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w:t>
      </w:r>
      <w:proofErr w:type="gramEnd"/>
      <w:r w:rsidRPr="008D5BFA">
        <w:rPr>
          <w:rFonts w:ascii="Times New Roman" w:eastAsia="Times New Roman" w:hAnsi="Times New Roman" w:cs="Times New Roman"/>
          <w:sz w:val="24"/>
          <w:szCs w:val="24"/>
        </w:rPr>
        <w:t xml:space="preserve">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Заверенная печатью копия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субъекту проверки (его уполномоченному представителю).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 результатам проверки, непосредственно после ее завершения, должностное лицо администрации </w:t>
      </w:r>
      <w:proofErr w:type="spellStart"/>
      <w:r w:rsidR="00CE795D">
        <w:rPr>
          <w:rFonts w:ascii="Times New Roman" w:eastAsia="Times New Roman" w:hAnsi="Times New Roman" w:cs="Times New Roman"/>
          <w:sz w:val="24"/>
          <w:szCs w:val="24"/>
        </w:rPr>
        <w:t>Пролетароского</w:t>
      </w:r>
      <w:proofErr w:type="spellEnd"/>
      <w:r w:rsidRPr="008D5BFA">
        <w:rPr>
          <w:rFonts w:ascii="Times New Roman" w:eastAsia="Times New Roman" w:hAnsi="Times New Roman" w:cs="Times New Roman"/>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43.Если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44.К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45.В день составления акта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w:t>
      </w:r>
      <w:proofErr w:type="gramEnd"/>
      <w:r w:rsidRPr="008D5BFA">
        <w:rPr>
          <w:rFonts w:ascii="Times New Roman" w:eastAsia="Times New Roman" w:hAnsi="Times New Roman" w:cs="Times New Roman"/>
          <w:sz w:val="24"/>
          <w:szCs w:val="24"/>
        </w:rPr>
        <w:t xml:space="preserve"> также указываются фамилии, имена, отчества и должности должностных </w:t>
      </w:r>
      <w:r w:rsidRPr="008D5BFA">
        <w:rPr>
          <w:rFonts w:ascii="Times New Roman" w:eastAsia="Times New Roman" w:hAnsi="Times New Roman" w:cs="Times New Roman"/>
          <w:sz w:val="24"/>
          <w:szCs w:val="24"/>
        </w:rPr>
        <w:lastRenderedPageBreak/>
        <w:t xml:space="preserve">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проводящих проверку, их подписи.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отсутствии журнала учета проверок у субъекта проверки в акте проверки делается соответствующая запись.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46.Акт проверки вместе с прилагаемыми к нему документами и материалами регистрируется в журнале </w:t>
      </w:r>
      <w:proofErr w:type="gramStart"/>
      <w:r w:rsidRPr="008D5BFA">
        <w:rPr>
          <w:rFonts w:ascii="Times New Roman" w:eastAsia="Times New Roman" w:hAnsi="Times New Roman" w:cs="Times New Roman"/>
          <w:sz w:val="24"/>
          <w:szCs w:val="24"/>
        </w:rPr>
        <w:t xml:space="preserve">регистрации актов проверок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w:t>
      </w:r>
      <w:r w:rsidR="00AB51D9">
        <w:rPr>
          <w:rFonts w:ascii="Times New Roman" w:eastAsia="Times New Roman" w:hAnsi="Times New Roman" w:cs="Times New Roman"/>
          <w:sz w:val="24"/>
          <w:szCs w:val="24"/>
        </w:rPr>
        <w:t>о района Новосибирской области</w:t>
      </w:r>
      <w:proofErr w:type="gramEnd"/>
      <w:r w:rsidR="00AB51D9">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 xml:space="preserve">и представляется со служебной запиской  Главе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47.Один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48.В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49.Субъект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8D5BFA">
        <w:rPr>
          <w:rFonts w:ascii="Times New Roman" w:eastAsia="Times New Roman" w:hAnsi="Times New Roman" w:cs="Times New Roman"/>
          <w:sz w:val="24"/>
          <w:szCs w:val="24"/>
        </w:rPr>
        <w:t xml:space="preserve">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50.Результатом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51.Срок исполнения административной процедуры по проведению проверки и составлению акта проверки не может превышать двадцати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D5BFA">
        <w:rPr>
          <w:rFonts w:ascii="Times New Roman" w:eastAsia="Times New Roman" w:hAnsi="Times New Roman" w:cs="Times New Roman"/>
          <w:sz w:val="24"/>
          <w:szCs w:val="24"/>
        </w:rPr>
        <w:t>микропредприятия</w:t>
      </w:r>
      <w:proofErr w:type="spellEnd"/>
      <w:r w:rsidRPr="008D5BFA">
        <w:rPr>
          <w:rFonts w:ascii="Times New Roman" w:eastAsia="Times New Roman" w:hAnsi="Times New Roman" w:cs="Times New Roman"/>
          <w:sz w:val="24"/>
          <w:szCs w:val="24"/>
        </w:rPr>
        <w:t xml:space="preserve"> в год.</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52.В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 пятнадцать</w:t>
      </w:r>
      <w:proofErr w:type="gramEnd"/>
      <w:r w:rsidRPr="008D5BFA">
        <w:rPr>
          <w:rFonts w:ascii="Times New Roman" w:eastAsia="Times New Roman" w:hAnsi="Times New Roman" w:cs="Times New Roman"/>
          <w:sz w:val="24"/>
          <w:szCs w:val="24"/>
        </w:rPr>
        <w:t xml:space="preserve">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w:t>
      </w:r>
      <w:r w:rsidRPr="008D5BFA">
        <w:rPr>
          <w:rFonts w:ascii="Times New Roman" w:eastAsia="Times New Roman" w:hAnsi="Times New Roman" w:cs="Times New Roman"/>
          <w:sz w:val="24"/>
          <w:szCs w:val="24"/>
        </w:rPr>
        <w:lastRenderedPageBreak/>
        <w:t>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мер при выявлении нарушений в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53.Основанием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54.В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должностные лица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принять меры по </w:t>
      </w:r>
      <w:proofErr w:type="gramStart"/>
      <w:r w:rsidRPr="008D5BFA">
        <w:rPr>
          <w:rFonts w:ascii="Times New Roman" w:eastAsia="Times New Roman" w:hAnsi="Times New Roman" w:cs="Times New Roman"/>
          <w:sz w:val="24"/>
          <w:szCs w:val="24"/>
        </w:rPr>
        <w:t>контролю за</w:t>
      </w:r>
      <w:proofErr w:type="gramEnd"/>
      <w:r w:rsidRPr="008D5BFA">
        <w:rPr>
          <w:rFonts w:ascii="Times New Roman" w:eastAsia="Times New Roman" w:hAnsi="Times New Roman" w:cs="Times New Roman"/>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55.О мерах, принятых для выполнения предписания, субъект проверки должен сообщить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установленный данным предписанием срок.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56.При непредставлении субъектом проверки в установленные сроки информации об устранении нарушений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и устанавливает:</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57.Продление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58.В течение пяти рабочих дней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59.Результатом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привлечению субъектов проверки, допустивших нарушения к ответственности.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60.Срок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осуществлением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Порядок осуществления текущего контроля за соблюдением и исполнением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w:t>
      </w:r>
      <w:proofErr w:type="gramEnd"/>
      <w:r w:rsidRPr="008D5BFA">
        <w:rPr>
          <w:rFonts w:ascii="Times New Roman" w:eastAsia="Times New Roman" w:hAnsi="Times New Roman" w:cs="Times New Roman"/>
          <w:sz w:val="24"/>
          <w:szCs w:val="24"/>
        </w:rPr>
        <w:t xml:space="preserve"> и иных нормативных правовых  актов, устанавливающих требования к исполнению муниципальной функции, а также за принятием ими решений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61.Текущий контроль за соблюдением и исполнением должностными лицами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w:t>
      </w:r>
      <w:proofErr w:type="gramEnd"/>
      <w:r w:rsidRPr="008D5BFA">
        <w:rPr>
          <w:rFonts w:ascii="Times New Roman" w:eastAsia="Times New Roman" w:hAnsi="Times New Roman" w:cs="Times New Roman"/>
          <w:sz w:val="24"/>
          <w:szCs w:val="24"/>
        </w:rPr>
        <w:t xml:space="preserve">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полнотой и качеством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62.Контроль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63.Для проведения проверки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создается комиссия.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64.Осуществляются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65.При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66.Результаты проверки оформляются в виде акта проверки, в котором указываются выявленные недостатки и предложения по их устранению.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Акт проверки подписывается всеми членами комиссии.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 решения и действия (бездействие), принимаемые (осуществляемые) ими в ходе исполнения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67.За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Персональная 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68.По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Положения, характеризующие требования к порядку и формам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 в том числе со стороны граждан, их объединений и организаций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69.Граждане, их объединения и организации имеют право на любые предусмотренные законодательством Российской Федерации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Граждане, их объединения и организации вправе обратиться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Досудебный (внесудебный) порядок обжалования решений 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действий (бездействия) органа местного самоуправления, осуществляющего муниципальный контроль, а также его должностных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Информация для заинтересованных лиц об их праве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 досудебное (внесудебное) обжалование действий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 решений, принятых (осуществляемых) в ходе исполнения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70. Заявители вправе обжаловать решения,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71. Обжалование действий (бездействия)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72. </w:t>
      </w:r>
      <w:proofErr w:type="gramStart"/>
      <w:r w:rsidRPr="008D5BFA">
        <w:rPr>
          <w:rFonts w:ascii="Times New Roman" w:eastAsia="Times New Roman" w:hAnsi="Times New Roman" w:cs="Times New Roman"/>
          <w:sz w:val="24"/>
          <w:szCs w:val="24"/>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8D5BFA">
        <w:rPr>
          <w:rFonts w:ascii="Times New Roman" w:eastAsia="Times New Roman" w:hAnsi="Times New Roman" w:cs="Times New Roman"/>
          <w:sz w:val="24"/>
          <w:szCs w:val="24"/>
        </w:rPr>
        <w:t xml:space="preserve"> ответ, уведомление о переадресации жалобы, излагает суть предложения, заявления или жалобы, ставит личную подпись и дату.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Дополнительно в жалобе могут быть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суть обжалуемого действия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иные сведения, которые заявитель считает необходимым сообщить.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73. Предметом досудебного (внесудебного) обжалования являются действия (бездействие) должностных лиц администрации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w:t>
      </w:r>
      <w:r w:rsidRPr="008D5BFA">
        <w:rPr>
          <w:rFonts w:ascii="Times New Roman" w:eastAsia="Times New Roman" w:hAnsi="Times New Roman" w:cs="Times New Roman"/>
          <w:sz w:val="24"/>
          <w:szCs w:val="24"/>
        </w:rPr>
        <w:lastRenderedPageBreak/>
        <w:t xml:space="preserve">Новосибирской области, а также принимаемые ими решения при исполнении муниципальной функции, в том числе связанные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необоснованным отказом в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установленного порядка исполнения муниципальной функции, в том числе нарушение срока исполнения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иных прав заявителя при осуществлении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Перечень оснований для приостановления рассмотрения жалобы и случаев, в которых ответ на жалобу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74. Уполномоченный на рассмотрение жалобы орган отказывает в удовлетворении жалобы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75. Уполномоченный на рассмотрение жалобы орган вправе оставить жалобу без ответа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в письменном обращении не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 xml:space="preserve"> фамилия гражданина, направившего обращение, </w:t>
      </w:r>
      <w:r w:rsidR="00C951CF">
        <w:rPr>
          <w:rFonts w:ascii="Times New Roman" w:eastAsia="Times New Roman" w:hAnsi="Times New Roman" w:cs="Times New Roman"/>
          <w:sz w:val="24"/>
          <w:szCs w:val="24"/>
        </w:rPr>
        <w:t xml:space="preserve">или </w:t>
      </w:r>
      <w:r w:rsidRPr="008D5BFA">
        <w:rPr>
          <w:rFonts w:ascii="Times New Roman" w:eastAsia="Times New Roman" w:hAnsi="Times New Roman" w:cs="Times New Roman"/>
          <w:sz w:val="24"/>
          <w:szCs w:val="24"/>
        </w:rPr>
        <w:t>почтовый адрес, по которому должен быть направлен ответ на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текст письменного обращения не поддается </w:t>
      </w:r>
      <w:proofErr w:type="gramStart"/>
      <w:r w:rsidRPr="008D5BFA">
        <w:rPr>
          <w:rFonts w:ascii="Times New Roman" w:eastAsia="Times New Roman" w:hAnsi="Times New Roman" w:cs="Times New Roman"/>
          <w:sz w:val="24"/>
          <w:szCs w:val="24"/>
        </w:rPr>
        <w:t>прочтению</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 если в письменном обращении заявителя содержится вопрос, на который ему </w:t>
      </w:r>
      <w:r w:rsidR="00C951CF">
        <w:rPr>
          <w:rFonts w:ascii="Times New Roman" w:eastAsia="Times New Roman" w:hAnsi="Times New Roman" w:cs="Times New Roman"/>
          <w:sz w:val="24"/>
          <w:szCs w:val="24"/>
        </w:rPr>
        <w:t>неоднократно</w:t>
      </w:r>
      <w:r w:rsidR="000B18CA">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w:t>
      </w:r>
      <w:proofErr w:type="gramEnd"/>
      <w:r w:rsidRPr="008D5BFA">
        <w:rPr>
          <w:rFonts w:ascii="Times New Roman" w:eastAsia="Times New Roman" w:hAnsi="Times New Roman" w:cs="Times New Roman"/>
          <w:sz w:val="24"/>
          <w:szCs w:val="24"/>
        </w:rPr>
        <w:t xml:space="preserve"> данному вопросу при условии, что указанное обращение и ранее направляемые обращения направлялись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Основания для начала процедуры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заинтересованных лиц на получение информации и документов, необходимых для обоснования и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77. </w:t>
      </w:r>
      <w:proofErr w:type="gramStart"/>
      <w:r w:rsidRPr="008D5BFA">
        <w:rPr>
          <w:rFonts w:ascii="Times New Roman" w:eastAsia="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78. При подаче жалобы заявитель вправе получить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местонахождение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перечень номеров телефонов для получения сведений о прохождении процедур по рассмотрению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79. При подаче жалобы заинтересованное лицо вправе получить в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Органы местного самоуправления и должностные лица, которым может быть направлена жалоба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80. Жалоба на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Главе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8D5BFA">
        <w:rPr>
          <w:rFonts w:ascii="Times New Roman" w:eastAsia="Times New Roman" w:hAnsi="Times New Roman" w:cs="Times New Roman"/>
          <w:sz w:val="24"/>
          <w:szCs w:val="24"/>
        </w:rPr>
        <w:t>Интернет-портала</w:t>
      </w:r>
      <w:proofErr w:type="spellEnd"/>
      <w:proofErr w:type="gramEnd"/>
      <w:r w:rsidRPr="008D5BFA">
        <w:rPr>
          <w:rFonts w:ascii="Times New Roman" w:eastAsia="Times New Roman" w:hAnsi="Times New Roman" w:cs="Times New Roman"/>
          <w:sz w:val="24"/>
          <w:szCs w:val="24"/>
        </w:rPr>
        <w:t xml:space="preserve"> «Единый портал государственных и муниципальных услуг (функций)».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82.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Результат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Решение об удовлетворении жалобы или об отказе в ее удовлетворении принимается в форме акта уполномоченного на ее рассмотрение органа.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84. В ответе по результатам рассмотрения жалобы указываются: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фамилия, имя, отчество (при наличии) или наименование заявителя;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основания для принятия решения по жалобе;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принятое по жалобе решение;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 случае если жалоба признана обоснованной – сроки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сведения о порядке обжалования принятого по жалобе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86. Информация о результатах рассмотрения жалобы на решения или действие (бездействие) должных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в сети Интернет в течение пяти рабочих дней после принятия решения.</w:t>
      </w:r>
    </w:p>
    <w:p w:rsidR="008D5BFA" w:rsidRPr="008D5BFA" w:rsidRDefault="00A47FDF" w:rsidP="008D5BFA">
      <w:pPr>
        <w:spacing w:after="0" w:line="240" w:lineRule="auto"/>
        <w:jc w:val="center"/>
        <w:rPr>
          <w:rFonts w:ascii="Times New Roman" w:eastAsia="Times New Roman" w:hAnsi="Times New Roman" w:cs="Times New Roman"/>
          <w:sz w:val="24"/>
          <w:szCs w:val="24"/>
        </w:rPr>
      </w:pPr>
      <w:hyperlink r:id="rId5" w:history="1">
        <w:r w:rsidRPr="00A47FDF">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pt;height:24pt" o:button="t"/>
          </w:pict>
        </w:r>
      </w:hyperlink>
    </w:p>
    <w:p w:rsidR="00A35697" w:rsidRDefault="00A35697"/>
    <w:p w:rsidR="00F57F25" w:rsidRDefault="00F57F25"/>
    <w:p w:rsidR="00F57F25" w:rsidRDefault="00F57F25"/>
    <w:p w:rsidR="00F57F25" w:rsidRDefault="00F57F25"/>
    <w:p w:rsidR="00F57F25" w:rsidRDefault="00F57F25"/>
    <w:p w:rsidR="00F57F25" w:rsidRDefault="00F57F25"/>
    <w:p w:rsidR="00F57F25" w:rsidRDefault="00F57F25"/>
    <w:p w:rsidR="00F57F25" w:rsidRDefault="00F57F25"/>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lastRenderedPageBreak/>
        <w:t>Приложение 1</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к административному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регламенту исполнения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муниципальной функции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по осуществлению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муниципального контроля</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 в области торговой деятельности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на территории </w:t>
      </w:r>
    </w:p>
    <w:p w:rsidR="00F57F25" w:rsidRPr="00F57F25" w:rsidRDefault="00F57F25" w:rsidP="00F57F25">
      <w:pPr>
        <w:ind w:left="6379" w:hanging="19"/>
        <w:jc w:val="right"/>
        <w:rPr>
          <w:rFonts w:ascii="Times New Roman" w:hAnsi="Times New Roman" w:cs="Times New Roman"/>
        </w:rPr>
      </w:pPr>
      <w:r w:rsidRPr="00F57F25">
        <w:rPr>
          <w:rFonts w:ascii="Times New Roman" w:hAnsi="Times New Roman" w:cs="Times New Roman"/>
          <w:color w:val="000000"/>
        </w:rPr>
        <w:t>Пролетарского сельсовета</w:t>
      </w:r>
      <w:r>
        <w:rPr>
          <w:rFonts w:ascii="Times New Roman" w:hAnsi="Times New Roman" w:cs="Times New Roman"/>
          <w:color w:val="000000"/>
        </w:rPr>
        <w:t xml:space="preserve"> Ордынского района Новосибирской области</w:t>
      </w:r>
    </w:p>
    <w:p w:rsidR="00F57F25" w:rsidRPr="00F57F25" w:rsidRDefault="00F57F25" w:rsidP="00F57F25">
      <w:pPr>
        <w:suppressAutoHyphens/>
        <w:ind w:left="6663"/>
        <w:jc w:val="both"/>
        <w:rPr>
          <w:rFonts w:ascii="Times New Roman" w:hAnsi="Times New Roman" w:cs="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ИНФОРМАЦИЯ</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о месте нахождения, графике работы, контактных телефонах, адресах</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электронной почты администрации Пролетарского сельсовета ордынского района Новосибирской области</w:t>
      </w:r>
    </w:p>
    <w:p w:rsidR="00F57F25" w:rsidRPr="00F57F25" w:rsidRDefault="00F57F25" w:rsidP="00F57F25">
      <w:pPr>
        <w:pStyle w:val="ConsPlusNormal"/>
        <w:suppressAutoHyphens/>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2165"/>
        <w:gridCol w:w="2180"/>
        <w:gridCol w:w="1949"/>
        <w:gridCol w:w="2746"/>
      </w:tblGrid>
      <w:tr w:rsidR="00F57F25" w:rsidRPr="00F57F25" w:rsidTr="00B63C48">
        <w:tc>
          <w:tcPr>
            <w:tcW w:w="286"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 п.</w:t>
            </w:r>
          </w:p>
        </w:tc>
        <w:tc>
          <w:tcPr>
            <w:tcW w:w="1139"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Наименование</w:t>
            </w:r>
          </w:p>
        </w:tc>
        <w:tc>
          <w:tcPr>
            <w:tcW w:w="1147"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Место</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нахождения</w:t>
            </w:r>
          </w:p>
        </w:tc>
        <w:tc>
          <w:tcPr>
            <w:tcW w:w="1022"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График</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работы</w:t>
            </w:r>
          </w:p>
        </w:tc>
        <w:tc>
          <w:tcPr>
            <w:tcW w:w="1407"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Справочные</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телефоны,</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адрес электронной почты</w:t>
            </w:r>
          </w:p>
        </w:tc>
      </w:tr>
      <w:tr w:rsidR="00F57F25" w:rsidRPr="00F57F25" w:rsidTr="00B63C48">
        <w:tc>
          <w:tcPr>
            <w:tcW w:w="286" w:type="pct"/>
          </w:tcPr>
          <w:p w:rsidR="00F57F25" w:rsidRPr="00F57F25" w:rsidRDefault="00F57F25" w:rsidP="00B63C48">
            <w:pPr>
              <w:pStyle w:val="ConsPlusNormal"/>
              <w:suppressAutoHyphens/>
              <w:spacing w:line="240" w:lineRule="atLeast"/>
              <w:ind w:firstLine="0"/>
              <w:rPr>
                <w:rFonts w:ascii="Times New Roman" w:hAnsi="Times New Roman"/>
                <w:color w:val="000000"/>
              </w:rPr>
            </w:pPr>
            <w:r w:rsidRPr="00F57F25">
              <w:rPr>
                <w:rFonts w:ascii="Times New Roman" w:hAnsi="Times New Roman"/>
                <w:color w:val="000000"/>
              </w:rPr>
              <w:t>1</w:t>
            </w:r>
          </w:p>
        </w:tc>
        <w:tc>
          <w:tcPr>
            <w:tcW w:w="1139"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2</w:t>
            </w:r>
          </w:p>
        </w:tc>
        <w:tc>
          <w:tcPr>
            <w:tcW w:w="1147"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3</w:t>
            </w:r>
          </w:p>
        </w:tc>
        <w:tc>
          <w:tcPr>
            <w:tcW w:w="1022"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4</w:t>
            </w:r>
          </w:p>
        </w:tc>
        <w:tc>
          <w:tcPr>
            <w:tcW w:w="1407"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5</w:t>
            </w: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1</w:t>
            </w:r>
          </w:p>
        </w:tc>
        <w:tc>
          <w:tcPr>
            <w:tcW w:w="1139" w:type="pct"/>
          </w:tcPr>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Администрация Пролетарского сельсовета</w:t>
            </w:r>
          </w:p>
        </w:tc>
        <w:tc>
          <w:tcPr>
            <w:tcW w:w="1147" w:type="pct"/>
          </w:tcPr>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633 265, </w:t>
            </w:r>
          </w:p>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Новосибирская область, Ордынский район, </w:t>
            </w:r>
          </w:p>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п. Пролетарский, </w:t>
            </w:r>
          </w:p>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ул. Ленина, 3</w:t>
            </w:r>
          </w:p>
        </w:tc>
        <w:tc>
          <w:tcPr>
            <w:tcW w:w="1026" w:type="pct"/>
          </w:tcPr>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С 08-00 до 17-00</w:t>
            </w:r>
          </w:p>
        </w:tc>
        <w:tc>
          <w:tcPr>
            <w:tcW w:w="1403" w:type="pct"/>
          </w:tcPr>
          <w:p w:rsidR="00F57F25" w:rsidRDefault="00F57F25" w:rsidP="00F57F25">
            <w:pPr>
              <w:pStyle w:val="ConsPlusNormal"/>
              <w:suppressAutoHyphens/>
              <w:ind w:firstLine="0"/>
              <w:jc w:val="both"/>
              <w:rPr>
                <w:rFonts w:ascii="Times New Roman" w:hAnsi="Times New Roman"/>
              </w:rPr>
            </w:pPr>
            <w:r>
              <w:rPr>
                <w:rFonts w:ascii="Times New Roman" w:hAnsi="Times New Roman"/>
              </w:rPr>
              <w:t>8(383)59 44 173,</w:t>
            </w:r>
          </w:p>
          <w:p w:rsidR="00F57F25" w:rsidRPr="00F57F25" w:rsidRDefault="00F57F25" w:rsidP="00F57F25">
            <w:pPr>
              <w:pStyle w:val="ConsPlusNormal"/>
              <w:suppressAutoHyphens/>
              <w:ind w:firstLine="0"/>
              <w:jc w:val="both"/>
              <w:rPr>
                <w:rFonts w:ascii="Times New Roman" w:hAnsi="Times New Roman"/>
              </w:rPr>
            </w:pPr>
            <w:r>
              <w:rPr>
                <w:rFonts w:ascii="Times New Roman" w:hAnsi="Times New Roman"/>
                <w:lang w:val="en-US"/>
              </w:rPr>
              <w:t>proletarka_kovalev@mail.ru</w:t>
            </w: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2</w:t>
            </w:r>
          </w:p>
        </w:tc>
        <w:tc>
          <w:tcPr>
            <w:tcW w:w="1139" w:type="pct"/>
          </w:tcPr>
          <w:p w:rsidR="00F57F25" w:rsidRPr="00F57F25" w:rsidRDefault="00F57F25" w:rsidP="00B63C48">
            <w:pPr>
              <w:pStyle w:val="ConsPlusNormal"/>
              <w:suppressAutoHyphens/>
              <w:ind w:firstLine="0"/>
              <w:jc w:val="both"/>
              <w:rPr>
                <w:rFonts w:ascii="Times New Roman" w:hAnsi="Times New Roman"/>
              </w:rPr>
            </w:pPr>
          </w:p>
        </w:tc>
        <w:tc>
          <w:tcPr>
            <w:tcW w:w="1147" w:type="pct"/>
          </w:tcPr>
          <w:p w:rsidR="00F57F25" w:rsidRPr="00F57F25" w:rsidRDefault="00F57F25" w:rsidP="00B63C48">
            <w:pPr>
              <w:pStyle w:val="ConsPlusNormal"/>
              <w:suppressAutoHyphens/>
              <w:ind w:firstLine="0"/>
              <w:jc w:val="both"/>
              <w:rPr>
                <w:rFonts w:ascii="Times New Roman" w:hAnsi="Times New Roman"/>
              </w:rPr>
            </w:pPr>
          </w:p>
        </w:tc>
        <w:tc>
          <w:tcPr>
            <w:tcW w:w="1026" w:type="pct"/>
          </w:tcPr>
          <w:p w:rsidR="00F57F25" w:rsidRPr="00F57F25" w:rsidRDefault="00F57F25" w:rsidP="00B63C48">
            <w:pPr>
              <w:pStyle w:val="ConsPlusNormal"/>
              <w:suppressAutoHyphens/>
              <w:ind w:firstLine="0"/>
              <w:jc w:val="both"/>
              <w:rPr>
                <w:rFonts w:ascii="Times New Roman" w:hAnsi="Times New Roman"/>
              </w:rPr>
            </w:pPr>
          </w:p>
        </w:tc>
        <w:tc>
          <w:tcPr>
            <w:tcW w:w="1403" w:type="pct"/>
          </w:tcPr>
          <w:p w:rsidR="00F57F25" w:rsidRPr="00F57F25" w:rsidRDefault="00F57F25" w:rsidP="00B63C48">
            <w:pPr>
              <w:pStyle w:val="ConsPlusNormal"/>
              <w:suppressAutoHyphens/>
              <w:ind w:firstLine="0"/>
              <w:jc w:val="both"/>
              <w:rPr>
                <w:rFonts w:ascii="Times New Roman" w:hAnsi="Times New Roman"/>
              </w:rPr>
            </w:pP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3</w:t>
            </w:r>
          </w:p>
        </w:tc>
        <w:tc>
          <w:tcPr>
            <w:tcW w:w="1139" w:type="pct"/>
          </w:tcPr>
          <w:p w:rsidR="00F57F25" w:rsidRPr="00F57F25" w:rsidRDefault="00F57F25" w:rsidP="00B63C48">
            <w:pPr>
              <w:pStyle w:val="ConsPlusNormal"/>
              <w:suppressAutoHyphens/>
              <w:ind w:firstLine="0"/>
              <w:jc w:val="both"/>
              <w:rPr>
                <w:rFonts w:ascii="Times New Roman" w:hAnsi="Times New Roman"/>
              </w:rPr>
            </w:pPr>
          </w:p>
        </w:tc>
        <w:tc>
          <w:tcPr>
            <w:tcW w:w="1147" w:type="pct"/>
          </w:tcPr>
          <w:p w:rsidR="00F57F25" w:rsidRPr="00F57F25" w:rsidRDefault="00F57F25" w:rsidP="00B63C48">
            <w:pPr>
              <w:pStyle w:val="ConsPlusNormal"/>
              <w:suppressAutoHyphens/>
              <w:ind w:firstLine="0"/>
              <w:jc w:val="both"/>
              <w:rPr>
                <w:rFonts w:ascii="Times New Roman" w:hAnsi="Times New Roman"/>
              </w:rPr>
            </w:pPr>
          </w:p>
        </w:tc>
        <w:tc>
          <w:tcPr>
            <w:tcW w:w="1026" w:type="pct"/>
          </w:tcPr>
          <w:p w:rsidR="00F57F25" w:rsidRPr="00F57F25" w:rsidRDefault="00F57F25" w:rsidP="00B63C48">
            <w:pPr>
              <w:pStyle w:val="ConsPlusNormal"/>
              <w:suppressAutoHyphens/>
              <w:ind w:firstLine="0"/>
              <w:jc w:val="both"/>
              <w:rPr>
                <w:rFonts w:ascii="Times New Roman" w:hAnsi="Times New Roman"/>
              </w:rPr>
            </w:pPr>
          </w:p>
        </w:tc>
        <w:tc>
          <w:tcPr>
            <w:tcW w:w="1403" w:type="pct"/>
          </w:tcPr>
          <w:p w:rsidR="00F57F25" w:rsidRPr="00F57F25" w:rsidRDefault="00F57F25" w:rsidP="00B63C48">
            <w:pPr>
              <w:pStyle w:val="ConsPlusNormal"/>
              <w:suppressAutoHyphens/>
              <w:ind w:firstLine="0"/>
              <w:jc w:val="both"/>
              <w:rPr>
                <w:rFonts w:ascii="Times New Roman" w:hAnsi="Times New Roman"/>
              </w:rPr>
            </w:pPr>
          </w:p>
        </w:tc>
      </w:tr>
    </w:tbl>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_____________</w:t>
      </w: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suppressAutoHyphens/>
        <w:rPr>
          <w:rFonts w:ascii="Times New Roman" w:hAnsi="Times New Roman" w:cs="Times New Roman"/>
        </w:rPr>
        <w:sectPr w:rsidR="00F57F25" w:rsidRPr="00F57F25" w:rsidSect="00443B43">
          <w:pgSz w:w="11906" w:h="16838"/>
          <w:pgMar w:top="1134" w:right="849" w:bottom="1134" w:left="1701" w:header="709" w:footer="709" w:gutter="0"/>
          <w:cols w:space="708"/>
          <w:docGrid w:linePitch="360"/>
        </w:sectPr>
      </w:pP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lastRenderedPageBreak/>
        <w:t>Приложение 2</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к административному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регламенту исполнения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муниципальной функции по осуществлению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муниципального контроля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в области торговой деятельности </w:t>
      </w:r>
    </w:p>
    <w:p w:rsid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на территории </w:t>
      </w:r>
      <w:r w:rsidR="007B3D58">
        <w:rPr>
          <w:rFonts w:ascii="Times New Roman" w:hAnsi="Times New Roman" w:cs="Times New Roman"/>
        </w:rPr>
        <w:t>Пролетарского сельсовета</w:t>
      </w:r>
    </w:p>
    <w:p w:rsidR="00F57F25" w:rsidRPr="007B3D58" w:rsidRDefault="007B3D58" w:rsidP="007B3D58">
      <w:pPr>
        <w:pStyle w:val="a3"/>
        <w:jc w:val="right"/>
        <w:rPr>
          <w:rFonts w:ascii="Times New Roman" w:hAnsi="Times New Roman" w:cs="Times New Roman"/>
        </w:rPr>
      </w:pPr>
      <w:r>
        <w:rPr>
          <w:rFonts w:ascii="Times New Roman" w:hAnsi="Times New Roman" w:cs="Times New Roman"/>
        </w:rPr>
        <w:t xml:space="preserve"> Ордынского района новосибирской области</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БЛОК-СХЕМА</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административных процедур</w:t>
      </w:r>
    </w:p>
    <w:p w:rsidR="00F57F25" w:rsidRPr="00F57F25" w:rsidRDefault="00F57F25" w:rsidP="00F57F25">
      <w:pPr>
        <w:ind w:left="120"/>
        <w:jc w:val="center"/>
        <w:rPr>
          <w:rFonts w:ascii="Times New Roman" w:hAnsi="Times New Roman" w:cs="Times New Roman"/>
        </w:rPr>
      </w:pPr>
      <w:r w:rsidRPr="00F57F25">
        <w:rPr>
          <w:rFonts w:ascii="Times New Roman" w:hAnsi="Times New Roman" w:cs="Times New Roman"/>
        </w:rPr>
        <w:t>исполнения муниципальной функции по осуществлению муниципального контроля в области торговой деятельности на территории</w:t>
      </w:r>
    </w:p>
    <w:p w:rsidR="00F57F25" w:rsidRPr="00F57F25" w:rsidRDefault="00F57F25" w:rsidP="00F57F25">
      <w:pPr>
        <w:ind w:left="120"/>
        <w:jc w:val="center"/>
        <w:rPr>
          <w:rFonts w:ascii="Times New Roman" w:hAnsi="Times New Roman" w:cs="Times New Roman"/>
          <w:i/>
          <w:color w:val="000000"/>
        </w:rPr>
      </w:pPr>
      <w:r w:rsidRPr="00F57F25">
        <w:rPr>
          <w:rFonts w:ascii="Times New Roman" w:hAnsi="Times New Roman" w:cs="Times New Roman"/>
        </w:rPr>
        <w:t>__________ (</w:t>
      </w:r>
      <w:r w:rsidRPr="00F57F25">
        <w:rPr>
          <w:rFonts w:ascii="Times New Roman" w:hAnsi="Times New Roman" w:cs="Times New Roman"/>
          <w:i/>
          <w:color w:val="000000"/>
        </w:rPr>
        <w:t>указать наименование муниципального образования)</w:t>
      </w:r>
    </w:p>
    <w:p w:rsidR="00F57F25" w:rsidRPr="001944DE" w:rsidRDefault="00F57F25" w:rsidP="001944DE">
      <w:pPr>
        <w:suppressAutoHyphens/>
        <w:autoSpaceDE w:val="0"/>
        <w:autoSpaceDN w:val="0"/>
        <w:adjustRightInd w:val="0"/>
        <w:jc w:val="center"/>
        <w:rPr>
          <w:rFonts w:ascii="Times New Roman" w:hAnsi="Times New Roman" w:cs="Times New Roman"/>
          <w:color w:val="000000"/>
        </w:rPr>
        <w:sectPr w:rsidR="00F57F25" w:rsidRPr="001944DE" w:rsidSect="00B63C48">
          <w:pgSz w:w="11906" w:h="16838"/>
          <w:pgMar w:top="1134" w:right="567" w:bottom="1134" w:left="1701" w:header="709" w:footer="709" w:gutter="0"/>
          <w:cols w:space="708"/>
          <w:docGrid w:linePitch="360"/>
        </w:sectPr>
      </w:pPr>
      <w:r w:rsidRPr="00F57F25">
        <w:rPr>
          <w:rFonts w:ascii="Times New Roman" w:hAnsi="Times New Roman" w:cs="Times New Roman"/>
        </w:rPr>
        <w:object w:dxaOrig="10827" w:dyaOrig="13945">
          <v:shape id="_x0000_i1026" type="#_x0000_t75" style="width:396pt;height:510pt" o:ole="">
            <v:imagedata r:id="rId6" o:title=""/>
          </v:shape>
          <o:OLEObject Type="Embed" ProgID="Visio.Drawing.11" ShapeID="_x0000_i1026" DrawAspect="Content" ObjectID="_1508587708" r:id="rId7"/>
        </w:object>
      </w:r>
    </w:p>
    <w:p w:rsidR="00F57F25" w:rsidRPr="00443B43" w:rsidRDefault="00F57F25" w:rsidP="001944DE">
      <w:pPr>
        <w:jc w:val="both"/>
        <w:rPr>
          <w:bCs/>
          <w:i/>
          <w:iCs/>
          <w:smallCaps/>
        </w:rPr>
      </w:pPr>
    </w:p>
    <w:sectPr w:rsidR="00F57F25" w:rsidRPr="00443B43" w:rsidSect="009437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112E"/>
    <w:multiLevelType w:val="multilevel"/>
    <w:tmpl w:val="8A9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E53AB"/>
    <w:multiLevelType w:val="multilevel"/>
    <w:tmpl w:val="F8F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E542B"/>
    <w:multiLevelType w:val="hybridMultilevel"/>
    <w:tmpl w:val="4EEC3FD4"/>
    <w:lvl w:ilvl="0" w:tplc="B74EDA5A">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D82D04"/>
    <w:multiLevelType w:val="multilevel"/>
    <w:tmpl w:val="4FC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AE1A55"/>
    <w:multiLevelType w:val="multilevel"/>
    <w:tmpl w:val="006CA874"/>
    <w:lvl w:ilvl="0">
      <w:start w:val="1"/>
      <w:numFmt w:val="decimal"/>
      <w:lvlText w:val="%1."/>
      <w:lvlJc w:val="left"/>
      <w:pPr>
        <w:ind w:left="720" w:hanging="360"/>
      </w:pPr>
      <w:rPr>
        <w:rFonts w:hint="default"/>
      </w:rPr>
    </w:lvl>
    <w:lvl w:ilvl="1">
      <w:start w:val="1"/>
      <w:numFmt w:val="decimal"/>
      <w:isLgl/>
      <w:lvlText w:val="%1.%2."/>
      <w:lvlJc w:val="left"/>
      <w:pPr>
        <w:ind w:left="1830" w:hanging="72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690"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6660" w:hanging="1800"/>
      </w:pPr>
      <w:rPr>
        <w:rFonts w:hint="default"/>
      </w:rPr>
    </w:lvl>
    <w:lvl w:ilvl="7">
      <w:start w:val="1"/>
      <w:numFmt w:val="decimal"/>
      <w:isLgl/>
      <w:lvlText w:val="%1.%2.%3.%4.%5.%6.%7.%8."/>
      <w:lvlJc w:val="left"/>
      <w:pPr>
        <w:ind w:left="7410" w:hanging="1800"/>
      </w:pPr>
      <w:rPr>
        <w:rFonts w:hint="default"/>
      </w:rPr>
    </w:lvl>
    <w:lvl w:ilvl="8">
      <w:start w:val="1"/>
      <w:numFmt w:val="decimal"/>
      <w:isLgl/>
      <w:lvlText w:val="%1.%2.%3.%4.%5.%6.%7.%8.%9."/>
      <w:lvlJc w:val="left"/>
      <w:pPr>
        <w:ind w:left="8520" w:hanging="21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5BFA"/>
    <w:rsid w:val="00041CCD"/>
    <w:rsid w:val="00076EA0"/>
    <w:rsid w:val="000B18CA"/>
    <w:rsid w:val="001339A6"/>
    <w:rsid w:val="001944DE"/>
    <w:rsid w:val="001C6AB8"/>
    <w:rsid w:val="001E0418"/>
    <w:rsid w:val="00257696"/>
    <w:rsid w:val="002611A8"/>
    <w:rsid w:val="002777F3"/>
    <w:rsid w:val="00284038"/>
    <w:rsid w:val="0029001A"/>
    <w:rsid w:val="002C609E"/>
    <w:rsid w:val="00443B43"/>
    <w:rsid w:val="00456E89"/>
    <w:rsid w:val="005015A4"/>
    <w:rsid w:val="005B4571"/>
    <w:rsid w:val="00661BD3"/>
    <w:rsid w:val="007B3D58"/>
    <w:rsid w:val="00856C48"/>
    <w:rsid w:val="008D5BFA"/>
    <w:rsid w:val="00910F41"/>
    <w:rsid w:val="009437F7"/>
    <w:rsid w:val="00A35697"/>
    <w:rsid w:val="00A47FDF"/>
    <w:rsid w:val="00A81891"/>
    <w:rsid w:val="00AB51D9"/>
    <w:rsid w:val="00B63C48"/>
    <w:rsid w:val="00C951CF"/>
    <w:rsid w:val="00CA6F1C"/>
    <w:rsid w:val="00CE795D"/>
    <w:rsid w:val="00D472BF"/>
    <w:rsid w:val="00E41382"/>
    <w:rsid w:val="00F57F25"/>
    <w:rsid w:val="00F91B89"/>
    <w:rsid w:val="00FA7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7F7"/>
  </w:style>
  <w:style w:type="paragraph" w:styleId="3">
    <w:name w:val="heading 3"/>
    <w:basedOn w:val="a"/>
    <w:link w:val="30"/>
    <w:uiPriority w:val="9"/>
    <w:qFormat/>
    <w:rsid w:val="008D5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D5BFA"/>
    <w:rPr>
      <w:rFonts w:ascii="Times New Roman" w:eastAsia="Times New Roman" w:hAnsi="Times New Roman" w:cs="Times New Roman"/>
      <w:b/>
      <w:bCs/>
      <w:sz w:val="27"/>
      <w:szCs w:val="27"/>
    </w:rPr>
  </w:style>
  <w:style w:type="character" w:customStyle="1" w:styleId="header-3">
    <w:name w:val="header-3"/>
    <w:basedOn w:val="a0"/>
    <w:rsid w:val="008D5BFA"/>
  </w:style>
  <w:style w:type="character" w:customStyle="1" w:styleId="bg">
    <w:name w:val="bg"/>
    <w:basedOn w:val="a0"/>
    <w:rsid w:val="008D5BFA"/>
  </w:style>
  <w:style w:type="paragraph" w:customStyle="1" w:styleId="ConsPlusNonformat">
    <w:name w:val="ConsPlusNonformat"/>
    <w:uiPriority w:val="99"/>
    <w:rsid w:val="00F57F2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57F25"/>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F57F25"/>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F57F25"/>
    <w:rPr>
      <w:rFonts w:ascii="Arial" w:eastAsia="Times New Roman" w:hAnsi="Arial" w:cs="Times New Roman"/>
    </w:rPr>
  </w:style>
  <w:style w:type="paragraph" w:styleId="a3">
    <w:name w:val="No Spacing"/>
    <w:uiPriority w:val="1"/>
    <w:qFormat/>
    <w:rsid w:val="00F57F25"/>
    <w:pPr>
      <w:spacing w:after="0" w:line="240" w:lineRule="auto"/>
    </w:pPr>
  </w:style>
  <w:style w:type="paragraph" w:styleId="a4">
    <w:name w:val="List Paragraph"/>
    <w:basedOn w:val="a"/>
    <w:uiPriority w:val="34"/>
    <w:qFormat/>
    <w:rsid w:val="000B18CA"/>
    <w:pPr>
      <w:ind w:left="720"/>
      <w:contextualSpacing/>
    </w:pPr>
  </w:style>
</w:styles>
</file>

<file path=word/webSettings.xml><?xml version="1.0" encoding="utf-8"?>
<w:webSettings xmlns:r="http://schemas.openxmlformats.org/officeDocument/2006/relationships" xmlns:w="http://schemas.openxmlformats.org/wordprocessingml/2006/main">
  <w:divs>
    <w:div w:id="1520659456">
      <w:bodyDiv w:val="1"/>
      <w:marLeft w:val="0"/>
      <w:marRight w:val="0"/>
      <w:marTop w:val="0"/>
      <w:marBottom w:val="0"/>
      <w:divBdr>
        <w:top w:val="none" w:sz="0" w:space="0" w:color="auto"/>
        <w:left w:val="none" w:sz="0" w:space="0" w:color="auto"/>
        <w:bottom w:val="none" w:sz="0" w:space="0" w:color="auto"/>
        <w:right w:val="none" w:sz="0" w:space="0" w:color="auto"/>
      </w:divBdr>
    </w:div>
    <w:div w:id="1809125512">
      <w:bodyDiv w:val="1"/>
      <w:marLeft w:val="0"/>
      <w:marRight w:val="0"/>
      <w:marTop w:val="0"/>
      <w:marBottom w:val="0"/>
      <w:divBdr>
        <w:top w:val="none" w:sz="0" w:space="0" w:color="auto"/>
        <w:left w:val="none" w:sz="0" w:space="0" w:color="auto"/>
        <w:bottom w:val="none" w:sz="0" w:space="0" w:color="auto"/>
        <w:right w:val="none" w:sz="0" w:space="0" w:color="auto"/>
      </w:divBdr>
      <w:divsChild>
        <w:div w:id="22830733">
          <w:marLeft w:val="0"/>
          <w:marRight w:val="0"/>
          <w:marTop w:val="0"/>
          <w:marBottom w:val="0"/>
          <w:divBdr>
            <w:top w:val="none" w:sz="0" w:space="0" w:color="auto"/>
            <w:left w:val="none" w:sz="0" w:space="0" w:color="auto"/>
            <w:bottom w:val="none" w:sz="0" w:space="0" w:color="auto"/>
            <w:right w:val="none" w:sz="0" w:space="0" w:color="auto"/>
          </w:divBdr>
          <w:divsChild>
            <w:div w:id="926882691">
              <w:marLeft w:val="0"/>
              <w:marRight w:val="0"/>
              <w:marTop w:val="0"/>
              <w:marBottom w:val="0"/>
              <w:divBdr>
                <w:top w:val="none" w:sz="0" w:space="0" w:color="auto"/>
                <w:left w:val="none" w:sz="0" w:space="0" w:color="auto"/>
                <w:bottom w:val="none" w:sz="0" w:space="0" w:color="auto"/>
                <w:right w:val="none" w:sz="0" w:space="0" w:color="auto"/>
              </w:divBdr>
              <w:divsChild>
                <w:div w:id="920331355">
                  <w:marLeft w:val="0"/>
                  <w:marRight w:val="0"/>
                  <w:marTop w:val="0"/>
                  <w:marBottom w:val="0"/>
                  <w:divBdr>
                    <w:top w:val="none" w:sz="0" w:space="0" w:color="auto"/>
                    <w:left w:val="none" w:sz="0" w:space="0" w:color="auto"/>
                    <w:bottom w:val="none" w:sz="0" w:space="0" w:color="auto"/>
                    <w:right w:val="none" w:sz="0" w:space="0" w:color="auto"/>
                  </w:divBdr>
                  <w:divsChild>
                    <w:div w:id="911742565">
                      <w:marLeft w:val="0"/>
                      <w:marRight w:val="0"/>
                      <w:marTop w:val="0"/>
                      <w:marBottom w:val="0"/>
                      <w:divBdr>
                        <w:top w:val="none" w:sz="0" w:space="0" w:color="auto"/>
                        <w:left w:val="none" w:sz="0" w:space="0" w:color="auto"/>
                        <w:bottom w:val="none" w:sz="0" w:space="0" w:color="auto"/>
                        <w:right w:val="none" w:sz="0" w:space="0" w:color="auto"/>
                      </w:divBdr>
                      <w:divsChild>
                        <w:div w:id="1551727599">
                          <w:marLeft w:val="0"/>
                          <w:marRight w:val="0"/>
                          <w:marTop w:val="0"/>
                          <w:marBottom w:val="0"/>
                          <w:divBdr>
                            <w:top w:val="none" w:sz="0" w:space="0" w:color="auto"/>
                            <w:left w:val="none" w:sz="0" w:space="0" w:color="auto"/>
                            <w:bottom w:val="none" w:sz="0" w:space="0" w:color="auto"/>
                            <w:right w:val="none" w:sz="0" w:space="0" w:color="auto"/>
                          </w:divBdr>
                          <w:divsChild>
                            <w:div w:id="1989282822">
                              <w:marLeft w:val="0"/>
                              <w:marRight w:val="0"/>
                              <w:marTop w:val="0"/>
                              <w:marBottom w:val="0"/>
                              <w:divBdr>
                                <w:top w:val="none" w:sz="0" w:space="0" w:color="auto"/>
                                <w:left w:val="none" w:sz="0" w:space="0" w:color="auto"/>
                                <w:bottom w:val="none" w:sz="0" w:space="0" w:color="auto"/>
                                <w:right w:val="none" w:sz="0" w:space="0" w:color="auto"/>
                              </w:divBdr>
                              <w:divsChild>
                                <w:div w:id="550458367">
                                  <w:marLeft w:val="0"/>
                                  <w:marRight w:val="0"/>
                                  <w:marTop w:val="0"/>
                                  <w:marBottom w:val="0"/>
                                  <w:divBdr>
                                    <w:top w:val="none" w:sz="0" w:space="0" w:color="auto"/>
                                    <w:left w:val="none" w:sz="0" w:space="0" w:color="auto"/>
                                    <w:bottom w:val="none" w:sz="0" w:space="0" w:color="auto"/>
                                    <w:right w:val="none" w:sz="0" w:space="0" w:color="auto"/>
                                  </w:divBdr>
                                  <w:divsChild>
                                    <w:div w:id="1142968116">
                                      <w:marLeft w:val="0"/>
                                      <w:marRight w:val="0"/>
                                      <w:marTop w:val="0"/>
                                      <w:marBottom w:val="0"/>
                                      <w:divBdr>
                                        <w:top w:val="none" w:sz="0" w:space="0" w:color="auto"/>
                                        <w:left w:val="none" w:sz="0" w:space="0" w:color="auto"/>
                                        <w:bottom w:val="none" w:sz="0" w:space="0" w:color="auto"/>
                                        <w:right w:val="none" w:sz="0" w:space="0" w:color="auto"/>
                                      </w:divBdr>
                                      <w:divsChild>
                                        <w:div w:id="985858510">
                                          <w:marLeft w:val="0"/>
                                          <w:marRight w:val="0"/>
                                          <w:marTop w:val="0"/>
                                          <w:marBottom w:val="0"/>
                                          <w:divBdr>
                                            <w:top w:val="none" w:sz="0" w:space="0" w:color="auto"/>
                                            <w:left w:val="none" w:sz="0" w:space="0" w:color="auto"/>
                                            <w:bottom w:val="none" w:sz="0" w:space="0" w:color="auto"/>
                                            <w:right w:val="none" w:sz="0" w:space="0" w:color="auto"/>
                                          </w:divBdr>
                                          <w:divsChild>
                                            <w:div w:id="569388090">
                                              <w:marLeft w:val="0"/>
                                              <w:marRight w:val="0"/>
                                              <w:marTop w:val="0"/>
                                              <w:marBottom w:val="0"/>
                                              <w:divBdr>
                                                <w:top w:val="none" w:sz="0" w:space="0" w:color="auto"/>
                                                <w:left w:val="none" w:sz="0" w:space="0" w:color="auto"/>
                                                <w:bottom w:val="none" w:sz="0" w:space="0" w:color="auto"/>
                                                <w:right w:val="none" w:sz="0" w:space="0" w:color="auto"/>
                                              </w:divBdr>
                                              <w:divsChild>
                                                <w:div w:id="379205439">
                                                  <w:marLeft w:val="0"/>
                                                  <w:marRight w:val="0"/>
                                                  <w:marTop w:val="0"/>
                                                  <w:marBottom w:val="0"/>
                                                  <w:divBdr>
                                                    <w:top w:val="none" w:sz="0" w:space="0" w:color="auto"/>
                                                    <w:left w:val="none" w:sz="0" w:space="0" w:color="auto"/>
                                                    <w:bottom w:val="none" w:sz="0" w:space="0" w:color="auto"/>
                                                    <w:right w:val="none" w:sz="0" w:space="0" w:color="auto"/>
                                                  </w:divBdr>
                                                  <w:divsChild>
                                                    <w:div w:id="1063453840">
                                                      <w:marLeft w:val="0"/>
                                                      <w:marRight w:val="0"/>
                                                      <w:marTop w:val="0"/>
                                                      <w:marBottom w:val="0"/>
                                                      <w:divBdr>
                                                        <w:top w:val="none" w:sz="0" w:space="0" w:color="auto"/>
                                                        <w:left w:val="none" w:sz="0" w:space="0" w:color="auto"/>
                                                        <w:bottom w:val="none" w:sz="0" w:space="0" w:color="auto"/>
                                                        <w:right w:val="none" w:sz="0" w:space="0" w:color="auto"/>
                                                      </w:divBdr>
                                                      <w:divsChild>
                                                        <w:div w:id="76637730">
                                                          <w:marLeft w:val="0"/>
                                                          <w:marRight w:val="0"/>
                                                          <w:marTop w:val="0"/>
                                                          <w:marBottom w:val="0"/>
                                                          <w:divBdr>
                                                            <w:top w:val="none" w:sz="0" w:space="0" w:color="auto"/>
                                                            <w:left w:val="none" w:sz="0" w:space="0" w:color="auto"/>
                                                            <w:bottom w:val="none" w:sz="0" w:space="0" w:color="auto"/>
                                                            <w:right w:val="none" w:sz="0" w:space="0" w:color="auto"/>
                                                          </w:divBdr>
                                                          <w:divsChild>
                                                            <w:div w:id="1474789362">
                                                              <w:marLeft w:val="0"/>
                                                              <w:marRight w:val="0"/>
                                                              <w:marTop w:val="0"/>
                                                              <w:marBottom w:val="0"/>
                                                              <w:divBdr>
                                                                <w:top w:val="none" w:sz="0" w:space="0" w:color="auto"/>
                                                                <w:left w:val="none" w:sz="0" w:space="0" w:color="auto"/>
                                                                <w:bottom w:val="none" w:sz="0" w:space="0" w:color="auto"/>
                                                                <w:right w:val="none" w:sz="0" w:space="0" w:color="auto"/>
                                                              </w:divBdr>
                                                              <w:divsChild>
                                                                <w:div w:id="72512135">
                                                                  <w:marLeft w:val="0"/>
                                                                  <w:marRight w:val="0"/>
                                                                  <w:marTop w:val="0"/>
                                                                  <w:marBottom w:val="0"/>
                                                                  <w:divBdr>
                                                                    <w:top w:val="none" w:sz="0" w:space="0" w:color="auto"/>
                                                                    <w:left w:val="none" w:sz="0" w:space="0" w:color="auto"/>
                                                                    <w:bottom w:val="none" w:sz="0" w:space="0" w:color="auto"/>
                                                                    <w:right w:val="none" w:sz="0" w:space="0" w:color="auto"/>
                                                                  </w:divBdr>
                                                                  <w:divsChild>
                                                                    <w:div w:id="151411558">
                                                                      <w:marLeft w:val="0"/>
                                                                      <w:marRight w:val="0"/>
                                                                      <w:marTop w:val="0"/>
                                                                      <w:marBottom w:val="0"/>
                                                                      <w:divBdr>
                                                                        <w:top w:val="none" w:sz="0" w:space="0" w:color="auto"/>
                                                                        <w:left w:val="none" w:sz="0" w:space="0" w:color="auto"/>
                                                                        <w:bottom w:val="none" w:sz="0" w:space="0" w:color="auto"/>
                                                                        <w:right w:val="none" w:sz="0" w:space="0" w:color="auto"/>
                                                                      </w:divBdr>
                                                                      <w:divsChild>
                                                                        <w:div w:id="1926069991">
                                                                          <w:marLeft w:val="0"/>
                                                                          <w:marRight w:val="0"/>
                                                                          <w:marTop w:val="0"/>
                                                                          <w:marBottom w:val="0"/>
                                                                          <w:divBdr>
                                                                            <w:top w:val="none" w:sz="0" w:space="0" w:color="auto"/>
                                                                            <w:left w:val="none" w:sz="0" w:space="0" w:color="auto"/>
                                                                            <w:bottom w:val="none" w:sz="0" w:space="0" w:color="auto"/>
                                                                            <w:right w:val="none" w:sz="0" w:space="0" w:color="auto"/>
                                                                          </w:divBdr>
                                                                          <w:divsChild>
                                                                            <w:div w:id="1930383242">
                                                                              <w:marLeft w:val="0"/>
                                                                              <w:marRight w:val="0"/>
                                                                              <w:marTop w:val="0"/>
                                                                              <w:marBottom w:val="0"/>
                                                                              <w:divBdr>
                                                                                <w:top w:val="none" w:sz="0" w:space="0" w:color="auto"/>
                                                                                <w:left w:val="none" w:sz="0" w:space="0" w:color="auto"/>
                                                                                <w:bottom w:val="none" w:sz="0" w:space="0" w:color="auto"/>
                                                                                <w:right w:val="none" w:sz="0" w:space="0" w:color="auto"/>
                                                                              </w:divBdr>
                                                                              <w:divsChild>
                                                                                <w:div w:id="474954569">
                                                                                  <w:marLeft w:val="0"/>
                                                                                  <w:marRight w:val="0"/>
                                                                                  <w:marTop w:val="0"/>
                                                                                  <w:marBottom w:val="0"/>
                                                                                  <w:divBdr>
                                                                                    <w:top w:val="none" w:sz="0" w:space="0" w:color="auto"/>
                                                                                    <w:left w:val="none" w:sz="0" w:space="0" w:color="auto"/>
                                                                                    <w:bottom w:val="none" w:sz="0" w:space="0" w:color="auto"/>
                                                                                    <w:right w:val="none" w:sz="0" w:space="0" w:color="auto"/>
                                                                                  </w:divBdr>
                                                                                  <w:divsChild>
                                                                                    <w:div w:id="865562833">
                                                                                      <w:marLeft w:val="0"/>
                                                                                      <w:marRight w:val="0"/>
                                                                                      <w:marTop w:val="0"/>
                                                                                      <w:marBottom w:val="0"/>
                                                                                      <w:divBdr>
                                                                                        <w:top w:val="none" w:sz="0" w:space="0" w:color="auto"/>
                                                                                        <w:left w:val="none" w:sz="0" w:space="0" w:color="auto"/>
                                                                                        <w:bottom w:val="none" w:sz="0" w:space="0" w:color="auto"/>
                                                                                        <w:right w:val="none" w:sz="0" w:space="0" w:color="auto"/>
                                                                                      </w:divBdr>
                                                                                      <w:divsChild>
                                                                                        <w:div w:id="876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733178">
                                                  <w:marLeft w:val="0"/>
                                                  <w:marRight w:val="0"/>
                                                  <w:marTop w:val="0"/>
                                                  <w:marBottom w:val="0"/>
                                                  <w:divBdr>
                                                    <w:top w:val="none" w:sz="0" w:space="0" w:color="auto"/>
                                                    <w:left w:val="none" w:sz="0" w:space="0" w:color="auto"/>
                                                    <w:bottom w:val="none" w:sz="0" w:space="0" w:color="auto"/>
                                                    <w:right w:val="none" w:sz="0" w:space="0" w:color="auto"/>
                                                  </w:divBdr>
                                                  <w:divsChild>
                                                    <w:div w:id="867451656">
                                                      <w:marLeft w:val="0"/>
                                                      <w:marRight w:val="0"/>
                                                      <w:marTop w:val="0"/>
                                                      <w:marBottom w:val="0"/>
                                                      <w:divBdr>
                                                        <w:top w:val="none" w:sz="0" w:space="0" w:color="auto"/>
                                                        <w:left w:val="none" w:sz="0" w:space="0" w:color="auto"/>
                                                        <w:bottom w:val="none" w:sz="0" w:space="0" w:color="auto"/>
                                                        <w:right w:val="none" w:sz="0" w:space="0" w:color="auto"/>
                                                      </w:divBdr>
                                                      <w:divsChild>
                                                        <w:div w:id="2054226658">
                                                          <w:marLeft w:val="0"/>
                                                          <w:marRight w:val="0"/>
                                                          <w:marTop w:val="0"/>
                                                          <w:marBottom w:val="0"/>
                                                          <w:divBdr>
                                                            <w:top w:val="none" w:sz="0" w:space="0" w:color="auto"/>
                                                            <w:left w:val="none" w:sz="0" w:space="0" w:color="auto"/>
                                                            <w:bottom w:val="none" w:sz="0" w:space="0" w:color="auto"/>
                                                            <w:right w:val="none" w:sz="0" w:space="0" w:color="auto"/>
                                                          </w:divBdr>
                                                        </w:div>
                                                      </w:divsChild>
                                                    </w:div>
                                                    <w:div w:id="1459569549">
                                                      <w:marLeft w:val="0"/>
                                                      <w:marRight w:val="0"/>
                                                      <w:marTop w:val="0"/>
                                                      <w:marBottom w:val="0"/>
                                                      <w:divBdr>
                                                        <w:top w:val="none" w:sz="0" w:space="0" w:color="auto"/>
                                                        <w:left w:val="none" w:sz="0" w:space="0" w:color="auto"/>
                                                        <w:bottom w:val="none" w:sz="0" w:space="0" w:color="auto"/>
                                                        <w:right w:val="none" w:sz="0" w:space="0" w:color="auto"/>
                                                      </w:divBdr>
                                                      <w:divsChild>
                                                        <w:div w:id="784471984">
                                                          <w:marLeft w:val="0"/>
                                                          <w:marRight w:val="0"/>
                                                          <w:marTop w:val="0"/>
                                                          <w:marBottom w:val="0"/>
                                                          <w:divBdr>
                                                            <w:top w:val="none" w:sz="0" w:space="0" w:color="auto"/>
                                                            <w:left w:val="none" w:sz="0" w:space="0" w:color="auto"/>
                                                            <w:bottom w:val="none" w:sz="0" w:space="0" w:color="auto"/>
                                                            <w:right w:val="none" w:sz="0" w:space="0" w:color="auto"/>
                                                          </w:divBdr>
                                                        </w:div>
                                                      </w:divsChild>
                                                    </w:div>
                                                    <w:div w:id="759714735">
                                                      <w:marLeft w:val="0"/>
                                                      <w:marRight w:val="0"/>
                                                      <w:marTop w:val="0"/>
                                                      <w:marBottom w:val="0"/>
                                                      <w:divBdr>
                                                        <w:top w:val="none" w:sz="0" w:space="0" w:color="auto"/>
                                                        <w:left w:val="none" w:sz="0" w:space="0" w:color="auto"/>
                                                        <w:bottom w:val="none" w:sz="0" w:space="0" w:color="auto"/>
                                                        <w:right w:val="none" w:sz="0" w:space="0" w:color="auto"/>
                                                      </w:divBdr>
                                                      <w:divsChild>
                                                        <w:div w:id="507915181">
                                                          <w:marLeft w:val="0"/>
                                                          <w:marRight w:val="0"/>
                                                          <w:marTop w:val="0"/>
                                                          <w:marBottom w:val="0"/>
                                                          <w:divBdr>
                                                            <w:top w:val="none" w:sz="0" w:space="0" w:color="auto"/>
                                                            <w:left w:val="none" w:sz="0" w:space="0" w:color="auto"/>
                                                            <w:bottom w:val="none" w:sz="0" w:space="0" w:color="auto"/>
                                                            <w:right w:val="none" w:sz="0" w:space="0" w:color="auto"/>
                                                          </w:divBdr>
                                                        </w:div>
                                                      </w:divsChild>
                                                    </w:div>
                                                    <w:div w:id="1546478904">
                                                      <w:marLeft w:val="0"/>
                                                      <w:marRight w:val="0"/>
                                                      <w:marTop w:val="0"/>
                                                      <w:marBottom w:val="0"/>
                                                      <w:divBdr>
                                                        <w:top w:val="none" w:sz="0" w:space="0" w:color="auto"/>
                                                        <w:left w:val="none" w:sz="0" w:space="0" w:color="auto"/>
                                                        <w:bottom w:val="none" w:sz="0" w:space="0" w:color="auto"/>
                                                        <w:right w:val="none" w:sz="0" w:space="0" w:color="auto"/>
                                                      </w:divBdr>
                                                      <w:divsChild>
                                                        <w:div w:id="20709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berez.ordynsk-r.ru/index.php/2012-12-19-13-27-5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25</Pages>
  <Words>10738</Words>
  <Characters>61210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cp:lastModifiedBy>
  <cp:revision>18</cp:revision>
  <cp:lastPrinted>2015-07-08T05:12:00Z</cp:lastPrinted>
  <dcterms:created xsi:type="dcterms:W3CDTF">2014-09-17T08:05:00Z</dcterms:created>
  <dcterms:modified xsi:type="dcterms:W3CDTF">2015-11-09T09:22:00Z</dcterms:modified>
</cp:coreProperties>
</file>