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20" w:rsidRPr="001619ED" w:rsidRDefault="00113F20" w:rsidP="006733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13F20" w:rsidRPr="001619ED" w:rsidRDefault="00673330" w:rsidP="006733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ПРОЛЕТАРСКОГО</w:t>
      </w:r>
      <w:r w:rsidR="00113F20"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113F20" w:rsidRPr="001619ED" w:rsidRDefault="00113F20" w:rsidP="006733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ОРДЫНСКОГО РАЙОНА  НОВОСИБИРСКОЙ ОБЛАСТИ</w:t>
      </w:r>
    </w:p>
    <w:p w:rsidR="00673330" w:rsidRPr="001619ED" w:rsidRDefault="00673330" w:rsidP="006733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3F20" w:rsidRPr="001619ED" w:rsidRDefault="00673330" w:rsidP="006733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73330" w:rsidRDefault="00673330" w:rsidP="00673330">
      <w:pPr>
        <w:rPr>
          <w:lang w:eastAsia="ru-RU"/>
        </w:rPr>
      </w:pPr>
    </w:p>
    <w:p w:rsidR="00113F20" w:rsidRDefault="0053088F" w:rsidP="0067333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 08.07.2015г.</w:t>
      </w:r>
      <w:r w:rsidR="00113F20" w:rsidRPr="00673330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FA0D9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№</w:t>
      </w:r>
      <w:r w:rsidR="000773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58BE">
        <w:rPr>
          <w:rFonts w:ascii="Times New Roman" w:hAnsi="Times New Roman" w:cs="Times New Roman"/>
          <w:sz w:val="28"/>
          <w:szCs w:val="28"/>
          <w:lang w:eastAsia="ru-RU"/>
        </w:rPr>
        <w:t>201</w:t>
      </w:r>
    </w:p>
    <w:p w:rsidR="0053088F" w:rsidRDefault="0053088F" w:rsidP="0067627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Pr="00673330" w:rsidRDefault="00676271" w:rsidP="0067627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п. Пролетарский </w:t>
      </w:r>
    </w:p>
    <w:p w:rsidR="00113F20" w:rsidRPr="001619ED" w:rsidRDefault="001619ED" w:rsidP="001619ED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 о</w:t>
      </w:r>
      <w:r w:rsidR="00113F20"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 утверждении Правил нормирования в сфере закупок товаров, работ, услуг для обеспечения </w:t>
      </w:r>
      <w:proofErr w:type="gramStart"/>
      <w:r w:rsidR="00113F20"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>нужд  </w:t>
      </w:r>
      <w:r w:rsidR="00441D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6762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441D27">
        <w:rPr>
          <w:rFonts w:ascii="Times New Roman" w:hAnsi="Times New Roman" w:cs="Times New Roman"/>
          <w:b/>
          <w:sz w:val="28"/>
          <w:szCs w:val="28"/>
          <w:lang w:eastAsia="ru-RU"/>
        </w:rPr>
        <w:t>ролетарского</w:t>
      </w: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441D2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Ордынского района Новосибирской области</w:t>
      </w:r>
      <w:proofErr w:type="gramEnd"/>
      <w:r w:rsidRPr="001619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80 от 13.05.2014г.</w:t>
      </w:r>
    </w:p>
    <w:p w:rsidR="00673330" w:rsidRDefault="00113F20" w:rsidP="002C1FA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330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4</w:t>
      </w:r>
      <w:r w:rsidR="00673330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19 Федерального закона «</w:t>
      </w:r>
      <w:r w:rsidRPr="00673330">
        <w:rPr>
          <w:rFonts w:ascii="Times New Roman" w:hAnsi="Times New Roman" w:cs="Times New Roman"/>
          <w:sz w:val="28"/>
          <w:szCs w:val="28"/>
          <w:lang w:eastAsia="ru-RU"/>
        </w:rPr>
        <w:t>О  контрактной системе в сфере закупок товаров, работ, услуг для обеспечения государственных и муниципальных нужд»,  </w:t>
      </w:r>
    </w:p>
    <w:p w:rsidR="00113F20" w:rsidRPr="00673330" w:rsidRDefault="00113F20" w:rsidP="006733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7333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73330">
        <w:rPr>
          <w:rFonts w:ascii="Times New Roman" w:hAnsi="Times New Roman" w:cs="Times New Roman"/>
          <w:sz w:val="28"/>
          <w:szCs w:val="28"/>
          <w:lang w:eastAsia="ru-RU"/>
        </w:rPr>
        <w:t>ОСТАНОВЛЯЮ</w:t>
      </w:r>
      <w:r w:rsidRPr="0067333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3088F" w:rsidRPr="00673330" w:rsidRDefault="00B5108B" w:rsidP="0053088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5108B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Pr="00B510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108B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53088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51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088F" w:rsidRPr="00673330">
        <w:rPr>
          <w:rFonts w:ascii="Times New Roman" w:hAnsi="Times New Roman" w:cs="Times New Roman"/>
          <w:sz w:val="28"/>
          <w:szCs w:val="28"/>
          <w:lang w:eastAsia="ru-RU"/>
        </w:rPr>
        <w:t>Об утверждении Правил нормирования в сфере закупок товаров, работ, услуг для обеспечения нужд  Администрации  </w:t>
      </w:r>
      <w:r w:rsidR="0053088F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53088F" w:rsidRPr="006733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53088F">
        <w:rPr>
          <w:rFonts w:ascii="Times New Roman" w:hAnsi="Times New Roman" w:cs="Times New Roman"/>
          <w:sz w:val="28"/>
          <w:szCs w:val="28"/>
          <w:lang w:eastAsia="ru-RU"/>
        </w:rPr>
        <w:t>» от 13.05.2014г. №80:</w:t>
      </w:r>
    </w:p>
    <w:p w:rsidR="0053088F" w:rsidRDefault="00B5108B" w:rsidP="00B5108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088F">
        <w:rPr>
          <w:rFonts w:ascii="Times New Roman" w:hAnsi="Times New Roman" w:cs="Times New Roman"/>
          <w:sz w:val="28"/>
          <w:szCs w:val="28"/>
          <w:lang w:eastAsia="ru-RU"/>
        </w:rPr>
        <w:t>1.1. В пункте 1 постановления, наименовании, пунктах 1, 2.4 правил словосочетание «для обеспечения нужд администрации Пролет</w:t>
      </w:r>
      <w:r w:rsidR="00441D27">
        <w:rPr>
          <w:rFonts w:ascii="Times New Roman" w:hAnsi="Times New Roman" w:cs="Times New Roman"/>
          <w:sz w:val="28"/>
          <w:szCs w:val="28"/>
          <w:lang w:eastAsia="ru-RU"/>
        </w:rPr>
        <w:t xml:space="preserve">арского сельсовета» заменить </w:t>
      </w:r>
      <w:proofErr w:type="gramStart"/>
      <w:r w:rsidR="00441D2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41D2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3088F" w:rsidRPr="0067627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3088F" w:rsidRPr="00676271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3088F"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нужд муниципального образования Пролетарский  сельсовет Ордынского района Новосибирской области</w:t>
      </w:r>
      <w:r w:rsidR="0053088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5108B" w:rsidRDefault="0053088F" w:rsidP="00B5108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B5108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5108B" w:rsidRPr="00B5108B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 об утверждении Правил нормирования в сфере закупок товаров, работ, услуг для обеспечения ну</w:t>
      </w:r>
      <w:r>
        <w:rPr>
          <w:rFonts w:ascii="Times New Roman" w:hAnsi="Times New Roman" w:cs="Times New Roman"/>
          <w:sz w:val="28"/>
          <w:szCs w:val="28"/>
          <w:lang w:eastAsia="ru-RU"/>
        </w:rPr>
        <w:t>жд  муниципального образования П</w:t>
      </w:r>
      <w:r w:rsidR="00B5108B" w:rsidRPr="00B5108B">
        <w:rPr>
          <w:rFonts w:ascii="Times New Roman" w:hAnsi="Times New Roman" w:cs="Times New Roman"/>
          <w:sz w:val="28"/>
          <w:szCs w:val="28"/>
          <w:lang w:eastAsia="ru-RU"/>
        </w:rPr>
        <w:t>ролетарский сельсовет Ордынского района Новосибирской области № 80 от 13.05.2014г.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 01.01.2016</w:t>
      </w:r>
      <w:r w:rsidR="00B5108B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113F20" w:rsidRPr="00673330" w:rsidRDefault="00113F20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3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2.Настоящее постановление разместить на официальном сайте </w:t>
      </w:r>
      <w:r w:rsidR="00673330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673330">
        <w:rPr>
          <w:rFonts w:ascii="Times New Roman" w:hAnsi="Times New Roman" w:cs="Times New Roman"/>
          <w:sz w:val="28"/>
          <w:szCs w:val="28"/>
          <w:lang w:eastAsia="ru-RU"/>
        </w:rPr>
        <w:t>сельсовета и периодическом печатном издании «</w:t>
      </w:r>
      <w:r w:rsidR="00673330">
        <w:rPr>
          <w:rFonts w:ascii="Times New Roman" w:hAnsi="Times New Roman" w:cs="Times New Roman"/>
          <w:sz w:val="28"/>
          <w:szCs w:val="28"/>
          <w:lang w:eastAsia="ru-RU"/>
        </w:rPr>
        <w:t>Пролетарский Вестник</w:t>
      </w:r>
      <w:r w:rsidRPr="0067333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13F20" w:rsidRPr="00673330" w:rsidRDefault="00113F20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330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исполнения возложить на главу </w:t>
      </w:r>
      <w:r w:rsidR="00673330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673330">
        <w:rPr>
          <w:rFonts w:ascii="Times New Roman" w:hAnsi="Times New Roman" w:cs="Times New Roman"/>
          <w:sz w:val="28"/>
          <w:szCs w:val="28"/>
          <w:lang w:eastAsia="ru-RU"/>
        </w:rPr>
        <w:t>сельсовета.</w:t>
      </w:r>
    </w:p>
    <w:p w:rsidR="00FA0D9F" w:rsidRDefault="00FA0D9F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16A" w:rsidRDefault="00D2716A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16A" w:rsidRDefault="00D2716A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16A" w:rsidRDefault="00D2716A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16A" w:rsidRPr="00676271" w:rsidRDefault="00D2716A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Pr="00676271" w:rsidRDefault="00113F20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673330"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  </w:t>
      </w:r>
    </w:p>
    <w:p w:rsidR="00676271" w:rsidRPr="00676271" w:rsidRDefault="00676271" w:rsidP="0067627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Ордынского района </w:t>
      </w:r>
    </w:p>
    <w:p w:rsidR="00113F20" w:rsidRDefault="00676271" w:rsidP="00676271">
      <w:pPr>
        <w:pStyle w:val="a6"/>
        <w:rPr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13F20" w:rsidRPr="00673330">
        <w:rPr>
          <w:lang w:eastAsia="ru-RU"/>
        </w:rPr>
        <w:t>                                         </w:t>
      </w:r>
      <w:r>
        <w:rPr>
          <w:lang w:eastAsia="ru-RU"/>
        </w:rPr>
        <w:t xml:space="preserve">                                    </w:t>
      </w:r>
      <w:r w:rsidR="00113F20" w:rsidRPr="00673330">
        <w:rPr>
          <w:lang w:eastAsia="ru-RU"/>
        </w:rPr>
        <w:t xml:space="preserve">         </w:t>
      </w:r>
      <w:proofErr w:type="spellStart"/>
      <w:r w:rsidR="00673330" w:rsidRPr="00676271">
        <w:rPr>
          <w:rFonts w:ascii="Times New Roman" w:hAnsi="Times New Roman" w:cs="Times New Roman"/>
          <w:sz w:val="28"/>
          <w:szCs w:val="28"/>
          <w:lang w:eastAsia="ru-RU"/>
        </w:rPr>
        <w:t>Н.К.Бордачёв</w:t>
      </w:r>
      <w:proofErr w:type="spellEnd"/>
    </w:p>
    <w:p w:rsidR="002C1FAC" w:rsidRDefault="002C1FAC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FAC" w:rsidRDefault="002C1FAC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271" w:rsidRDefault="00676271" w:rsidP="00FA0D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FAC" w:rsidRPr="002C1FAC" w:rsidRDefault="002C1FAC" w:rsidP="00FA0D9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асильева А.В. 44-173</w:t>
      </w:r>
    </w:p>
    <w:p w:rsidR="00673330" w:rsidRDefault="00673330" w:rsidP="00673330">
      <w:pPr>
        <w:rPr>
          <w:lang w:eastAsia="ru-RU"/>
        </w:rPr>
      </w:pPr>
    </w:p>
    <w:p w:rsidR="00676271" w:rsidRDefault="00676271" w:rsidP="00673330">
      <w:pPr>
        <w:rPr>
          <w:lang w:eastAsia="ru-RU"/>
        </w:rPr>
      </w:pPr>
    </w:p>
    <w:p w:rsidR="00113F20" w:rsidRPr="00673330" w:rsidRDefault="00113F20" w:rsidP="0067333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73330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113F20" w:rsidRPr="00673330" w:rsidRDefault="00113F20" w:rsidP="0067333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73330">
        <w:rPr>
          <w:rFonts w:ascii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113F20" w:rsidRPr="00673330" w:rsidRDefault="002C1FAC" w:rsidP="0067333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Пролетарского </w:t>
      </w:r>
      <w:r w:rsidR="00113F20" w:rsidRPr="0067333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13F20" w:rsidRPr="00673330" w:rsidRDefault="00113F20" w:rsidP="0067333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73330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FA0D9F">
        <w:rPr>
          <w:rFonts w:ascii="Times New Roman" w:hAnsi="Times New Roman" w:cs="Times New Roman"/>
          <w:sz w:val="24"/>
          <w:szCs w:val="24"/>
          <w:lang w:eastAsia="ru-RU"/>
        </w:rPr>
        <w:t xml:space="preserve"> 13.05.2014г. № 80</w:t>
      </w:r>
    </w:p>
    <w:p w:rsidR="002C1FAC" w:rsidRDefault="002C1FAC" w:rsidP="002C1FA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нормирования в сфере закупок товаров, работ, услуг для обеспечения нужд </w:t>
      </w:r>
      <w:r w:rsidR="0053088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3088F">
        <w:rPr>
          <w:rFonts w:ascii="Times New Roman" w:hAnsi="Times New Roman" w:cs="Times New Roman"/>
          <w:sz w:val="24"/>
          <w:szCs w:val="24"/>
          <w:lang w:eastAsia="ru-RU"/>
        </w:rPr>
        <w:t>ролетарский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88F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Ордынского района Новосибирской области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3F20" w:rsidRPr="002C1FAC" w:rsidRDefault="00FA0D9F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1 .Общее положения.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нормирования в сфере закупок товаров, работ, услуг для обеспечения нужд </w:t>
      </w:r>
      <w:r w:rsidR="00B5108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Пролетарский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</w:t>
      </w:r>
      <w:r w:rsidR="00B5108B">
        <w:rPr>
          <w:rFonts w:ascii="Times New Roman" w:hAnsi="Times New Roman" w:cs="Times New Roman"/>
          <w:sz w:val="24"/>
          <w:szCs w:val="24"/>
          <w:lang w:eastAsia="ru-RU"/>
        </w:rPr>
        <w:t>ьсовет Ордынского района Новосибирской области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соответственно п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равила,) определяют требования к порядку разработки, содержанию, принятию и исполнению правовых актов о нормировании в сфере закупок органов местного самоуправления администрации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Пролетарского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сельсовета являющихся главным распорядителем бюджетных средств сельского поселения, осуществляющими функции и полномочия учредителя, в подведомственности которых находится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соответствующий заказчик (далее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лавные распорядители бюджетных средств).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1.2. 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1.3.  В настоящих правилах используются следующие термины и определения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1.3.1.  Правовой акт о нормировании в сфере закупок -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1 3.2. Заказчик, - администрация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Пролетарского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 Конечные потребители физические лица, в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их функций, предоставления муниципальных услуг в соответствии с законодательством Российской Федерации и Новосибирской области.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2. Требования к разработке правовых актов о нормирования в сфере закупок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2 . 1 .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2.2. Разработка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бюджетных средств администрацией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Пролетарского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 В состав комиссии включаются представители заказчиков, подведомственных главному распорядителю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бюджетных средств. В случае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B5108B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2.3. Проект правового акта о нормировании в сфере закупок, а также комплект иных документов, обосновывающих принятие соответствующего правового акта, подлежат обязательному общественному обсуждению.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 сведения о разработчике проекта правового акта о нормировании в сфере закупок; нормативное обоснование разработки правового акта о нормировании в сфере закупок; цели и задачи разработки проекта правового акта о нормировании в сфере закупок;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механизмах нормирования в сфере закупок в соответствующей отрасли, на реализацию которых направлена разработка проекта правового акта; сведения о порядке контроля за исполнением правового акта с нормировании в сфере закупок; сведения о взаимосвязи разработанного проекта правового акта с иными нормативными правовыми актами; иные сведения (по усмотрению главного распорядителя бюджетных средств). 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2.4. Общественное обсуждение проекта правового акта о нормировании в сфере закупок осуществляется в порядке, установленном законодательством об обязательном общественном обсуждении закупок для обеспечения нужд </w:t>
      </w:r>
      <w:r w:rsidR="00B5108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Пролетарский сельсовет Ордынского района Новосибирской области с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учетом следующих особенностей: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2.4.1.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сайте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2.4.2.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Общественное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средству ответственный за разработку проекта правового акта о нормировании в сфере закупок.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окончания первого этапа общественного обсуждения проекта правового акта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о нормировании в сфере закупок.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2.4.3.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По  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сайте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итоговый протокол, который должен содержать все поступившие замечания и предложения участников совещания, ответы главного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распорядителя бюджетных средств, а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также сведения о необходимости доработки соответствующего проекта правового акта о нормировании в сфере закупок.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2.4.4. В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 2.4 настоящих Правил.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2.5. Правовые акты о нормировании в сфере закупок утверждаются главными распорядителями бюджетных сре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оответс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твии с их и с учетом настоящих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правил.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Утвержденные правовые акты о нормировании в сфере закупок подлежат размещению в единой информационной системе в сфере закупок в соответствии с частью б статьи 19 Федерального закона от 5 апреля 2013 года М 44-Ф «О контрактной системе в сфере закупок товаров, работ, услуг для обеспечения государственных и муниципальных нужд» и на официальном сай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те </w:t>
      </w:r>
      <w:r w:rsidR="00FA0D9F" w:rsidRPr="002C1F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сети «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Интернет».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2.7. В случае если по решению главного распорядителя бюджетных сре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 Требование к содержанию правового акта о нормировании  в сфере закупок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3.1. правовой акт о нормировании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закупок должен содержать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отдельным видам товаров, работам, услугам, закупаемы заказчиками. Перечень отдельных видов товаров, работ, услуг, в отношении которых принимаются правовые акты о нормировании в сфере закупок утверждается главным распорядителем бюджетных сре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дств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олетарского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3.2. Требования к закупаемым товарам, работам, услугам включают в  себя требования к количеству, качеству, потребительским свойствам и иным характеристикам товаров, работ, услуг, позволяющие обеспечить нужд заказчиков, но не приводящие к закупке товаров, работ, услуг, имеющие избыточные потребительские свойства или являющихся предметами роскоши в соответствии с законодательством РФ.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3.3. При установлении в правовом акте о нормировании сфер закупок требований о количестве товаров, работ, услуг, подлежащих закупке ДОЛЖНЫ учитываться: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количество аналогичных товаров, работ, услуг, приобретены главным распорядителем бюджетных средств и подведомственным ему заказчиками (на основе их предложений) за предыдущий двухлетний период;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наличие (отсутствие) факта дополнительной, по сравнению запланированной на начало финансового года, закупки товаров работ, услуг, в связи с тем, что количество закупленного ранее товара работ, услуг не  полном объеме удовлетворило потребности указанных товарах, работах, услугах;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наличие (отсутствие) факта закупки излишнего товара, работ услуг за предыдущий двухлетний период;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наличие (отсутствие) предпосылок увеличения (сокращения количества конечных потребителей заказываемых товаров, работ, услуг;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наличие (отсутствие) необходимости формирования постоянно  имеющегося запаса конкретного товара, работы, услуги (если потребность в товарах, работах, услугах имеет постоянный характер проведение дополнительных закупочных процедур может привести к возни</w:t>
      </w:r>
      <w:r w:rsidR="008A2AD6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кновению угрозы жизни и здоровья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людей, нарушению процесс производства.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3.4. Правовой акт о нормировании сфере закупок может содержать иных требования к определению количества товаров, работ, услуг и потребностей в них в зависимости от сферы и специфики деятельности главное распорядителя бюджетных сре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дств</w:t>
      </w:r>
      <w:r w:rsidR="00FA0D9F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2AD6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>олетарского  сельсовета.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3.5. При установлении в правовом акте о нормировании в сфере закую требований к качеству закупаемых товаров, работ, услуг, такие требования должны быть установлены на основании анализа потребления главных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3.6</w:t>
      </w:r>
      <w:r w:rsidR="00FA0D9F" w:rsidRPr="002C1FA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При установлении в правовом акте о нормировании в сфере закупок требований</w:t>
      </w:r>
      <w:r w:rsidR="00673330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к качеству закупаемых товаров,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работ, услуг, потребительским свойствам и иным характеристикам товаров, работ, услуг, подлежащих закупке, должны учитываться: 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заказчика и конечных потребителей (при их наличии); 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товаром, работ, услуг, установленных документацией о закупке;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приводят к наличию в товаре, работе, услуге дополнительных свойств, не связанных с их целевым назначением.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184 Ф «О техническом регулировании».</w:t>
      </w:r>
      <w:proofErr w:type="gramEnd"/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3.8.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</w:t>
      </w:r>
      <w:r w:rsidR="008E17C4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сферы и специфики деятельности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главного распорядителя бюджетных средств и подведомственных ему заказчиков.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3.9.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3.10. Правовой акт о нормировании в сфере закуток должен содержать предельные цены товаров, работ, услуг или сведения о порядке формирования предельной цены товаров, работ, услуг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3.11.  При формировании предельной цены товаров, работ, услуг могут использоваться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данные государственной статистической отчетности;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данные реестра контрактов; информация с </w:t>
      </w:r>
      <w:proofErr w:type="gramStart"/>
      <w:r w:rsidRPr="002C1FAC">
        <w:rPr>
          <w:rFonts w:ascii="Times New Roman" w:hAnsi="Times New Roman" w:cs="Times New Roman"/>
          <w:sz w:val="24"/>
          <w:szCs w:val="24"/>
          <w:lang w:eastAsia="ru-RU"/>
        </w:rPr>
        <w:t>ценах</w:t>
      </w:r>
      <w:proofErr w:type="gramEnd"/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производителей;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 иные источники информации.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3.12.  Правовой акт о нормировании в сфере закупок может</w:t>
      </w:r>
      <w:r w:rsidR="008E17C4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содержать нормативные затраты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на обеспечение функций заказчиков.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3.13.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 количества товаров, работ, услуг, необходимых для выполнения функций заказчиков.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3.14. 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3.15. правовой акт о нормировании в сфере закупок должен содержат положение об ответственности должностных лиц заказчика за не исполнения  требований, содержащихся в указанном акте.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I Заключительные положения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FAC">
        <w:rPr>
          <w:rFonts w:ascii="Times New Roman" w:hAnsi="Times New Roman" w:cs="Times New Roman"/>
          <w:sz w:val="24"/>
          <w:szCs w:val="24"/>
          <w:lang w:eastAsia="ru-RU"/>
        </w:rPr>
        <w:t>4.1. В случае неисполнения настоящих прав</w:t>
      </w:r>
      <w:r w:rsidR="008E17C4" w:rsidRPr="002C1FAC">
        <w:rPr>
          <w:rFonts w:ascii="Times New Roman" w:hAnsi="Times New Roman" w:cs="Times New Roman"/>
          <w:sz w:val="24"/>
          <w:szCs w:val="24"/>
          <w:lang w:eastAsia="ru-RU"/>
        </w:rPr>
        <w:t>ил, должностные лица заказчиков</w:t>
      </w:r>
      <w:r w:rsidR="008A2AD6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17C4" w:rsidRPr="002C1FA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 несут от</w:t>
      </w:r>
      <w:r w:rsidR="008E17C4" w:rsidRPr="002C1FAC">
        <w:rPr>
          <w:rFonts w:ascii="Times New Roman" w:hAnsi="Times New Roman" w:cs="Times New Roman"/>
          <w:sz w:val="24"/>
          <w:szCs w:val="24"/>
          <w:lang w:eastAsia="ru-RU"/>
        </w:rPr>
        <w:t xml:space="preserve">ветственность в соответствии с </w:t>
      </w:r>
      <w:r w:rsidRPr="002C1FAC">
        <w:rPr>
          <w:rFonts w:ascii="Times New Roman" w:hAnsi="Times New Roman" w:cs="Times New Roman"/>
          <w:sz w:val="24"/>
          <w:szCs w:val="24"/>
          <w:lang w:eastAsia="ru-RU"/>
        </w:rPr>
        <w:t>законодательство Российской Федерации.</w:t>
      </w:r>
    </w:p>
    <w:p w:rsidR="00113F20" w:rsidRPr="002C1FAC" w:rsidRDefault="00113F20" w:rsidP="002C1F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0FAE" w:rsidRPr="002C1FAC" w:rsidRDefault="00450FAE" w:rsidP="002C1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FAE" w:rsidRPr="002C1FAC" w:rsidSect="006733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1AB"/>
    <w:multiLevelType w:val="multilevel"/>
    <w:tmpl w:val="61F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944B3"/>
    <w:multiLevelType w:val="multilevel"/>
    <w:tmpl w:val="64D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E6B29"/>
    <w:multiLevelType w:val="hybridMultilevel"/>
    <w:tmpl w:val="6C149AC4"/>
    <w:lvl w:ilvl="0" w:tplc="EA1856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3F20"/>
    <w:rsid w:val="000773E0"/>
    <w:rsid w:val="00113F20"/>
    <w:rsid w:val="001619ED"/>
    <w:rsid w:val="001D58BE"/>
    <w:rsid w:val="002C1FAC"/>
    <w:rsid w:val="00304303"/>
    <w:rsid w:val="00441D27"/>
    <w:rsid w:val="00450FAE"/>
    <w:rsid w:val="004D71CC"/>
    <w:rsid w:val="004F0F96"/>
    <w:rsid w:val="0053088F"/>
    <w:rsid w:val="00673330"/>
    <w:rsid w:val="00676271"/>
    <w:rsid w:val="00682377"/>
    <w:rsid w:val="008A2AD6"/>
    <w:rsid w:val="008E17C4"/>
    <w:rsid w:val="00985C4F"/>
    <w:rsid w:val="009B0129"/>
    <w:rsid w:val="00A074E2"/>
    <w:rsid w:val="00B5108B"/>
    <w:rsid w:val="00D2716A"/>
    <w:rsid w:val="00E45419"/>
    <w:rsid w:val="00EB1349"/>
    <w:rsid w:val="00FA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AE"/>
  </w:style>
  <w:style w:type="paragraph" w:styleId="3">
    <w:name w:val="heading 3"/>
    <w:basedOn w:val="a"/>
    <w:link w:val="30"/>
    <w:uiPriority w:val="9"/>
    <w:qFormat/>
    <w:rsid w:val="00113F20"/>
    <w:pPr>
      <w:spacing w:before="225" w:after="150" w:line="270" w:lineRule="atLeast"/>
      <w:outlineLvl w:val="2"/>
    </w:pPr>
    <w:rPr>
      <w:rFonts w:ascii="Georgia" w:eastAsia="Times New Roman" w:hAnsi="Georgia" w:cs="Times New Roman"/>
      <w:color w:val="3489C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F20"/>
    <w:rPr>
      <w:rFonts w:ascii="Georgia" w:eastAsia="Times New Roman" w:hAnsi="Georgia" w:cs="Times New Roman"/>
      <w:color w:val="3489C8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13F20"/>
    <w:rPr>
      <w:strike w:val="0"/>
      <w:dstrike w:val="0"/>
      <w:color w:val="3489C8"/>
      <w:u w:val="none"/>
      <w:effect w:val="none"/>
    </w:rPr>
  </w:style>
  <w:style w:type="character" w:customStyle="1" w:styleId="header-3">
    <w:name w:val="header-3"/>
    <w:basedOn w:val="a0"/>
    <w:rsid w:val="00113F20"/>
  </w:style>
  <w:style w:type="character" w:customStyle="1" w:styleId="bg">
    <w:name w:val="bg"/>
    <w:basedOn w:val="a0"/>
    <w:rsid w:val="00113F20"/>
  </w:style>
  <w:style w:type="paragraph" w:styleId="a4">
    <w:name w:val="Balloon Text"/>
    <w:basedOn w:val="a"/>
    <w:link w:val="a5"/>
    <w:uiPriority w:val="99"/>
    <w:semiHidden/>
    <w:unhideWhenUsed/>
    <w:rsid w:val="0011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333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1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4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4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9766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69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35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41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08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9571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07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283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42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77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94953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913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7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677688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02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20</cp:revision>
  <cp:lastPrinted>2015-07-08T09:19:00Z</cp:lastPrinted>
  <dcterms:created xsi:type="dcterms:W3CDTF">2014-05-13T04:56:00Z</dcterms:created>
  <dcterms:modified xsi:type="dcterms:W3CDTF">2015-07-08T09:19:00Z</dcterms:modified>
</cp:coreProperties>
</file>