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АДМИНИСТРАЦИЯ</w:t>
      </w:r>
    </w:p>
    <w:p w:rsidR="00257696" w:rsidRPr="00257696" w:rsidRDefault="00257696"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ПРОЛЕТАРСКОГО </w:t>
      </w:r>
      <w:r w:rsidR="002C609E" w:rsidRPr="00257696">
        <w:rPr>
          <w:rFonts w:ascii="Times New Roman" w:eastAsia="Times New Roman" w:hAnsi="Times New Roman" w:cs="Times New Roman"/>
          <w:b/>
          <w:sz w:val="28"/>
          <w:szCs w:val="28"/>
        </w:rPr>
        <w:t xml:space="preserve"> СЕЛЬСОВЕТА</w:t>
      </w: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ОРДЫНСКОГО РАЙОНА</w:t>
      </w:r>
      <w:r w:rsidR="00257696" w:rsidRPr="00257696">
        <w:rPr>
          <w:rFonts w:ascii="Times New Roman" w:eastAsia="Times New Roman" w:hAnsi="Times New Roman" w:cs="Times New Roman"/>
          <w:b/>
          <w:sz w:val="28"/>
          <w:szCs w:val="28"/>
        </w:rPr>
        <w:t xml:space="preserve"> </w:t>
      </w:r>
      <w:r w:rsidRPr="00257696">
        <w:rPr>
          <w:rFonts w:ascii="Times New Roman" w:eastAsia="Times New Roman" w:hAnsi="Times New Roman" w:cs="Times New Roman"/>
          <w:b/>
          <w:sz w:val="28"/>
          <w:szCs w:val="28"/>
        </w:rPr>
        <w:t>НОВОСИБИРСКОЙ ОБЛАСТИ</w:t>
      </w:r>
    </w:p>
    <w:p w:rsidR="00257696" w:rsidRDefault="00257696" w:rsidP="00257696">
      <w:pPr>
        <w:spacing w:after="0" w:line="240" w:lineRule="auto"/>
        <w:jc w:val="center"/>
        <w:rPr>
          <w:rFonts w:ascii="Times New Roman" w:eastAsia="Times New Roman" w:hAnsi="Times New Roman" w:cs="Times New Roman"/>
          <w:sz w:val="24"/>
          <w:szCs w:val="24"/>
        </w:rPr>
      </w:pPr>
    </w:p>
    <w:p w:rsidR="00257696" w:rsidRDefault="00257696" w:rsidP="00257696">
      <w:pPr>
        <w:spacing w:after="0" w:line="240" w:lineRule="auto"/>
        <w:jc w:val="center"/>
        <w:rPr>
          <w:rFonts w:ascii="Times New Roman" w:eastAsia="Times New Roman" w:hAnsi="Times New Roman" w:cs="Times New Roman"/>
          <w:sz w:val="24"/>
          <w:szCs w:val="24"/>
        </w:rPr>
      </w:pPr>
    </w:p>
    <w:p w:rsidR="002C609E" w:rsidRPr="00257696" w:rsidRDefault="002C609E" w:rsidP="00257696">
      <w:pPr>
        <w:spacing w:after="0" w:line="240" w:lineRule="auto"/>
        <w:jc w:val="center"/>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ПОСТАНОВЛЕНИЕ</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C609E" w:rsidRPr="00257696" w:rsidRDefault="00B63C48"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06.07</w:t>
      </w:r>
      <w:r w:rsidR="00F91B89">
        <w:rPr>
          <w:rFonts w:ascii="Times New Roman" w:eastAsia="Times New Roman" w:hAnsi="Times New Roman" w:cs="Times New Roman"/>
          <w:sz w:val="28"/>
          <w:szCs w:val="28"/>
        </w:rPr>
        <w:t>.2015</w:t>
      </w:r>
      <w:r w:rsidR="002C609E" w:rsidRPr="00257696">
        <w:rPr>
          <w:rFonts w:ascii="Times New Roman" w:eastAsia="Times New Roman" w:hAnsi="Times New Roman" w:cs="Times New Roman"/>
          <w:sz w:val="28"/>
          <w:szCs w:val="28"/>
        </w:rPr>
        <w:t xml:space="preserve">г.                                                                     </w:t>
      </w:r>
      <w:r w:rsidR="00257696">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197</w:t>
      </w:r>
    </w:p>
    <w:p w:rsidR="00257696" w:rsidRPr="00257696" w:rsidRDefault="00257696" w:rsidP="002C609E">
      <w:pPr>
        <w:spacing w:after="0" w:line="240" w:lineRule="auto"/>
        <w:jc w:val="both"/>
        <w:rPr>
          <w:rFonts w:ascii="Times New Roman" w:eastAsia="Times New Roman" w:hAnsi="Times New Roman" w:cs="Times New Roman"/>
          <w:sz w:val="28"/>
          <w:szCs w:val="28"/>
        </w:rPr>
      </w:pPr>
    </w:p>
    <w:p w:rsidR="00257696" w:rsidRPr="00257696" w:rsidRDefault="00257696" w:rsidP="00257696">
      <w:pPr>
        <w:spacing w:after="0" w:line="240" w:lineRule="auto"/>
        <w:jc w:val="center"/>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 Пролетарский</w:t>
      </w:r>
    </w:p>
    <w:p w:rsidR="00257696" w:rsidRPr="00257696" w:rsidRDefault="00257696" w:rsidP="00257696">
      <w:pPr>
        <w:spacing w:after="0" w:line="240" w:lineRule="auto"/>
        <w:jc w:val="center"/>
        <w:rPr>
          <w:rFonts w:ascii="Times New Roman" w:eastAsia="Times New Roman" w:hAnsi="Times New Roman" w:cs="Times New Roman"/>
          <w:sz w:val="28"/>
          <w:szCs w:val="28"/>
        </w:rPr>
      </w:pPr>
    </w:p>
    <w:p w:rsidR="002C609E" w:rsidRPr="00257696" w:rsidRDefault="00257696" w:rsidP="00B63C48">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63C48">
        <w:rPr>
          <w:rFonts w:ascii="Times New Roman" w:eastAsia="Times New Roman" w:hAnsi="Times New Roman" w:cs="Times New Roman"/>
          <w:b/>
          <w:sz w:val="28"/>
          <w:szCs w:val="28"/>
        </w:rPr>
        <w:t>О внесении изменений в постановление администрации «</w:t>
      </w:r>
      <w:r w:rsidR="002C609E" w:rsidRPr="00257696">
        <w:rPr>
          <w:rFonts w:ascii="Times New Roman" w:eastAsia="Times New Roman" w:hAnsi="Times New Roman" w:cs="Times New Roman"/>
          <w:b/>
          <w:sz w:val="28"/>
          <w:szCs w:val="28"/>
        </w:rPr>
        <w:t>Об утверждении Административного регламента осуществления</w:t>
      </w:r>
    </w:p>
    <w:p w:rsidR="002C609E" w:rsidRDefault="002C609E" w:rsidP="00B63C48">
      <w:pPr>
        <w:spacing w:after="0" w:line="240" w:lineRule="auto"/>
        <w:jc w:val="both"/>
        <w:rPr>
          <w:rFonts w:ascii="Times New Roman" w:eastAsia="Times New Roman" w:hAnsi="Times New Roman" w:cs="Times New Roman"/>
          <w:b/>
          <w:sz w:val="28"/>
          <w:szCs w:val="28"/>
        </w:rPr>
      </w:pPr>
      <w:r w:rsidRPr="00257696">
        <w:rPr>
          <w:rFonts w:ascii="Times New Roman" w:eastAsia="Times New Roman" w:hAnsi="Times New Roman" w:cs="Times New Roman"/>
          <w:b/>
          <w:sz w:val="28"/>
          <w:szCs w:val="28"/>
        </w:rPr>
        <w:t xml:space="preserve">муниципального   контроля в области торговой деятельности  на территории   </w:t>
      </w:r>
      <w:r w:rsidR="00257696" w:rsidRPr="00257696">
        <w:rPr>
          <w:rFonts w:ascii="Times New Roman" w:eastAsia="Times New Roman" w:hAnsi="Times New Roman" w:cs="Times New Roman"/>
          <w:b/>
          <w:sz w:val="28"/>
          <w:szCs w:val="28"/>
        </w:rPr>
        <w:t xml:space="preserve">Пролетарского </w:t>
      </w:r>
      <w:r w:rsidRPr="00257696">
        <w:rPr>
          <w:rFonts w:ascii="Times New Roman" w:eastAsia="Times New Roman" w:hAnsi="Times New Roman" w:cs="Times New Roman"/>
          <w:b/>
          <w:sz w:val="28"/>
          <w:szCs w:val="28"/>
        </w:rPr>
        <w:t xml:space="preserve"> сельсовета  Ордынского района Новосибирской области</w:t>
      </w:r>
      <w:r w:rsidR="005015A4">
        <w:rPr>
          <w:rFonts w:ascii="Times New Roman" w:eastAsia="Times New Roman" w:hAnsi="Times New Roman" w:cs="Times New Roman"/>
          <w:b/>
          <w:sz w:val="28"/>
          <w:szCs w:val="28"/>
        </w:rPr>
        <w:t>» от 24.09</w:t>
      </w:r>
      <w:r w:rsidR="00B63C48">
        <w:rPr>
          <w:rFonts w:ascii="Times New Roman" w:eastAsia="Times New Roman" w:hAnsi="Times New Roman" w:cs="Times New Roman"/>
          <w:b/>
          <w:sz w:val="28"/>
          <w:szCs w:val="28"/>
        </w:rPr>
        <w:t>.2014г</w:t>
      </w:r>
      <w:r w:rsidR="005015A4">
        <w:rPr>
          <w:rFonts w:ascii="Times New Roman" w:eastAsia="Times New Roman" w:hAnsi="Times New Roman" w:cs="Times New Roman"/>
          <w:b/>
          <w:sz w:val="28"/>
          <w:szCs w:val="28"/>
        </w:rPr>
        <w:t>. № 134</w:t>
      </w:r>
    </w:p>
    <w:p w:rsidR="00B63C48" w:rsidRPr="00257696" w:rsidRDefault="00B63C48" w:rsidP="00257696">
      <w:pPr>
        <w:spacing w:after="0" w:line="240" w:lineRule="auto"/>
        <w:jc w:val="both"/>
        <w:rPr>
          <w:rFonts w:ascii="Times New Roman" w:eastAsia="Times New Roman" w:hAnsi="Times New Roman" w:cs="Times New Roman"/>
          <w:b/>
          <w:sz w:val="28"/>
          <w:szCs w:val="28"/>
        </w:rPr>
      </w:pPr>
    </w:p>
    <w:p w:rsidR="002C609E" w:rsidRP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Федеральным законом от 28.12.2009 № 381-ФЗ «Об основах государственного регулирования торговой деятельности в Российской Федерации»,   руководствуясь Уставом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w:t>
      </w:r>
    </w:p>
    <w:p w:rsidR="002C609E"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ПОСТАНОВЛЯЮ:</w:t>
      </w:r>
    </w:p>
    <w:p w:rsidR="001944DE" w:rsidRPr="001944DE" w:rsidRDefault="001944DE" w:rsidP="001944DE">
      <w:pPr>
        <w:pStyle w:val="a4"/>
        <w:numPr>
          <w:ilvl w:val="0"/>
          <w:numId w:val="5"/>
        </w:numPr>
        <w:spacing w:after="0" w:line="240" w:lineRule="auto"/>
        <w:jc w:val="both"/>
        <w:rPr>
          <w:rFonts w:ascii="Times New Roman" w:eastAsia="Times New Roman" w:hAnsi="Times New Roman" w:cs="Times New Roman"/>
          <w:sz w:val="28"/>
          <w:szCs w:val="28"/>
        </w:rPr>
      </w:pPr>
      <w:r w:rsidRPr="001944DE">
        <w:rPr>
          <w:rFonts w:ascii="Times New Roman" w:eastAsia="Times New Roman" w:hAnsi="Times New Roman" w:cs="Times New Roman"/>
          <w:sz w:val="28"/>
          <w:szCs w:val="28"/>
        </w:rPr>
        <w:t>Внести изменения в постановление администрации «Об утверждении Административного регламента осуществления</w:t>
      </w:r>
      <w:r>
        <w:rPr>
          <w:rFonts w:ascii="Times New Roman" w:eastAsia="Times New Roman" w:hAnsi="Times New Roman" w:cs="Times New Roman"/>
          <w:sz w:val="28"/>
          <w:szCs w:val="28"/>
        </w:rPr>
        <w:t xml:space="preserve"> </w:t>
      </w:r>
      <w:r w:rsidRPr="001944DE">
        <w:rPr>
          <w:rFonts w:ascii="Times New Roman" w:eastAsia="Times New Roman" w:hAnsi="Times New Roman" w:cs="Times New Roman"/>
          <w:sz w:val="28"/>
          <w:szCs w:val="28"/>
        </w:rPr>
        <w:t>муниципального   контроля в области торговой деятельности  на территории   Пролетарского  сельсовета  Ордынского рай</w:t>
      </w:r>
      <w:r w:rsidR="005015A4">
        <w:rPr>
          <w:rFonts w:ascii="Times New Roman" w:eastAsia="Times New Roman" w:hAnsi="Times New Roman" w:cs="Times New Roman"/>
          <w:sz w:val="28"/>
          <w:szCs w:val="28"/>
        </w:rPr>
        <w:t>она Новосибирской области» от 24.09.2014г. № 134</w:t>
      </w:r>
      <w:r>
        <w:rPr>
          <w:rFonts w:ascii="Times New Roman" w:eastAsia="Times New Roman" w:hAnsi="Times New Roman" w:cs="Times New Roman"/>
          <w:sz w:val="28"/>
          <w:szCs w:val="28"/>
        </w:rPr>
        <w:t>:</w:t>
      </w:r>
    </w:p>
    <w:p w:rsidR="001944DE" w:rsidRPr="001944DE" w:rsidRDefault="001944DE" w:rsidP="001944DE">
      <w:pPr>
        <w:pStyle w:val="a4"/>
        <w:spacing w:after="0" w:line="240" w:lineRule="auto"/>
        <w:ind w:left="1110"/>
        <w:jc w:val="both"/>
        <w:rPr>
          <w:rFonts w:ascii="Times New Roman" w:eastAsia="Times New Roman" w:hAnsi="Times New Roman" w:cs="Times New Roman"/>
          <w:sz w:val="28"/>
          <w:szCs w:val="28"/>
        </w:rPr>
      </w:pPr>
    </w:p>
    <w:p w:rsidR="00B63C48" w:rsidRDefault="00B63C48" w:rsidP="001944DE">
      <w:pPr>
        <w:pStyle w:val="a4"/>
        <w:numPr>
          <w:ilvl w:val="1"/>
          <w:numId w:val="5"/>
        </w:numPr>
        <w:spacing w:after="0" w:line="240" w:lineRule="auto"/>
        <w:jc w:val="both"/>
        <w:rPr>
          <w:rFonts w:ascii="Times New Roman" w:eastAsia="Times New Roman" w:hAnsi="Times New Roman" w:cs="Times New Roman"/>
          <w:sz w:val="28"/>
          <w:szCs w:val="28"/>
        </w:rPr>
      </w:pPr>
      <w:r w:rsidRPr="000B18CA">
        <w:rPr>
          <w:rFonts w:ascii="Times New Roman" w:eastAsia="Times New Roman" w:hAnsi="Times New Roman" w:cs="Times New Roman"/>
          <w:sz w:val="28"/>
          <w:szCs w:val="28"/>
        </w:rPr>
        <w:t>В пункте 1 административного регламента слово</w:t>
      </w:r>
      <w:r w:rsidR="00C951CF" w:rsidRPr="000B18CA">
        <w:rPr>
          <w:rFonts w:ascii="Times New Roman" w:eastAsia="Times New Roman" w:hAnsi="Times New Roman" w:cs="Times New Roman"/>
          <w:sz w:val="28"/>
          <w:szCs w:val="28"/>
        </w:rPr>
        <w:t xml:space="preserve">сочетание </w:t>
      </w:r>
      <w:r w:rsidRPr="000B18CA">
        <w:rPr>
          <w:rFonts w:ascii="Times New Roman" w:eastAsia="Times New Roman" w:hAnsi="Times New Roman" w:cs="Times New Roman"/>
          <w:sz w:val="28"/>
          <w:szCs w:val="28"/>
        </w:rPr>
        <w:t xml:space="preserve"> «</w:t>
      </w:r>
      <w:r w:rsidR="00C951CF" w:rsidRPr="000B18CA">
        <w:rPr>
          <w:rFonts w:ascii="Times New Roman" w:eastAsia="Times New Roman" w:hAnsi="Times New Roman" w:cs="Times New Roman"/>
          <w:sz w:val="28"/>
          <w:szCs w:val="28"/>
        </w:rPr>
        <w:t xml:space="preserve">и </w:t>
      </w:r>
      <w:r w:rsidRPr="000B18CA">
        <w:rPr>
          <w:rFonts w:ascii="Times New Roman" w:eastAsia="Times New Roman" w:hAnsi="Times New Roman" w:cs="Times New Roman"/>
          <w:sz w:val="28"/>
          <w:szCs w:val="28"/>
        </w:rPr>
        <w:t>граждан</w:t>
      </w:r>
      <w:r w:rsidR="00C951CF" w:rsidRPr="000B18CA">
        <w:rPr>
          <w:rFonts w:ascii="Times New Roman" w:eastAsia="Times New Roman" w:hAnsi="Times New Roman" w:cs="Times New Roman"/>
          <w:sz w:val="28"/>
          <w:szCs w:val="28"/>
        </w:rPr>
        <w:t xml:space="preserve">ами </w:t>
      </w:r>
      <w:r w:rsidRPr="000B18CA">
        <w:rPr>
          <w:rFonts w:ascii="Times New Roman" w:eastAsia="Times New Roman" w:hAnsi="Times New Roman" w:cs="Times New Roman"/>
          <w:sz w:val="28"/>
          <w:szCs w:val="28"/>
        </w:rPr>
        <w:t>»</w:t>
      </w:r>
      <w:r w:rsidR="00C951CF" w:rsidRPr="000B18CA">
        <w:rPr>
          <w:rFonts w:ascii="Times New Roman" w:eastAsia="Times New Roman" w:hAnsi="Times New Roman" w:cs="Times New Roman"/>
          <w:sz w:val="28"/>
          <w:szCs w:val="28"/>
        </w:rPr>
        <w:t xml:space="preserve"> исключить.</w:t>
      </w:r>
    </w:p>
    <w:p w:rsidR="001944DE" w:rsidRDefault="001944DE" w:rsidP="001944DE">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пунктах 13, 75 регламента слова «и почтовый адрес» заменить на « или почтовый адрес», слово «многократно» </w:t>
      </w:r>
      <w:proofErr w:type="gramStart"/>
      <w:r>
        <w:rPr>
          <w:rFonts w:ascii="Times New Roman" w:eastAsia="Times New Roman" w:hAnsi="Times New Roman" w:cs="Times New Roman"/>
          <w:sz w:val="28"/>
          <w:szCs w:val="28"/>
        </w:rPr>
        <w:t>заменить на «неоднократно</w:t>
      </w:r>
      <w:proofErr w:type="gramEnd"/>
      <w:r>
        <w:rPr>
          <w:rFonts w:ascii="Times New Roman" w:eastAsia="Times New Roman" w:hAnsi="Times New Roman" w:cs="Times New Roman"/>
          <w:sz w:val="28"/>
          <w:szCs w:val="28"/>
        </w:rPr>
        <w:t>».</w:t>
      </w:r>
    </w:p>
    <w:p w:rsidR="001944DE" w:rsidRDefault="00AB51D9" w:rsidP="001944DE">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20 регламента приложение №3 к административному регламенту  исключить.</w:t>
      </w:r>
    </w:p>
    <w:p w:rsidR="00AB51D9" w:rsidRDefault="00AB51D9" w:rsidP="00AB51D9">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28 регламента приложение №4 к административному регламенту  исключить.</w:t>
      </w:r>
    </w:p>
    <w:p w:rsidR="00AB51D9" w:rsidRDefault="00AB51D9" w:rsidP="00AB51D9">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29 регламента приложение №5 к административному регламенту  исключить.</w:t>
      </w:r>
    </w:p>
    <w:p w:rsidR="00AB51D9" w:rsidRDefault="00AB51D9" w:rsidP="00AB51D9">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пункте 42 регламента приложение № 6 к административному регламенту  исключить.</w:t>
      </w:r>
    </w:p>
    <w:p w:rsidR="00AB51D9" w:rsidRDefault="00AB51D9" w:rsidP="00AB51D9">
      <w:pPr>
        <w:pStyle w:val="a4"/>
        <w:numPr>
          <w:ilvl w:val="1"/>
          <w:numId w:val="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пункте 46  регламента приложение № 7 к административному регламенту  исключить.</w:t>
      </w:r>
    </w:p>
    <w:p w:rsidR="000B18CA" w:rsidRPr="00284038" w:rsidRDefault="000B18CA" w:rsidP="00284038">
      <w:pPr>
        <w:spacing w:after="0" w:line="240" w:lineRule="auto"/>
        <w:jc w:val="both"/>
        <w:rPr>
          <w:rFonts w:ascii="Times New Roman" w:eastAsia="Times New Roman" w:hAnsi="Times New Roman" w:cs="Times New Roman"/>
          <w:sz w:val="28"/>
          <w:szCs w:val="28"/>
        </w:rPr>
      </w:pP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2C609E" w:rsidRPr="00257696" w:rsidRDefault="002C609E" w:rsidP="00443B43">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3.</w:t>
      </w:r>
      <w:proofErr w:type="gramStart"/>
      <w:r w:rsidRPr="00257696">
        <w:rPr>
          <w:rFonts w:ascii="Times New Roman" w:eastAsia="Times New Roman" w:hAnsi="Times New Roman" w:cs="Times New Roman"/>
          <w:sz w:val="28"/>
          <w:szCs w:val="28"/>
        </w:rPr>
        <w:t>Контроль за</w:t>
      </w:r>
      <w:proofErr w:type="gramEnd"/>
      <w:r w:rsidRPr="00257696">
        <w:rPr>
          <w:rFonts w:ascii="Times New Roman" w:eastAsia="Times New Roman" w:hAnsi="Times New Roman" w:cs="Times New Roman"/>
          <w:sz w:val="28"/>
          <w:szCs w:val="28"/>
        </w:rPr>
        <w:t xml:space="preserve"> исполнением настоящего постановления оставляю за собой.</w:t>
      </w:r>
    </w:p>
    <w:p w:rsidR="00257696" w:rsidRDefault="00257696" w:rsidP="00443B43">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57696" w:rsidP="002C609E">
      <w:pPr>
        <w:spacing w:after="0" w:line="240" w:lineRule="auto"/>
        <w:jc w:val="both"/>
        <w:rPr>
          <w:rFonts w:ascii="Times New Roman" w:eastAsia="Times New Roman" w:hAnsi="Times New Roman" w:cs="Times New Roman"/>
          <w:sz w:val="28"/>
          <w:szCs w:val="28"/>
        </w:rPr>
      </w:pPr>
    </w:p>
    <w:p w:rsidR="00257696" w:rsidRDefault="002C609E" w:rsidP="002C609E">
      <w:pPr>
        <w:spacing w:after="0" w:line="240" w:lineRule="auto"/>
        <w:jc w:val="both"/>
        <w:rPr>
          <w:rFonts w:ascii="Times New Roman" w:eastAsia="Times New Roman" w:hAnsi="Times New Roman" w:cs="Times New Roman"/>
          <w:sz w:val="28"/>
          <w:szCs w:val="28"/>
        </w:rPr>
      </w:pPr>
      <w:r w:rsidRPr="00257696">
        <w:rPr>
          <w:rFonts w:ascii="Times New Roman" w:eastAsia="Times New Roman" w:hAnsi="Times New Roman" w:cs="Times New Roman"/>
          <w:sz w:val="28"/>
          <w:szCs w:val="28"/>
        </w:rPr>
        <w:t>Глава  </w:t>
      </w:r>
      <w:r w:rsidR="00257696">
        <w:rPr>
          <w:rFonts w:ascii="Times New Roman" w:eastAsia="Times New Roman" w:hAnsi="Times New Roman" w:cs="Times New Roman"/>
          <w:sz w:val="28"/>
          <w:szCs w:val="28"/>
        </w:rPr>
        <w:t xml:space="preserve">Пролетарского </w:t>
      </w:r>
      <w:r w:rsidRPr="00257696">
        <w:rPr>
          <w:rFonts w:ascii="Times New Roman" w:eastAsia="Times New Roman" w:hAnsi="Times New Roman" w:cs="Times New Roman"/>
          <w:sz w:val="28"/>
          <w:szCs w:val="28"/>
        </w:rPr>
        <w:t xml:space="preserve"> сельсовета  </w:t>
      </w:r>
    </w:p>
    <w:p w:rsid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Ордынского района </w:t>
      </w:r>
    </w:p>
    <w:p w:rsidR="002C609E" w:rsidRPr="00257696" w:rsidRDefault="00257696" w:rsidP="002C60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Новосибирской области                     </w:t>
      </w:r>
      <w:r w:rsidR="002C609E" w:rsidRPr="002576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C609E" w:rsidRPr="00257696">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Н.К.Бордачёв</w:t>
      </w:r>
      <w:proofErr w:type="spellEnd"/>
    </w:p>
    <w:p w:rsidR="002C609E" w:rsidRPr="00257696" w:rsidRDefault="002C609E" w:rsidP="008D5BFA">
      <w:pPr>
        <w:spacing w:after="0" w:line="240" w:lineRule="auto"/>
        <w:jc w:val="both"/>
        <w:rPr>
          <w:rFonts w:ascii="Times New Roman" w:eastAsia="Times New Roman" w:hAnsi="Times New Roman" w:cs="Times New Roman"/>
          <w:sz w:val="28"/>
          <w:szCs w:val="28"/>
        </w:rPr>
      </w:pPr>
    </w:p>
    <w:p w:rsidR="001E0418" w:rsidRPr="00257696" w:rsidRDefault="001E0418" w:rsidP="008D5BFA">
      <w:pPr>
        <w:spacing w:after="0" w:line="240" w:lineRule="auto"/>
        <w:jc w:val="both"/>
        <w:rPr>
          <w:rFonts w:ascii="Times New Roman" w:eastAsia="Times New Roman" w:hAnsi="Times New Roman" w:cs="Times New Roman"/>
          <w:sz w:val="28"/>
          <w:szCs w:val="28"/>
        </w:rPr>
      </w:pPr>
    </w:p>
    <w:p w:rsidR="001E0418" w:rsidRDefault="001E0418" w:rsidP="008D5BFA">
      <w:pPr>
        <w:spacing w:after="0" w:line="240" w:lineRule="auto"/>
        <w:jc w:val="both"/>
        <w:rPr>
          <w:rFonts w:ascii="Times New Roman" w:eastAsia="Times New Roman" w:hAnsi="Times New Roman" w:cs="Times New Roman"/>
          <w:sz w:val="28"/>
          <w:szCs w:val="28"/>
        </w:rPr>
      </w:pPr>
    </w:p>
    <w:p w:rsidR="00257696" w:rsidRDefault="00257696"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p>
    <w:p w:rsidR="00284038" w:rsidRDefault="00284038" w:rsidP="008D5B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 Васильева А.В. 44-173</w:t>
      </w: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Приложение</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  Постановлению администрации</w:t>
      </w:r>
    </w:p>
    <w:p w:rsidR="008D5BFA" w:rsidRPr="008D5BFA" w:rsidRDefault="00257696"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Пролетарского </w:t>
      </w:r>
      <w:r w:rsidR="008D5BFA" w:rsidRPr="008D5BFA">
        <w:rPr>
          <w:rFonts w:ascii="Times New Roman" w:eastAsia="Times New Roman" w:hAnsi="Times New Roman" w:cs="Times New Roman"/>
          <w:sz w:val="24"/>
          <w:szCs w:val="24"/>
        </w:rPr>
        <w:t xml:space="preserve"> сельсовета</w:t>
      </w:r>
    </w:p>
    <w:p w:rsidR="008D5BFA" w:rsidRPr="008D5BFA" w:rsidRDefault="008D5BFA" w:rsidP="00257696">
      <w:pPr>
        <w:spacing w:after="0" w:line="240" w:lineRule="auto"/>
        <w:jc w:val="right"/>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Ордынского района Новосибирской области</w:t>
      </w:r>
    </w:p>
    <w:p w:rsidR="001E0418" w:rsidRDefault="00443B43" w:rsidP="0025769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24.09</w:t>
      </w:r>
      <w:r w:rsidR="00257696">
        <w:rPr>
          <w:rFonts w:ascii="Times New Roman" w:eastAsia="Times New Roman" w:hAnsi="Times New Roman" w:cs="Times New Roman"/>
          <w:sz w:val="24"/>
          <w:szCs w:val="24"/>
        </w:rPr>
        <w:t xml:space="preserve">.2014 г. № </w:t>
      </w:r>
      <w:r>
        <w:rPr>
          <w:rFonts w:ascii="Times New Roman" w:eastAsia="Times New Roman" w:hAnsi="Times New Roman" w:cs="Times New Roman"/>
          <w:sz w:val="24"/>
          <w:szCs w:val="24"/>
        </w:rPr>
        <w:t>134</w:t>
      </w: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1E0418" w:rsidRDefault="001E0418" w:rsidP="008D5BFA">
      <w:pPr>
        <w:spacing w:after="0" w:line="240" w:lineRule="auto"/>
        <w:jc w:val="both"/>
        <w:rPr>
          <w:rFonts w:ascii="Times New Roman" w:eastAsia="Times New Roman" w:hAnsi="Times New Roman" w:cs="Times New Roman"/>
          <w:sz w:val="24"/>
          <w:szCs w:val="24"/>
        </w:rPr>
      </w:pPr>
    </w:p>
    <w:p w:rsidR="008D5BFA" w:rsidRPr="008D5BFA" w:rsidRDefault="008D5BFA" w:rsidP="00443B43">
      <w:pPr>
        <w:spacing w:after="0" w:line="240" w:lineRule="auto"/>
        <w:jc w:val="center"/>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АДМИНИСТРАТИВНЫЙ РЕГЛАМЕНТ</w:t>
      </w:r>
    </w:p>
    <w:p w:rsidR="008D5BFA" w:rsidRPr="008D5BFA" w:rsidRDefault="008D5BFA" w:rsidP="00443B43">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осуществления муниципального контроля   в области торговой деятельности</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на территории  </w:t>
      </w:r>
      <w:r w:rsidR="0025769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w:t>
      </w:r>
      <w:r w:rsidR="00443B43">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Ордынского района Новосибирской области</w:t>
      </w:r>
    </w:p>
    <w:p w:rsidR="008D5BFA" w:rsidRPr="008D5BFA" w:rsidRDefault="008D5BFA" w:rsidP="00257696">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Общие положения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Административный регламент   осуществления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администрации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его должностных лиц с органами государственной власти, органами местного самоуправления, юридическими лицами, индивидуальными предпринимателями при осуществлении муниципального контроля в области торговой деятельности</w:t>
      </w:r>
      <w:proofErr w:type="gramEnd"/>
      <w:r w:rsidRPr="008D5BFA">
        <w:rPr>
          <w:rFonts w:ascii="Times New Roman" w:eastAsia="Times New Roman" w:hAnsi="Times New Roman" w:cs="Times New Roman"/>
          <w:sz w:val="24"/>
          <w:szCs w:val="24"/>
        </w:rPr>
        <w:t>,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Наименование муниципальной функции: осуществление муниципального контроля в области торговой деятельности на территории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(далее - муниципальная функция или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Наименование органа местного самоуправления, осуществляющего муниципальный контроль в области торговой деятельности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Исполнение муниципальной функции осуществляется администрацией </w:t>
      </w:r>
      <w:r w:rsidR="0025769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(далее –  администрация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w:t>
      </w:r>
    </w:p>
    <w:p w:rsidR="008D5BFA" w:rsidRPr="008D5BFA" w:rsidRDefault="008D5BFA" w:rsidP="00443B43">
      <w:pPr>
        <w:spacing w:after="0" w:line="240" w:lineRule="auto"/>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нормативных правовых актов,</w:t>
      </w:r>
      <w:r w:rsidR="00C951CF">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регулирующих исполнение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Муниципальный контроль осуществляется в соответствии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28.12.2009 № 381-ФЗ «Об основах государственного регулирования торговой деятельности в Российской Федерации» («Собрание законодательства РФ», 04.01.2010, № 1, ст.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Кодексом Российской Федерации об административных правонарушениях («Собрание законодательства Российской Федерации», 07.01.2002, № 1 (ч. I), ст. 1);</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8D5BFA">
        <w:rPr>
          <w:rFonts w:ascii="Times New Roman" w:eastAsia="Times New Roman" w:hAnsi="Times New Roman" w:cs="Times New Roman"/>
          <w:sz w:val="24"/>
          <w:szCs w:val="24"/>
        </w:rPr>
        <w:t>контроля ежегодных планов проведения плановых проверок юридических лиц</w:t>
      </w:r>
      <w:proofErr w:type="gramEnd"/>
      <w:r w:rsidRPr="008D5BFA">
        <w:rPr>
          <w:rFonts w:ascii="Times New Roman" w:eastAsia="Times New Roman" w:hAnsi="Times New Roman" w:cs="Times New Roman"/>
          <w:sz w:val="24"/>
          <w:szCs w:val="24"/>
        </w:rPr>
        <w:t xml:space="preserve"> и индивидуальных предпринимателей» («Собрание законодательства РФ», 12.07.2010, № 28, ст. 3706);</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Уставом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принятым решением 33 сессии  </w:t>
      </w:r>
      <w:proofErr w:type="gramStart"/>
      <w:r w:rsidRPr="008D5BFA">
        <w:rPr>
          <w:rFonts w:ascii="Times New Roman" w:eastAsia="Times New Roman" w:hAnsi="Times New Roman" w:cs="Times New Roman"/>
          <w:sz w:val="24"/>
          <w:szCs w:val="24"/>
        </w:rPr>
        <w:t xml:space="preserve">Совета депутатов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от 20.11.2013г. №92.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 </w:t>
      </w:r>
      <w:proofErr w:type="gramStart"/>
      <w:r w:rsidRPr="008D5BFA">
        <w:rPr>
          <w:rFonts w:ascii="Times New Roman" w:eastAsia="Times New Roman" w:hAnsi="Times New Roman" w:cs="Times New Roman"/>
          <w:sz w:val="24"/>
          <w:szCs w:val="24"/>
        </w:rPr>
        <w:t xml:space="preserve">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в области торговой деятельности на территории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должностных лиц органа местного самоуправления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6.При осуществлении мероприятий по муниципальному контролю 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уполномоченные на осуществление муниципального контроля в области торговой деятельности,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беспрепятственно по предъявлении   </w:t>
      </w:r>
      <w:proofErr w:type="gramStart"/>
      <w:r w:rsidRPr="008D5BFA">
        <w:rPr>
          <w:rFonts w:ascii="Times New Roman" w:eastAsia="Times New Roman" w:hAnsi="Times New Roman" w:cs="Times New Roman"/>
          <w:sz w:val="24"/>
          <w:szCs w:val="24"/>
        </w:rPr>
        <w:t>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назначении проверки проводить  контроль в области торговой деятельности  и другие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7.Должностные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не вправе: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проверять выполнение обязательных требований, если такие требования не относятся к полномочиям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превышать установленные сроки проведения проверки без надлежащего оформления продления установленных сроков;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Должностные лица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при осуществлении муниципального контроля в области торговой деятельности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проводить проверку на основании  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w:t>
      </w:r>
      <w:proofErr w:type="gramStart"/>
      <w:r w:rsidRPr="008D5BFA">
        <w:rPr>
          <w:rFonts w:ascii="Times New Roman" w:eastAsia="Times New Roman" w:hAnsi="Times New Roman" w:cs="Times New Roman"/>
          <w:sz w:val="24"/>
          <w:szCs w:val="24"/>
        </w:rPr>
        <w:t>а  о  ее</w:t>
      </w:r>
      <w:proofErr w:type="gramEnd"/>
      <w:r w:rsidRPr="008D5BFA">
        <w:rPr>
          <w:rFonts w:ascii="Times New Roman" w:eastAsia="Times New Roman" w:hAnsi="Times New Roman" w:cs="Times New Roman"/>
          <w:sz w:val="24"/>
          <w:szCs w:val="24"/>
        </w:rPr>
        <w:t xml:space="preserve"> проведении в соответствии с ее назначением;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проводить проверку только во время исполнения служебных обязанностей, выездную проверку только при предъявлении </w:t>
      </w:r>
      <w:proofErr w:type="gramStart"/>
      <w:r w:rsidRPr="008D5BFA">
        <w:rPr>
          <w:rFonts w:ascii="Times New Roman" w:eastAsia="Times New Roman" w:hAnsi="Times New Roman" w:cs="Times New Roman"/>
          <w:sz w:val="24"/>
          <w:szCs w:val="24"/>
        </w:rPr>
        <w:t>копии  распоряжения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10) соблюдать сроки проведения проверки, установленные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и обязанности лиц, в отношении которых исполняется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муниципальная функция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8.Лицами,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Лица, в отношении которых исполняется муниципальная функция, имеют право:</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непосредственно присутствовать при проведении проверки, давать объяснения по вопросам, относящимся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 получать от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 обжаловать действия (бездействие) должностных лиц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9.Лица, в отношении которых исполняется муниципальная функция, обязаны: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предоставлять должностным лицам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8D5BFA">
        <w:rPr>
          <w:rFonts w:ascii="Times New Roman" w:eastAsia="Times New Roman" w:hAnsi="Times New Roman" w:cs="Times New Roman"/>
          <w:sz w:val="24"/>
          <w:szCs w:val="24"/>
        </w:rPr>
        <w:t xml:space="preserve"> или в форме записи на электронных носителях.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3)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Описание результата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10.Результатом осуществления являются проведенные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мероприятия</w:t>
      </w:r>
      <w:proofErr w:type="gramEnd"/>
      <w:r w:rsidRPr="008D5BFA">
        <w:rPr>
          <w:rFonts w:ascii="Times New Roman" w:eastAsia="Times New Roman" w:hAnsi="Times New Roman" w:cs="Times New Roman"/>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8D5BFA">
        <w:rPr>
          <w:rFonts w:ascii="Times New Roman" w:eastAsia="Times New Roman" w:hAnsi="Times New Roman" w:cs="Times New Roman"/>
          <w:sz w:val="24"/>
          <w:szCs w:val="24"/>
        </w:rPr>
        <w:t xml:space="preserve"> требований, неисполнения </w:t>
      </w:r>
      <w:proofErr w:type="gramStart"/>
      <w:r w:rsidRPr="008D5BFA">
        <w:rPr>
          <w:rFonts w:ascii="Times New Roman" w:eastAsia="Times New Roman" w:hAnsi="Times New Roman" w:cs="Times New Roman"/>
          <w:sz w:val="24"/>
          <w:szCs w:val="24"/>
        </w:rPr>
        <w:t xml:space="preserve">предписаний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Требования к порядку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Порядок информирования об осуществлении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11.Информация о месте нахождения, графике работы и контактных телефонах, адресах электронной </w:t>
      </w:r>
      <w:proofErr w:type="gramStart"/>
      <w:r w:rsidRPr="008D5BFA">
        <w:rPr>
          <w:rFonts w:ascii="Times New Roman" w:eastAsia="Times New Roman" w:hAnsi="Times New Roman" w:cs="Times New Roman"/>
          <w:sz w:val="24"/>
          <w:szCs w:val="24"/>
        </w:rPr>
        <w:t xml:space="preserve">почты  администрации </w:t>
      </w:r>
      <w:r w:rsidR="001C6AB8">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приводится в приложении 1 и размещается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proofErr w:type="spellStart"/>
      <w:r w:rsidRPr="008D5BFA">
        <w:rPr>
          <w:rFonts w:ascii="Times New Roman" w:eastAsia="Times New Roman" w:hAnsi="Times New Roman" w:cs="Times New Roman"/>
          <w:sz w:val="24"/>
          <w:szCs w:val="24"/>
        </w:rPr>
        <w:t>www</w:t>
      </w:r>
      <w:proofErr w:type="spellEnd"/>
      <w:r w:rsidRPr="008D5BFA">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prolet</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ord</w:t>
      </w:r>
      <w:proofErr w:type="spellEnd"/>
      <w:r w:rsidR="00CA6F1C" w:rsidRPr="00CA6F1C">
        <w:rPr>
          <w:rFonts w:ascii="Times New Roman" w:eastAsia="Times New Roman" w:hAnsi="Times New Roman" w:cs="Times New Roman"/>
          <w:sz w:val="24"/>
          <w:szCs w:val="24"/>
        </w:rPr>
        <w:t>.</w:t>
      </w:r>
      <w:proofErr w:type="spellStart"/>
      <w:r w:rsidR="00CA6F1C">
        <w:rPr>
          <w:rFonts w:ascii="Times New Roman" w:eastAsia="Times New Roman" w:hAnsi="Times New Roman" w:cs="Times New Roman"/>
          <w:sz w:val="24"/>
          <w:szCs w:val="24"/>
          <w:lang w:val="en-US"/>
        </w:rPr>
        <w:t>sibhost</w:t>
      </w:r>
      <w:proofErr w:type="spellEnd"/>
      <w:r w:rsidR="00CA6F1C" w:rsidRPr="00CA6F1C">
        <w:rPr>
          <w:rFonts w:ascii="Times New Roman" w:eastAsia="Times New Roman" w:hAnsi="Times New Roman" w:cs="Times New Roman"/>
          <w:sz w:val="24"/>
          <w:szCs w:val="24"/>
        </w:rPr>
        <w:t>.</w:t>
      </w:r>
      <w:proofErr w:type="spellStart"/>
      <w:r w:rsidRPr="008D5BFA">
        <w:rPr>
          <w:rFonts w:ascii="Times New Roman" w:eastAsia="Times New Roman" w:hAnsi="Times New Roman" w:cs="Times New Roman"/>
          <w:sz w:val="24"/>
          <w:szCs w:val="24"/>
        </w:rPr>
        <w:t>ru</w:t>
      </w:r>
      <w:proofErr w:type="spell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12.Информация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ответах по телефону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обращении за информацией заявителя лично должностные лица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(продолжительность приема является рекомендуемой, может быть установлена иная продолжительность).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Если для подготовки ответа на устное обращение требуется более 15 минут, должностное лицо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осуществляющее устное информирование, предлагает заявителю назначить </w:t>
      </w:r>
      <w:r w:rsidRPr="008D5BFA">
        <w:rPr>
          <w:rFonts w:ascii="Times New Roman" w:eastAsia="Times New Roman" w:hAnsi="Times New Roman" w:cs="Times New Roman"/>
          <w:sz w:val="24"/>
          <w:szCs w:val="24"/>
        </w:rPr>
        <w:lastRenderedPageBreak/>
        <w:t>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13.Письменное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рассмотрения обращения или заявления  Глава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 должность, фамилия и инициалы должностного лица, принявшего решение по обращению или заявлению;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краткое изложение обращения или заявления по существу;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spellStart"/>
      <w:r w:rsidRPr="008D5BFA">
        <w:rPr>
          <w:rFonts w:ascii="Times New Roman" w:eastAsia="Times New Roman" w:hAnsi="Times New Roman" w:cs="Times New Roman"/>
          <w:sz w:val="24"/>
          <w:szCs w:val="24"/>
        </w:rPr>
        <w:t>д</w:t>
      </w:r>
      <w:proofErr w:type="spellEnd"/>
      <w:r w:rsidRPr="008D5BFA">
        <w:rPr>
          <w:rFonts w:ascii="Times New Roman" w:eastAsia="Times New Roman" w:hAnsi="Times New Roman" w:cs="Times New Roman"/>
          <w:sz w:val="24"/>
          <w:szCs w:val="24"/>
        </w:rPr>
        <w:t>) принятое по обращению или заявлению решение и перечисление мер, принятых в целях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 сведения о порядке обжалования принятого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 фамилия и номер телефона исполнителя.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Если в письменном обращении не указано наименование юридического лица (фамилия заинтересованного лица), направившего обращение, и</w:t>
      </w:r>
      <w:r w:rsidR="00C951CF">
        <w:rPr>
          <w:rFonts w:ascii="Times New Roman" w:eastAsia="Times New Roman" w:hAnsi="Times New Roman" w:cs="Times New Roman"/>
          <w:sz w:val="24"/>
          <w:szCs w:val="24"/>
        </w:rPr>
        <w:t>ли</w:t>
      </w:r>
      <w:r w:rsidRPr="008D5BFA">
        <w:rPr>
          <w:rFonts w:ascii="Times New Roman" w:eastAsia="Times New Roman" w:hAnsi="Times New Roman" w:cs="Times New Roman"/>
          <w:sz w:val="24"/>
          <w:szCs w:val="24"/>
        </w:rPr>
        <w:t xml:space="preserve"> почтовый адрес, по которому должен быть направлен ответ, ответ на обращение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случае если текст письменного обращения не поддается прочтению, ответ на обращение не </w:t>
      </w:r>
      <w:proofErr w:type="gramStart"/>
      <w:r w:rsidRPr="008D5BFA">
        <w:rPr>
          <w:rFonts w:ascii="Times New Roman" w:eastAsia="Times New Roman" w:hAnsi="Times New Roman" w:cs="Times New Roman"/>
          <w:sz w:val="24"/>
          <w:szCs w:val="24"/>
        </w:rPr>
        <w:t>дается</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w:t>
      </w:r>
      <w:r w:rsidRPr="008D5BFA">
        <w:rPr>
          <w:rFonts w:ascii="Times New Roman" w:eastAsia="Times New Roman" w:hAnsi="Times New Roman" w:cs="Times New Roman"/>
          <w:sz w:val="24"/>
          <w:szCs w:val="24"/>
        </w:rPr>
        <w:lastRenderedPageBreak/>
        <w:t>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Если в тексте письменного обращения содержится вопрос, на который заявителю </w:t>
      </w:r>
      <w:r w:rsidR="00C951CF">
        <w:rPr>
          <w:rFonts w:ascii="Times New Roman" w:eastAsia="Times New Roman" w:hAnsi="Times New Roman" w:cs="Times New Roman"/>
          <w:sz w:val="24"/>
          <w:szCs w:val="24"/>
        </w:rPr>
        <w:t>неоднократно</w:t>
      </w:r>
      <w:r w:rsidRPr="008D5BFA">
        <w:rPr>
          <w:rFonts w:ascii="Times New Roman" w:eastAsia="Times New Roman" w:hAnsi="Times New Roman" w:cs="Times New Roman"/>
          <w:sz w:val="24"/>
          <w:szCs w:val="24"/>
        </w:rPr>
        <w:t xml:space="preserve">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8D5BFA">
        <w:rPr>
          <w:rFonts w:ascii="Times New Roman" w:eastAsia="Times New Roman" w:hAnsi="Times New Roman" w:cs="Times New Roman"/>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14.В помещениях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предусматриваются места для информирования заявителей и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Информационные стенды содержат информацию по вопросам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образцы заполнения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справочную информацию о должностных лицах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графике работы, номерах телефонов, адресах электронной почты;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текст административного регламента с приложениями.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 муниципального контроля в области торговой деятельности размещает на своем официальном сайте в сети Интернет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ежегодный план проведения плановых проверок – в течение пяти рабочих дней со дня утверждения плана;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сведения о результатах плановых и внеплановых проверок – в течение пяти рабочих дней со дня окончания проведения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ежегодные доклады об осуществлении муниципального контроля в области торговой деятельности и об эффективности такого контроля – в течение первого квартала текущего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 тексты рекомендаций и информация, содействующие выполнению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15.Срок проведения каждой проверки при осуществлении муниципального контроля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Плановые проверки проводятся не чаще чем один раз в три года.</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16.В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w:t>
      </w:r>
      <w:proofErr w:type="gramEnd"/>
      <w:r w:rsidRPr="008D5BFA">
        <w:rPr>
          <w:rFonts w:ascii="Times New Roman" w:eastAsia="Times New Roman" w:hAnsi="Times New Roman" w:cs="Times New Roman"/>
          <w:sz w:val="24"/>
          <w:szCs w:val="24"/>
        </w:rPr>
        <w:t xml:space="preserve"> пятнадцать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17. Осуществление муниципального контроля предусматривает выполнение следующих административных процедур: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Блок-схема осуществления муниципального контроля представлена в приложении 2.</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Подготовка и утверждение ежегодных планов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18.Основанием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19.Основанием для включения плановой проверки в ежегодный план проведения плановых проверок является истечение трех лет со дня: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государственной регистрации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20.Проект ежегодного плана проведения плановых проверок юридических лиц разрабатывается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w:t>
      </w:r>
      <w:proofErr w:type="gramEnd"/>
      <w:r w:rsidRPr="008D5BFA">
        <w:rPr>
          <w:rFonts w:ascii="Times New Roman" w:eastAsia="Times New Roman" w:hAnsi="Times New Roman" w:cs="Times New Roman"/>
          <w:sz w:val="24"/>
          <w:szCs w:val="24"/>
        </w:rPr>
        <w:t xml:space="preserve"> предпринимателей» </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до 1 сентября года, предшествующего году проведения плановых проверок, направляется ответственным должностным лицом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w:t>
      </w:r>
      <w:r w:rsidRPr="008D5BFA">
        <w:rPr>
          <w:rFonts w:ascii="Times New Roman" w:eastAsia="Times New Roman" w:hAnsi="Times New Roman" w:cs="Times New Roman"/>
          <w:sz w:val="24"/>
          <w:szCs w:val="24"/>
        </w:rPr>
        <w:lastRenderedPageBreak/>
        <w:t xml:space="preserve">предложения Главе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совместных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Администрация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21.Ежегодный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Вестник».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22.Результатом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23.Срок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решения о проведении проверки и подготовка к проведению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24.Основанием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25.Основанием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8D5BFA">
        <w:rPr>
          <w:rFonts w:ascii="Times New Roman" w:eastAsia="Times New Roman" w:hAnsi="Times New Roman" w:cs="Times New Roman"/>
          <w:sz w:val="24"/>
          <w:szCs w:val="24"/>
        </w:rPr>
        <w:t xml:space="preserve">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 поступление в  администрацию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  Распоряжение администрации </w:t>
      </w:r>
      <w:r w:rsidR="00CA6F1C">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26.Обращения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27.Плановые и внеплановые проверки проводятся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Подготовку к проведению проверки (плановой, внеплановой) осуществляет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28.Не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w:t>
      </w:r>
      <w:proofErr w:type="gramEnd"/>
      <w:r w:rsidRPr="008D5BFA">
        <w:rPr>
          <w:rFonts w:ascii="Times New Roman" w:eastAsia="Times New Roman" w:hAnsi="Times New Roman" w:cs="Times New Roman"/>
          <w:sz w:val="24"/>
          <w:szCs w:val="24"/>
        </w:rPr>
        <w:t xml:space="preserve">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и передачу его на подпись  Главе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о проведении плановой проверки подписывается  Главой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течение трех рабочих дней со дня его передачи на подпись.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29.Внеплановая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В день подписания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согласовании</w:t>
      </w:r>
      <w:proofErr w:type="gramEnd"/>
      <w:r w:rsidRPr="008D5BFA">
        <w:rPr>
          <w:rFonts w:ascii="Times New Roman" w:eastAsia="Times New Roman" w:hAnsi="Times New Roman" w:cs="Times New Roman"/>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30.При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осуществляют мероприятия по ее подготовке.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8D5BFA">
        <w:rPr>
          <w:rFonts w:ascii="Times New Roman" w:eastAsia="Times New Roman" w:hAnsi="Times New Roman" w:cs="Times New Roman"/>
          <w:sz w:val="24"/>
          <w:szCs w:val="24"/>
        </w:rPr>
        <w:t xml:space="preserve">проекта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об отмене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31.Если основанием для проведения внеплановой выездной проверки юридических лиц является поступление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w:t>
      </w:r>
      <w:proofErr w:type="gramEnd"/>
      <w:r w:rsidRPr="008D5BFA">
        <w:rPr>
          <w:rFonts w:ascii="Times New Roman" w:eastAsia="Times New Roman" w:hAnsi="Times New Roman" w:cs="Times New Roman"/>
          <w:sz w:val="24"/>
          <w:szCs w:val="24"/>
        </w:rPr>
        <w:t xml:space="preserve"> </w:t>
      </w:r>
      <w:proofErr w:type="gramStart"/>
      <w:r w:rsidRPr="008D5BFA">
        <w:rPr>
          <w:rFonts w:ascii="Times New Roman" w:eastAsia="Times New Roman" w:hAnsi="Times New Roman" w:cs="Times New Roman"/>
          <w:sz w:val="24"/>
          <w:szCs w:val="24"/>
        </w:rPr>
        <w:t xml:space="preserve">деятельности на территории </w:t>
      </w:r>
      <w:r w:rsidR="002777F3">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приступают к проведению внеплановой проверки незамедлительно</w:t>
      </w:r>
      <w:proofErr w:type="gramEnd"/>
      <w:r w:rsidRPr="008D5BFA">
        <w:rPr>
          <w:rFonts w:ascii="Times New Roman" w:eastAsia="Times New Roman" w:hAnsi="Times New Roman" w:cs="Times New Roman"/>
          <w:sz w:val="24"/>
          <w:szCs w:val="24"/>
        </w:rPr>
        <w:t xml:space="preserve">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заявления;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копии  </w:t>
      </w:r>
      <w:proofErr w:type="gramStart"/>
      <w:r w:rsidRPr="008D5BFA">
        <w:rPr>
          <w:rFonts w:ascii="Times New Roman" w:eastAsia="Times New Roman" w:hAnsi="Times New Roman" w:cs="Times New Roman"/>
          <w:sz w:val="24"/>
          <w:szCs w:val="24"/>
        </w:rPr>
        <w:t xml:space="preserve">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внеплановой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документов, содержащих сведения, послужившие основанием для проведения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32.Должностные лица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8D5BFA">
        <w:rPr>
          <w:rFonts w:ascii="Times New Roman" w:eastAsia="Times New Roman" w:hAnsi="Times New Roman" w:cs="Times New Roman"/>
          <w:sz w:val="24"/>
          <w:szCs w:val="24"/>
        </w:rPr>
        <w:t xml:space="preserve">копии  распоряжения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о проведении проверки заказным почтовым отправлением с уведомлением о вручении или любым доступным способом: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проведении плановой проверки – не позднее, чем в течение трех рабочих дней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 проведении внеплановой выездной проверки, за исключением внеплановой выездной проверки, </w:t>
      </w:r>
      <w:proofErr w:type="gramStart"/>
      <w:r w:rsidRPr="008D5BFA">
        <w:rPr>
          <w:rFonts w:ascii="Times New Roman" w:eastAsia="Times New Roman" w:hAnsi="Times New Roman" w:cs="Times New Roman"/>
          <w:sz w:val="24"/>
          <w:szCs w:val="24"/>
        </w:rPr>
        <w:t>основания</w:t>
      </w:r>
      <w:proofErr w:type="gramEnd"/>
      <w:r w:rsidRPr="008D5BFA">
        <w:rPr>
          <w:rFonts w:ascii="Times New Roman" w:eastAsia="Times New Roman" w:hAnsi="Times New Roman" w:cs="Times New Roman"/>
          <w:sz w:val="24"/>
          <w:szCs w:val="24"/>
        </w:rPr>
        <w:t xml:space="preserve"> проведения которой указаны в подпункте 2 пункта 28, – не менее чем за двадцать четыре часа до начала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33.Срок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34.Результатом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8D5BFA">
        <w:rPr>
          <w:rFonts w:ascii="Times New Roman" w:eastAsia="Times New Roman" w:hAnsi="Times New Roman" w:cs="Times New Roman"/>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8D5BFA">
        <w:rPr>
          <w:rFonts w:ascii="Times New Roman" w:eastAsia="Times New Roman" w:hAnsi="Times New Roman" w:cs="Times New Roman"/>
          <w:sz w:val="24"/>
          <w:szCs w:val="24"/>
        </w:rPr>
        <w:t>саморегулируемой</w:t>
      </w:r>
      <w:proofErr w:type="spellEnd"/>
      <w:r w:rsidRPr="008D5BFA">
        <w:rPr>
          <w:rFonts w:ascii="Times New Roman" w:eastAsia="Times New Roman" w:hAnsi="Times New Roman" w:cs="Times New Roman"/>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регистрации  в журнале регистрации распоряжений.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Проведение проверки и составление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35.Основанием для начала административной процедуры по проведению проверки и составлению акта проверки является распоряжение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36.Плановая и внеплановая проверка проводятся в форме документарной проверки и (или) выездной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Проверка проводится уполномоченными должностными лицами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указанными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37.Документарная проверка (плановая, внеплановая) проводится по месту </w:t>
      </w:r>
      <w:proofErr w:type="gramStart"/>
      <w:r w:rsidRPr="008D5BFA">
        <w:rPr>
          <w:rFonts w:ascii="Times New Roman" w:eastAsia="Times New Roman" w:hAnsi="Times New Roman" w:cs="Times New Roman"/>
          <w:sz w:val="24"/>
          <w:szCs w:val="24"/>
        </w:rPr>
        <w:t xml:space="preserve">нахождения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процессе проведения документарной проверки должностным лицом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38.Если достоверность сведений,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2777F3">
        <w:rPr>
          <w:rFonts w:ascii="Times New Roman" w:eastAsia="Times New Roman" w:hAnsi="Times New Roman" w:cs="Times New Roman"/>
          <w:sz w:val="24"/>
          <w:szCs w:val="24"/>
        </w:rPr>
        <w:t>Пролетарског</w:t>
      </w:r>
      <w:r w:rsidRPr="008D5BFA">
        <w:rPr>
          <w:rFonts w:ascii="Times New Roman" w:eastAsia="Times New Roman" w:hAnsi="Times New Roman" w:cs="Times New Roman"/>
          <w:sz w:val="24"/>
          <w:szCs w:val="24"/>
        </w:rPr>
        <w:t>о сельсовета Ордынского района Новосибирской области   в области торговой деятельности на территории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w:t>
      </w:r>
      <w:proofErr w:type="gramEnd"/>
      <w:r w:rsidRPr="008D5BFA">
        <w:rPr>
          <w:rFonts w:ascii="Times New Roman" w:eastAsia="Times New Roman" w:hAnsi="Times New Roman" w:cs="Times New Roman"/>
          <w:sz w:val="24"/>
          <w:szCs w:val="24"/>
        </w:rPr>
        <w:t xml:space="preserve">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течение десяти рабочих дней со дня получения мотивированного запроса субъекты проверок обязаны направить в администрацию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указанные в запросе документы.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39.Если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2777F3">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w:t>
      </w:r>
      <w:proofErr w:type="gramEnd"/>
      <w:r w:rsidRPr="008D5BFA">
        <w:rPr>
          <w:rFonts w:ascii="Times New Roman" w:eastAsia="Times New Roman" w:hAnsi="Times New Roman" w:cs="Times New Roman"/>
          <w:sz w:val="24"/>
          <w:szCs w:val="24"/>
        </w:rPr>
        <w:t xml:space="preserve"> письменной форме. Субъект проверки вправе представить дополнительно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40.Если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w:t>
      </w:r>
      <w:r w:rsidRPr="008D5BFA">
        <w:rPr>
          <w:rFonts w:ascii="Times New Roman" w:eastAsia="Times New Roman" w:hAnsi="Times New Roman" w:cs="Times New Roman"/>
          <w:sz w:val="24"/>
          <w:szCs w:val="24"/>
        </w:rPr>
        <w:lastRenderedPageBreak/>
        <w:t xml:space="preserve">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проводит выездную проверку на основании  распоряжения администрации </w:t>
      </w:r>
      <w:r w:rsidR="00CE795D">
        <w:rPr>
          <w:rFonts w:ascii="Times New Roman" w:eastAsia="Times New Roman" w:hAnsi="Times New Roman" w:cs="Times New Roman"/>
          <w:sz w:val="24"/>
          <w:szCs w:val="24"/>
        </w:rPr>
        <w:t>Пролетарского</w:t>
      </w:r>
      <w:proofErr w:type="gramEnd"/>
      <w:r w:rsidR="00CE795D">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подготовка которого осуществляется в соответствии с подпунктами 32 и 33.</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41.Выездная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42.Выездная проверка начинается с предъявления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сельсовета Ордынского района Новосибирской области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для    обязательного ознакомления субъекта проверки (его уполномоченного представителя) с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w:t>
      </w:r>
      <w:proofErr w:type="gramEnd"/>
      <w:r w:rsidRPr="008D5BFA">
        <w:rPr>
          <w:rFonts w:ascii="Times New Roman" w:eastAsia="Times New Roman" w:hAnsi="Times New Roman" w:cs="Times New Roman"/>
          <w:sz w:val="24"/>
          <w:szCs w:val="24"/>
        </w:rPr>
        <w:t xml:space="preserve">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Заверенная печатью копия  распоряжения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субъекту проверки (его уполномоченному представителю).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 результатам проверки, непосредственно после ее завершения, должностное лицо администрации </w:t>
      </w:r>
      <w:proofErr w:type="spellStart"/>
      <w:r w:rsidR="00CE795D">
        <w:rPr>
          <w:rFonts w:ascii="Times New Roman" w:eastAsia="Times New Roman" w:hAnsi="Times New Roman" w:cs="Times New Roman"/>
          <w:sz w:val="24"/>
          <w:szCs w:val="24"/>
        </w:rPr>
        <w:t>Пролетароского</w:t>
      </w:r>
      <w:proofErr w:type="spellEnd"/>
      <w:r w:rsidRPr="008D5BFA">
        <w:rPr>
          <w:rFonts w:ascii="Times New Roman" w:eastAsia="Times New Roman" w:hAnsi="Times New Roman" w:cs="Times New Roman"/>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43.Если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44.К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45.В день составления акта должностным лицом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w:t>
      </w:r>
      <w:proofErr w:type="gramEnd"/>
      <w:r w:rsidRPr="008D5BFA">
        <w:rPr>
          <w:rFonts w:ascii="Times New Roman" w:eastAsia="Times New Roman" w:hAnsi="Times New Roman" w:cs="Times New Roman"/>
          <w:sz w:val="24"/>
          <w:szCs w:val="24"/>
        </w:rPr>
        <w:t xml:space="preserve"> также указываются фамилии, имена, отчества и должности должностных </w:t>
      </w:r>
      <w:r w:rsidRPr="008D5BFA">
        <w:rPr>
          <w:rFonts w:ascii="Times New Roman" w:eastAsia="Times New Roman" w:hAnsi="Times New Roman" w:cs="Times New Roman"/>
          <w:sz w:val="24"/>
          <w:szCs w:val="24"/>
        </w:rPr>
        <w:lastRenderedPageBreak/>
        <w:t xml:space="preserve">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проводящих проверку, их подписи.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 отсутствии журнала учета проверок у субъекта проверки в акте проверки делается соответствующая запись.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46.Акт проверки вместе с прилагаемыми к нему документами и материалами регистрируется в журнале </w:t>
      </w:r>
      <w:proofErr w:type="gramStart"/>
      <w:r w:rsidRPr="008D5BFA">
        <w:rPr>
          <w:rFonts w:ascii="Times New Roman" w:eastAsia="Times New Roman" w:hAnsi="Times New Roman" w:cs="Times New Roman"/>
          <w:sz w:val="24"/>
          <w:szCs w:val="24"/>
        </w:rPr>
        <w:t xml:space="preserve">регистрации актов проверок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w:t>
      </w:r>
      <w:r w:rsidR="00AB51D9">
        <w:rPr>
          <w:rFonts w:ascii="Times New Roman" w:eastAsia="Times New Roman" w:hAnsi="Times New Roman" w:cs="Times New Roman"/>
          <w:sz w:val="24"/>
          <w:szCs w:val="24"/>
        </w:rPr>
        <w:t>о района Новосибирской области</w:t>
      </w:r>
      <w:proofErr w:type="gramEnd"/>
      <w:r w:rsidR="00AB51D9">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 xml:space="preserve">и представляется со служебной запиской  Главе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47.Один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48.В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49.Субъект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8D5BFA">
        <w:rPr>
          <w:rFonts w:ascii="Times New Roman" w:eastAsia="Times New Roman" w:hAnsi="Times New Roman" w:cs="Times New Roman"/>
          <w:sz w:val="24"/>
          <w:szCs w:val="24"/>
        </w:rPr>
        <w:t xml:space="preserve">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50.Результатом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51.Срок исполнения административной процедуры по проведению проверки и составлению акта проверки не может превышать двадцати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8D5BFA">
        <w:rPr>
          <w:rFonts w:ascii="Times New Roman" w:eastAsia="Times New Roman" w:hAnsi="Times New Roman" w:cs="Times New Roman"/>
          <w:sz w:val="24"/>
          <w:szCs w:val="24"/>
        </w:rPr>
        <w:t>микропредприятия</w:t>
      </w:r>
      <w:proofErr w:type="spellEnd"/>
      <w:r w:rsidRPr="008D5BFA">
        <w:rPr>
          <w:rFonts w:ascii="Times New Roman" w:eastAsia="Times New Roman" w:hAnsi="Times New Roman" w:cs="Times New Roman"/>
          <w:sz w:val="24"/>
          <w:szCs w:val="24"/>
        </w:rPr>
        <w:t xml:space="preserve"> в год.</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52.В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8D5BFA">
        <w:rPr>
          <w:rFonts w:ascii="Times New Roman" w:eastAsia="Times New Roman" w:hAnsi="Times New Roman" w:cs="Times New Roman"/>
          <w:sz w:val="24"/>
          <w:szCs w:val="24"/>
        </w:rPr>
        <w:t>микропредприятий</w:t>
      </w:r>
      <w:proofErr w:type="spellEnd"/>
      <w:r w:rsidRPr="008D5BFA">
        <w:rPr>
          <w:rFonts w:ascii="Times New Roman" w:eastAsia="Times New Roman" w:hAnsi="Times New Roman" w:cs="Times New Roman"/>
          <w:sz w:val="24"/>
          <w:szCs w:val="24"/>
        </w:rPr>
        <w:t xml:space="preserve"> не более чем на пятнадцать</w:t>
      </w:r>
      <w:proofErr w:type="gramEnd"/>
      <w:r w:rsidRPr="008D5BFA">
        <w:rPr>
          <w:rFonts w:ascii="Times New Roman" w:eastAsia="Times New Roman" w:hAnsi="Times New Roman" w:cs="Times New Roman"/>
          <w:sz w:val="24"/>
          <w:szCs w:val="24"/>
        </w:rPr>
        <w:t xml:space="preserve"> часов.</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w:t>
      </w:r>
      <w:r w:rsidRPr="008D5BFA">
        <w:rPr>
          <w:rFonts w:ascii="Times New Roman" w:eastAsia="Times New Roman" w:hAnsi="Times New Roman" w:cs="Times New Roman"/>
          <w:sz w:val="24"/>
          <w:szCs w:val="24"/>
        </w:rPr>
        <w:lastRenderedPageBreak/>
        <w:t>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Принятие мер при выявлении нарушений в деятельности субъекта проверки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53.Основанием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54.В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должностные лица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пределах полномочий, предусмотренных законодательством Российской Федерации, муниципальными правовыми актами, обязаны:</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принять меры по </w:t>
      </w:r>
      <w:proofErr w:type="gramStart"/>
      <w:r w:rsidRPr="008D5BFA">
        <w:rPr>
          <w:rFonts w:ascii="Times New Roman" w:eastAsia="Times New Roman" w:hAnsi="Times New Roman" w:cs="Times New Roman"/>
          <w:sz w:val="24"/>
          <w:szCs w:val="24"/>
        </w:rPr>
        <w:t>контролю за</w:t>
      </w:r>
      <w:proofErr w:type="gramEnd"/>
      <w:r w:rsidRPr="008D5BFA">
        <w:rPr>
          <w:rFonts w:ascii="Times New Roman" w:eastAsia="Times New Roman" w:hAnsi="Times New Roman" w:cs="Times New Roman"/>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55.О мерах, принятых для выполнения предписания, субъект проверки должен сообщить в администрацию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установленный данным предписанием срок.</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56.При непредставлении субъектом проверки в установленные сроки информации об устранении нарушений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рассматривает и устанавливает:</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57.Продление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58.В течение пяти рабочих дней должностное лицо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59.Результатом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области торговой деятельности на территории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 привлечению субъектов проверки, допустивших нарушения к ответственности.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60.Срок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4.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осуществлением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 xml:space="preserve">Порядок осуществления текущего контроля за соблюдением и исполнением должностными лицами </w:t>
      </w:r>
      <w:proofErr w:type="gramStart"/>
      <w:r w:rsidRPr="008D5BFA">
        <w:rPr>
          <w:rFonts w:ascii="Times New Roman" w:eastAsia="Times New Roman" w:hAnsi="Times New Roman" w:cs="Times New Roman"/>
          <w:sz w:val="24"/>
          <w:szCs w:val="24"/>
        </w:rPr>
        <w:t xml:space="preserve">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w:t>
      </w:r>
      <w:proofErr w:type="gramEnd"/>
      <w:r w:rsidRPr="008D5BFA">
        <w:rPr>
          <w:rFonts w:ascii="Times New Roman" w:eastAsia="Times New Roman" w:hAnsi="Times New Roman" w:cs="Times New Roman"/>
          <w:sz w:val="24"/>
          <w:szCs w:val="24"/>
        </w:rPr>
        <w:t xml:space="preserve"> и иных нормативных правовых  актов, устанавливающих требования к исполнению муниципальной функции, а также за принятием ими решений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61.Текущий контроль за соблюдением и исполнением должностными лицами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постоянно в процессе исполнения муниципальной функции Главой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w:t>
      </w:r>
      <w:proofErr w:type="gramEnd"/>
      <w:r w:rsidRPr="008D5BFA">
        <w:rPr>
          <w:rFonts w:ascii="Times New Roman" w:eastAsia="Times New Roman" w:hAnsi="Times New Roman" w:cs="Times New Roman"/>
          <w:sz w:val="24"/>
          <w:szCs w:val="24"/>
        </w:rPr>
        <w:t xml:space="preserve">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полнотой и качеством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62.Контроль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63.Для проведения проверки  распоряжением администрации </w:t>
      </w:r>
      <w:r w:rsidR="00CE795D">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создается комиссия.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64.Осуществляются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65.При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66.Результаты проверки оформляются в виде акта проверки, в котором указываются выявленные недостатки и предложения по их устранению.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Акт проверки подписывается всеми членами комиссии.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 решения и действия (бездействие), принимаемые (осуществляемые) ими в ходе исполнения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67.За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Персональная ответственность должностных </w:t>
      </w:r>
      <w:proofErr w:type="gramStart"/>
      <w:r w:rsidRPr="008D5BFA">
        <w:rPr>
          <w:rFonts w:ascii="Times New Roman" w:eastAsia="Times New Roman" w:hAnsi="Times New Roman" w:cs="Times New Roman"/>
          <w:sz w:val="24"/>
          <w:szCs w:val="24"/>
        </w:rPr>
        <w:t xml:space="preserve">лиц  администрации </w:t>
      </w:r>
      <w:r w:rsidR="00456E89">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w:t>
      </w:r>
      <w:proofErr w:type="gramEnd"/>
      <w:r w:rsidRPr="008D5BFA">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68.По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Положения, характеризующие требования к порядку и формам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 в том числе со стороны граждан, их объединений и организаций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69.Граждане, их объединения и организации имеют право на любые предусмотренные законодательством Российской Федерации формы </w:t>
      </w:r>
      <w:proofErr w:type="gramStart"/>
      <w:r w:rsidRPr="008D5BFA">
        <w:rPr>
          <w:rFonts w:ascii="Times New Roman" w:eastAsia="Times New Roman" w:hAnsi="Times New Roman" w:cs="Times New Roman"/>
          <w:sz w:val="24"/>
          <w:szCs w:val="24"/>
        </w:rPr>
        <w:t>контроля за</w:t>
      </w:r>
      <w:proofErr w:type="gramEnd"/>
      <w:r w:rsidRPr="008D5BFA">
        <w:rPr>
          <w:rFonts w:ascii="Times New Roman" w:eastAsia="Times New Roman" w:hAnsi="Times New Roman" w:cs="Times New Roman"/>
          <w:sz w:val="24"/>
          <w:szCs w:val="24"/>
        </w:rPr>
        <w:t xml:space="preserve"> исполнением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lastRenderedPageBreak/>
        <w:t xml:space="preserve">Граждане, их объединения и организации вправе обратиться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5. Досудебный (внесудебный) порядок обжалования решений 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действий (бездействия) органа местного самоуправления, осуществляющего муниципальный контроль, а также его должностных лиц</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Информация для заинтересованных лиц об их праве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на досудебное (внесудебное) обжалование действий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и решений, принятых (осуществляемых) в ходе исполнения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70. Заявители вправе обжаловать решения,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71. Обжалование действий (бездействия)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72. </w:t>
      </w:r>
      <w:proofErr w:type="gramStart"/>
      <w:r w:rsidRPr="008D5BFA">
        <w:rPr>
          <w:rFonts w:ascii="Times New Roman" w:eastAsia="Times New Roman" w:hAnsi="Times New Roman" w:cs="Times New Roman"/>
          <w:sz w:val="24"/>
          <w:szCs w:val="24"/>
        </w:rPr>
        <w:t>Заявитель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w:t>
      </w:r>
      <w:proofErr w:type="gramEnd"/>
      <w:r w:rsidRPr="008D5BFA">
        <w:rPr>
          <w:rFonts w:ascii="Times New Roman" w:eastAsia="Times New Roman" w:hAnsi="Times New Roman" w:cs="Times New Roman"/>
          <w:sz w:val="24"/>
          <w:szCs w:val="24"/>
        </w:rPr>
        <w:t xml:space="preserve"> ответ, уведомление о переадресации жалобы, излагает суть предложения, заявления или жалобы, ставит личную подпись и дату.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направления жалобы в форме электронного документа заявитель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Дополнительно в жалобе могут быть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суть обжалуемого действия (бездействия);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обстоятельства, на основании которых заявитель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иные сведения, которые заявитель считает необходимым сообщить.</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В случае необходимости в подтверждение своих доводов заявитель прилагает к жалобе документы и материалы либо их копии или направляет указанные документы и материалы в электронной форме.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Предмет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73. Предметом досудебного (внесудебного) обжалования являются действия (бездействие) должностных лиц администрации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w:t>
      </w:r>
      <w:r w:rsidRPr="008D5BFA">
        <w:rPr>
          <w:rFonts w:ascii="Times New Roman" w:eastAsia="Times New Roman" w:hAnsi="Times New Roman" w:cs="Times New Roman"/>
          <w:sz w:val="24"/>
          <w:szCs w:val="24"/>
        </w:rPr>
        <w:lastRenderedPageBreak/>
        <w:t xml:space="preserve">Новосибирской области, а также принимаемые ими решения при исполнении муниципальной функции, в том числе связанные </w:t>
      </w:r>
      <w:proofErr w:type="gramStart"/>
      <w:r w:rsidRPr="008D5BFA">
        <w:rPr>
          <w:rFonts w:ascii="Times New Roman" w:eastAsia="Times New Roman" w:hAnsi="Times New Roman" w:cs="Times New Roman"/>
          <w:sz w:val="24"/>
          <w:szCs w:val="24"/>
        </w:rPr>
        <w:t>с</w:t>
      </w:r>
      <w:proofErr w:type="gramEnd"/>
      <w:r w:rsidRPr="008D5BFA">
        <w:rPr>
          <w:rFonts w:ascii="Times New Roman" w:eastAsia="Times New Roman" w:hAnsi="Times New Roman" w:cs="Times New Roman"/>
          <w:sz w:val="24"/>
          <w:szCs w:val="24"/>
        </w:rPr>
        <w:t>:</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необоснованным отказом в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установленного порядка исполнения муниципальной функции, в том числе нарушение срока исполнения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нарушением иных прав заявителя при осуществлении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Перечень оснований для приостановления рассмотрения жалобы и случаев, в которых ответ на жалобу не дается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74. Уполномоченный на рассмотрение жалобы орган отказывает в удовлетворении жалобы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75. Уполномоченный на рассмотрение жалобы орган вправе оставить жалобу без ответа в следующих случаях:</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в письменном обращении не </w:t>
      </w:r>
      <w:proofErr w:type="gramStart"/>
      <w:r w:rsidRPr="008D5BFA">
        <w:rPr>
          <w:rFonts w:ascii="Times New Roman" w:eastAsia="Times New Roman" w:hAnsi="Times New Roman" w:cs="Times New Roman"/>
          <w:sz w:val="24"/>
          <w:szCs w:val="24"/>
        </w:rPr>
        <w:t>указаны</w:t>
      </w:r>
      <w:proofErr w:type="gramEnd"/>
      <w:r w:rsidRPr="008D5BFA">
        <w:rPr>
          <w:rFonts w:ascii="Times New Roman" w:eastAsia="Times New Roman" w:hAnsi="Times New Roman" w:cs="Times New Roman"/>
          <w:sz w:val="24"/>
          <w:szCs w:val="24"/>
        </w:rPr>
        <w:t xml:space="preserve"> фамилия гражданина, направившего обращение, </w:t>
      </w:r>
      <w:r w:rsidR="00C951CF">
        <w:rPr>
          <w:rFonts w:ascii="Times New Roman" w:eastAsia="Times New Roman" w:hAnsi="Times New Roman" w:cs="Times New Roman"/>
          <w:sz w:val="24"/>
          <w:szCs w:val="24"/>
        </w:rPr>
        <w:t xml:space="preserve">или </w:t>
      </w:r>
      <w:r w:rsidRPr="008D5BFA">
        <w:rPr>
          <w:rFonts w:ascii="Times New Roman" w:eastAsia="Times New Roman" w:hAnsi="Times New Roman" w:cs="Times New Roman"/>
          <w:sz w:val="24"/>
          <w:szCs w:val="24"/>
        </w:rPr>
        <w:t>почтовый адрес, по которому должен быть направлен ответ на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обращении обжалуется судебное решение. При этом в течение 7 дней со дня регистрации жалоба возвращается заявителю, направившему обращение, с разъяснением порядка обжалования данного судебного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заявителю, направившему обращение, сообщается о недопустимости злоупотребления правом;</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если текст письменного обращения не поддается </w:t>
      </w:r>
      <w:proofErr w:type="gramStart"/>
      <w:r w:rsidRPr="008D5BFA">
        <w:rPr>
          <w:rFonts w:ascii="Times New Roman" w:eastAsia="Times New Roman" w:hAnsi="Times New Roman" w:cs="Times New Roman"/>
          <w:sz w:val="24"/>
          <w:szCs w:val="24"/>
        </w:rPr>
        <w:t>прочтению</w:t>
      </w:r>
      <w:proofErr w:type="gramEnd"/>
      <w:r w:rsidRPr="008D5BFA">
        <w:rPr>
          <w:rFonts w:ascii="Times New Roman" w:eastAsia="Times New Roman" w:hAnsi="Times New Roman" w:cs="Times New Roman"/>
          <w:sz w:val="24"/>
          <w:szCs w:val="24"/>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xml:space="preserve">- если в письменном обращении заявителя содержится вопрос, на который ему </w:t>
      </w:r>
      <w:r w:rsidR="00C951CF">
        <w:rPr>
          <w:rFonts w:ascii="Times New Roman" w:eastAsia="Times New Roman" w:hAnsi="Times New Roman" w:cs="Times New Roman"/>
          <w:sz w:val="24"/>
          <w:szCs w:val="24"/>
        </w:rPr>
        <w:t>неоднократно</w:t>
      </w:r>
      <w:r w:rsidR="000B18CA">
        <w:rPr>
          <w:rFonts w:ascii="Times New Roman" w:eastAsia="Times New Roman" w:hAnsi="Times New Roman" w:cs="Times New Roman"/>
          <w:sz w:val="24"/>
          <w:szCs w:val="24"/>
        </w:rPr>
        <w:t xml:space="preserve"> </w:t>
      </w:r>
      <w:r w:rsidRPr="008D5BFA">
        <w:rPr>
          <w:rFonts w:ascii="Times New Roman" w:eastAsia="Times New Roman" w:hAnsi="Times New Roman" w:cs="Times New Roman"/>
          <w:sz w:val="24"/>
          <w:szCs w:val="24"/>
        </w:rPr>
        <w:t>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1339A6">
        <w:rPr>
          <w:rFonts w:ascii="Times New Roman" w:eastAsia="Times New Roman" w:hAnsi="Times New Roman" w:cs="Times New Roman"/>
          <w:sz w:val="24"/>
          <w:szCs w:val="24"/>
        </w:rPr>
        <w:t>Пролетарского</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w:t>
      </w:r>
      <w:proofErr w:type="gramEnd"/>
      <w:r w:rsidRPr="008D5BFA">
        <w:rPr>
          <w:rFonts w:ascii="Times New Roman" w:eastAsia="Times New Roman" w:hAnsi="Times New Roman" w:cs="Times New Roman"/>
          <w:sz w:val="24"/>
          <w:szCs w:val="24"/>
        </w:rPr>
        <w:t xml:space="preserve"> данному вопросу при условии, что указанное обращение и ранее направляемые обращения направлялись в администрацию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или одному и тому же должностному лицу. О данном решении уведомляется заявитель, направивший обращение.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Основания для начала процедуры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76. Основанием для начала процедуры досудебного (внесудебного) обжалования является поступление обращения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Права заинтересованных лиц на получение информации и документов, необходимых для обоснования и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77. </w:t>
      </w:r>
      <w:proofErr w:type="gramStart"/>
      <w:r w:rsidRPr="008D5BFA">
        <w:rPr>
          <w:rFonts w:ascii="Times New Roman" w:eastAsia="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поданной по основаниям, предусмотренным пунктом 73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78. При подаче жалобы заявитель вправе получить следующую информацию:</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 местонахождение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перечень номеров телефонов для получения сведений о прохождении процедур по рассмотрению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79. При подаче жалобы заинтересованное лицо вправе получить в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Органы местного самоуправления и должностные лица, которым может быть направлена жалоба в досудебном (внесудебном) порядке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80. Жалоба на действия (бездействие)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должностных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Главе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 при обжаловании действий (бездействия) должностных лиц, а также принимаемых ими решений при исполнении муниципальной функции.</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81. Жалоба может быть направлена в письменной и (или) электронной форме, в том числе подана через многофункциональный центр предоставления государственных и муниципальных услуг,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8D5BFA">
        <w:rPr>
          <w:rFonts w:ascii="Times New Roman" w:eastAsia="Times New Roman" w:hAnsi="Times New Roman" w:cs="Times New Roman"/>
          <w:sz w:val="24"/>
          <w:szCs w:val="24"/>
        </w:rPr>
        <w:t>Интернет-портала</w:t>
      </w:r>
      <w:proofErr w:type="spellEnd"/>
      <w:proofErr w:type="gramEnd"/>
      <w:r w:rsidRPr="008D5BFA">
        <w:rPr>
          <w:rFonts w:ascii="Times New Roman" w:eastAsia="Times New Roman" w:hAnsi="Times New Roman" w:cs="Times New Roman"/>
          <w:sz w:val="24"/>
          <w:szCs w:val="24"/>
        </w:rPr>
        <w:t xml:space="preserve"> «Единый портал государственных и муниципальных услуг (функций)».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Срок рассмотрения жалобы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82.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Результат досудебного (внесудебного) обжалования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lastRenderedPageBreak/>
        <w:t>Решение об удовлетворении жалобы или об отказе в ее удовлетворении принимается в форме акта уполномоченного на ее рассмотрение органа.</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84. В ответе по результатам рассмотрения жалобы указываются: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proofErr w:type="gramStart"/>
      <w:r w:rsidRPr="008D5BFA">
        <w:rPr>
          <w:rFonts w:ascii="Times New Roman" w:eastAsia="Times New Roman" w:hAnsi="Times New Roman" w:cs="Times New Roman"/>
          <w:sz w:val="24"/>
          <w:szCs w:val="24"/>
        </w:rPr>
        <w:t>- наименование органа, рассмотревшего жалобу, должность, фамилия, имя, отчество (при наличии) должностного лица, принявшего решение по жалобе;</w:t>
      </w:r>
      <w:proofErr w:type="gramEnd"/>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номер, дата, место принятия решения, включая сведения о должностном лице, решение или действие (бездействие) которого обжалуется;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фамилия, имя, отчество (при наличии) или наименование заявителя;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основания для принятия решения по жалобе;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принятое по жалобе решение;</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в случае если жалоба признана обоснованной – сроки устранения выявленных нарушений;</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сведения о порядке обжалования принятого по жалобе решения.</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8D5BFA" w:rsidRPr="008D5BFA" w:rsidRDefault="008D5BFA" w:rsidP="008D5BFA">
      <w:pPr>
        <w:spacing w:after="0" w:line="240" w:lineRule="auto"/>
        <w:jc w:val="both"/>
        <w:rPr>
          <w:rFonts w:ascii="Times New Roman" w:eastAsia="Times New Roman" w:hAnsi="Times New Roman" w:cs="Times New Roman"/>
          <w:sz w:val="24"/>
          <w:szCs w:val="24"/>
        </w:rPr>
      </w:pPr>
      <w:r w:rsidRPr="008D5BFA">
        <w:rPr>
          <w:rFonts w:ascii="Times New Roman" w:eastAsia="Times New Roman" w:hAnsi="Times New Roman" w:cs="Times New Roman"/>
          <w:sz w:val="24"/>
          <w:szCs w:val="24"/>
        </w:rPr>
        <w:t xml:space="preserve">86. Информация о результатах рассмотрения жалобы на решения или действие (бездействие) должных лиц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1339A6">
        <w:rPr>
          <w:rFonts w:ascii="Times New Roman" w:eastAsia="Times New Roman" w:hAnsi="Times New Roman" w:cs="Times New Roman"/>
          <w:sz w:val="24"/>
          <w:szCs w:val="24"/>
        </w:rPr>
        <w:t xml:space="preserve">Пролетарского </w:t>
      </w:r>
      <w:r w:rsidRPr="008D5BFA">
        <w:rPr>
          <w:rFonts w:ascii="Times New Roman" w:eastAsia="Times New Roman" w:hAnsi="Times New Roman" w:cs="Times New Roman"/>
          <w:sz w:val="24"/>
          <w:szCs w:val="24"/>
        </w:rPr>
        <w:t>сельсовета Ордынского района Новосибирской области,  в сети Интернет в течение пяти рабочих дней после принятия решения.</w:t>
      </w:r>
    </w:p>
    <w:p w:rsidR="008D5BFA" w:rsidRPr="008D5BFA" w:rsidRDefault="005B4571" w:rsidP="008D5BFA">
      <w:pPr>
        <w:spacing w:after="0" w:line="240" w:lineRule="auto"/>
        <w:jc w:val="center"/>
        <w:rPr>
          <w:rFonts w:ascii="Times New Roman" w:eastAsia="Times New Roman" w:hAnsi="Times New Roman" w:cs="Times New Roman"/>
          <w:sz w:val="24"/>
          <w:szCs w:val="24"/>
        </w:rPr>
      </w:pPr>
      <w:hyperlink r:id="rId5" w:history="1">
        <w:r w:rsidRPr="005B4571">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pt;height:24pt" o:button="t"/>
          </w:pict>
        </w:r>
      </w:hyperlink>
    </w:p>
    <w:p w:rsidR="00A35697" w:rsidRDefault="00A35697"/>
    <w:p w:rsidR="00F57F25" w:rsidRDefault="00F57F25"/>
    <w:p w:rsidR="00F57F25" w:rsidRDefault="00F57F25"/>
    <w:p w:rsidR="00F57F25" w:rsidRDefault="00F57F25"/>
    <w:p w:rsidR="00F57F25" w:rsidRDefault="00F57F25"/>
    <w:p w:rsidR="00F57F25" w:rsidRDefault="00F57F25"/>
    <w:p w:rsidR="00F57F25" w:rsidRDefault="00F57F25"/>
    <w:p w:rsidR="00F57F25" w:rsidRDefault="00F57F25"/>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Default="00F57F25">
      <w:pPr>
        <w:rPr>
          <w:rFonts w:ascii="Times New Roman" w:hAnsi="Times New Roman" w:cs="Times New Roman"/>
        </w:rPr>
      </w:pPr>
    </w:p>
    <w:p w:rsidR="00F57F25" w:rsidRPr="00F57F25" w:rsidRDefault="00F57F25">
      <w:pPr>
        <w:rPr>
          <w:rFonts w:ascii="Times New Roman" w:hAnsi="Times New Roman" w:cs="Times New Roman"/>
        </w:rPr>
      </w:pP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lastRenderedPageBreak/>
        <w:t>Приложение 1</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к административному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регламенту исполнения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муниципальной функции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по осуществлению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муниципального контроля</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 в области торговой деятельности </w:t>
      </w:r>
    </w:p>
    <w:p w:rsidR="00F57F25" w:rsidRPr="00F57F25" w:rsidRDefault="00F57F25" w:rsidP="00F57F25">
      <w:pPr>
        <w:pStyle w:val="a3"/>
        <w:jc w:val="right"/>
        <w:rPr>
          <w:rFonts w:ascii="Times New Roman" w:hAnsi="Times New Roman" w:cs="Times New Roman"/>
        </w:rPr>
      </w:pPr>
      <w:r w:rsidRPr="00F57F25">
        <w:rPr>
          <w:rFonts w:ascii="Times New Roman" w:hAnsi="Times New Roman" w:cs="Times New Roman"/>
        </w:rPr>
        <w:t xml:space="preserve">на территории </w:t>
      </w:r>
    </w:p>
    <w:p w:rsidR="00F57F25" w:rsidRPr="00F57F25" w:rsidRDefault="00F57F25" w:rsidP="00F57F25">
      <w:pPr>
        <w:ind w:left="6379" w:hanging="19"/>
        <w:jc w:val="right"/>
        <w:rPr>
          <w:rFonts w:ascii="Times New Roman" w:hAnsi="Times New Roman" w:cs="Times New Roman"/>
        </w:rPr>
      </w:pPr>
      <w:r w:rsidRPr="00F57F25">
        <w:rPr>
          <w:rFonts w:ascii="Times New Roman" w:hAnsi="Times New Roman" w:cs="Times New Roman"/>
          <w:color w:val="000000"/>
        </w:rPr>
        <w:t>Пролетарского сельсовета</w:t>
      </w:r>
      <w:r>
        <w:rPr>
          <w:rFonts w:ascii="Times New Roman" w:hAnsi="Times New Roman" w:cs="Times New Roman"/>
          <w:color w:val="000000"/>
        </w:rPr>
        <w:t xml:space="preserve"> Ордынского района Новосибирской области</w:t>
      </w:r>
    </w:p>
    <w:p w:rsidR="00F57F25" w:rsidRPr="00F57F25" w:rsidRDefault="00F57F25" w:rsidP="00F57F25">
      <w:pPr>
        <w:suppressAutoHyphens/>
        <w:ind w:left="6663"/>
        <w:jc w:val="both"/>
        <w:rPr>
          <w:rFonts w:ascii="Times New Roman" w:hAnsi="Times New Roman" w:cs="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ИНФОРМАЦИЯ</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о месте нахождения, графике работы, контактных телефонах, адресах</w:t>
      </w:r>
    </w:p>
    <w:p w:rsidR="00F57F25" w:rsidRPr="00F57F25" w:rsidRDefault="00F57F25" w:rsidP="00F57F25">
      <w:pPr>
        <w:suppressAutoHyphens/>
        <w:autoSpaceDE w:val="0"/>
        <w:autoSpaceDN w:val="0"/>
        <w:adjustRightInd w:val="0"/>
        <w:jc w:val="center"/>
        <w:rPr>
          <w:rFonts w:ascii="Times New Roman" w:hAnsi="Times New Roman" w:cs="Times New Roman"/>
        </w:rPr>
      </w:pPr>
      <w:r w:rsidRPr="00F57F25">
        <w:rPr>
          <w:rFonts w:ascii="Times New Roman" w:hAnsi="Times New Roman" w:cs="Times New Roman"/>
        </w:rPr>
        <w:t>электронной почты администрации Пролетарского сельсовета ордынского района Новосибирской области</w:t>
      </w:r>
    </w:p>
    <w:p w:rsidR="00F57F25" w:rsidRPr="00F57F25" w:rsidRDefault="00F57F25" w:rsidP="00F57F25">
      <w:pPr>
        <w:pStyle w:val="ConsPlusNormal"/>
        <w:suppressAutoHyphens/>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
        <w:gridCol w:w="2165"/>
        <w:gridCol w:w="2180"/>
        <w:gridCol w:w="1949"/>
        <w:gridCol w:w="2746"/>
      </w:tblGrid>
      <w:tr w:rsidR="00F57F25" w:rsidRPr="00F57F25" w:rsidTr="00B63C48">
        <w:tc>
          <w:tcPr>
            <w:tcW w:w="286"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 п.</w:t>
            </w:r>
          </w:p>
        </w:tc>
        <w:tc>
          <w:tcPr>
            <w:tcW w:w="1139"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Наименование</w:t>
            </w:r>
          </w:p>
        </w:tc>
        <w:tc>
          <w:tcPr>
            <w:tcW w:w="114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Место</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нахождения</w:t>
            </w:r>
          </w:p>
        </w:tc>
        <w:tc>
          <w:tcPr>
            <w:tcW w:w="1022"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График</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работы</w:t>
            </w:r>
          </w:p>
        </w:tc>
        <w:tc>
          <w:tcPr>
            <w:tcW w:w="1407" w:type="pct"/>
          </w:tcPr>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Справочные</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телефоны,</w:t>
            </w:r>
          </w:p>
          <w:p w:rsidR="00F57F25" w:rsidRPr="00F57F25" w:rsidRDefault="00F57F25" w:rsidP="00B63C48">
            <w:pPr>
              <w:pStyle w:val="ConsPlusNormal"/>
              <w:suppressAutoHyphens/>
              <w:ind w:firstLine="0"/>
              <w:rPr>
                <w:rFonts w:ascii="Times New Roman" w:hAnsi="Times New Roman"/>
                <w:b/>
                <w:color w:val="000000"/>
              </w:rPr>
            </w:pPr>
            <w:r w:rsidRPr="00F57F25">
              <w:rPr>
                <w:rFonts w:ascii="Times New Roman" w:hAnsi="Times New Roman"/>
                <w:b/>
                <w:color w:val="000000"/>
              </w:rPr>
              <w:t>адрес электронной почты</w:t>
            </w:r>
          </w:p>
        </w:tc>
      </w:tr>
      <w:tr w:rsidR="00F57F25" w:rsidRPr="00F57F25" w:rsidTr="00B63C48">
        <w:tc>
          <w:tcPr>
            <w:tcW w:w="286" w:type="pct"/>
          </w:tcPr>
          <w:p w:rsidR="00F57F25" w:rsidRPr="00F57F25" w:rsidRDefault="00F57F25" w:rsidP="00B63C48">
            <w:pPr>
              <w:pStyle w:val="ConsPlusNormal"/>
              <w:suppressAutoHyphens/>
              <w:spacing w:line="240" w:lineRule="atLeast"/>
              <w:ind w:firstLine="0"/>
              <w:rPr>
                <w:rFonts w:ascii="Times New Roman" w:hAnsi="Times New Roman"/>
                <w:color w:val="000000"/>
              </w:rPr>
            </w:pPr>
            <w:r w:rsidRPr="00F57F25">
              <w:rPr>
                <w:rFonts w:ascii="Times New Roman" w:hAnsi="Times New Roman"/>
                <w:color w:val="000000"/>
              </w:rPr>
              <w:t>1</w:t>
            </w:r>
          </w:p>
        </w:tc>
        <w:tc>
          <w:tcPr>
            <w:tcW w:w="1139"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2</w:t>
            </w:r>
          </w:p>
        </w:tc>
        <w:tc>
          <w:tcPr>
            <w:tcW w:w="114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3</w:t>
            </w:r>
          </w:p>
        </w:tc>
        <w:tc>
          <w:tcPr>
            <w:tcW w:w="1022"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4</w:t>
            </w:r>
          </w:p>
        </w:tc>
        <w:tc>
          <w:tcPr>
            <w:tcW w:w="1407" w:type="pct"/>
          </w:tcPr>
          <w:p w:rsidR="00F57F25" w:rsidRPr="00F57F25" w:rsidRDefault="00F57F25" w:rsidP="00B63C48">
            <w:pPr>
              <w:pStyle w:val="ConsPlusNormal"/>
              <w:suppressAutoHyphens/>
              <w:ind w:firstLine="0"/>
              <w:rPr>
                <w:rFonts w:ascii="Times New Roman" w:hAnsi="Times New Roman"/>
                <w:color w:val="000000"/>
              </w:rPr>
            </w:pPr>
            <w:r w:rsidRPr="00F57F25">
              <w:rPr>
                <w:rFonts w:ascii="Times New Roman" w:hAnsi="Times New Roman"/>
                <w:color w:val="000000"/>
              </w:rPr>
              <w:t>5</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1</w:t>
            </w:r>
          </w:p>
        </w:tc>
        <w:tc>
          <w:tcPr>
            <w:tcW w:w="1139"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Администрация Пролетарского сельсовета</w:t>
            </w:r>
          </w:p>
        </w:tc>
        <w:tc>
          <w:tcPr>
            <w:tcW w:w="1147" w:type="pct"/>
          </w:tcPr>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633 265,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Новосибирская область, Ордынский район, </w:t>
            </w:r>
          </w:p>
          <w:p w:rsidR="00F57F25" w:rsidRDefault="00F57F25" w:rsidP="00B63C48">
            <w:pPr>
              <w:pStyle w:val="ConsPlusNormal"/>
              <w:suppressAutoHyphens/>
              <w:ind w:firstLine="0"/>
              <w:jc w:val="both"/>
              <w:rPr>
                <w:rFonts w:ascii="Times New Roman" w:hAnsi="Times New Roman"/>
              </w:rPr>
            </w:pPr>
            <w:r>
              <w:rPr>
                <w:rFonts w:ascii="Times New Roman" w:hAnsi="Times New Roman"/>
              </w:rPr>
              <w:t xml:space="preserve">п. Пролетарский, </w:t>
            </w:r>
          </w:p>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ул. Ленина, 3</w:t>
            </w:r>
          </w:p>
        </w:tc>
        <w:tc>
          <w:tcPr>
            <w:tcW w:w="1026" w:type="pct"/>
          </w:tcPr>
          <w:p w:rsidR="00F57F25" w:rsidRPr="00F57F25" w:rsidRDefault="00F57F25" w:rsidP="00B63C48">
            <w:pPr>
              <w:pStyle w:val="ConsPlusNormal"/>
              <w:suppressAutoHyphens/>
              <w:ind w:firstLine="0"/>
              <w:jc w:val="both"/>
              <w:rPr>
                <w:rFonts w:ascii="Times New Roman" w:hAnsi="Times New Roman"/>
              </w:rPr>
            </w:pPr>
            <w:r>
              <w:rPr>
                <w:rFonts w:ascii="Times New Roman" w:hAnsi="Times New Roman"/>
              </w:rPr>
              <w:t>С 08-00 до 17-00</w:t>
            </w:r>
          </w:p>
        </w:tc>
        <w:tc>
          <w:tcPr>
            <w:tcW w:w="1403" w:type="pct"/>
          </w:tcPr>
          <w:p w:rsidR="00F57F25" w:rsidRDefault="00F57F25" w:rsidP="00F57F25">
            <w:pPr>
              <w:pStyle w:val="ConsPlusNormal"/>
              <w:suppressAutoHyphens/>
              <w:ind w:firstLine="0"/>
              <w:jc w:val="both"/>
              <w:rPr>
                <w:rFonts w:ascii="Times New Roman" w:hAnsi="Times New Roman"/>
              </w:rPr>
            </w:pPr>
            <w:r>
              <w:rPr>
                <w:rFonts w:ascii="Times New Roman" w:hAnsi="Times New Roman"/>
              </w:rPr>
              <w:t>8(383)59 44 173,</w:t>
            </w:r>
          </w:p>
          <w:p w:rsidR="00F57F25" w:rsidRPr="00F57F25" w:rsidRDefault="00F57F25" w:rsidP="00F57F25">
            <w:pPr>
              <w:pStyle w:val="ConsPlusNormal"/>
              <w:suppressAutoHyphens/>
              <w:ind w:firstLine="0"/>
              <w:jc w:val="both"/>
              <w:rPr>
                <w:rFonts w:ascii="Times New Roman" w:hAnsi="Times New Roman"/>
              </w:rPr>
            </w:pPr>
            <w:r>
              <w:rPr>
                <w:rFonts w:ascii="Times New Roman" w:hAnsi="Times New Roman"/>
                <w:lang w:val="en-US"/>
              </w:rPr>
              <w:t>proletarka_kovalev@mail.ru</w:t>
            </w: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2</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r w:rsidR="00F57F25" w:rsidRPr="00F57F25" w:rsidTr="00B63C48">
        <w:tc>
          <w:tcPr>
            <w:tcW w:w="286" w:type="pct"/>
          </w:tcPr>
          <w:p w:rsidR="00F57F25" w:rsidRPr="00F57F25" w:rsidRDefault="00F57F25" w:rsidP="00B63C48">
            <w:pPr>
              <w:pStyle w:val="ConsPlusNormal"/>
              <w:suppressAutoHyphens/>
              <w:spacing w:line="240" w:lineRule="atLeast"/>
              <w:ind w:right="-62" w:firstLine="0"/>
              <w:rPr>
                <w:rFonts w:ascii="Times New Roman" w:hAnsi="Times New Roman"/>
              </w:rPr>
            </w:pPr>
            <w:r w:rsidRPr="00F57F25">
              <w:rPr>
                <w:rFonts w:ascii="Times New Roman" w:hAnsi="Times New Roman"/>
              </w:rPr>
              <w:t>3</w:t>
            </w:r>
          </w:p>
        </w:tc>
        <w:tc>
          <w:tcPr>
            <w:tcW w:w="1139" w:type="pct"/>
          </w:tcPr>
          <w:p w:rsidR="00F57F25" w:rsidRPr="00F57F25" w:rsidRDefault="00F57F25" w:rsidP="00B63C48">
            <w:pPr>
              <w:pStyle w:val="ConsPlusNormal"/>
              <w:suppressAutoHyphens/>
              <w:ind w:firstLine="0"/>
              <w:jc w:val="both"/>
              <w:rPr>
                <w:rFonts w:ascii="Times New Roman" w:hAnsi="Times New Roman"/>
              </w:rPr>
            </w:pPr>
          </w:p>
        </w:tc>
        <w:tc>
          <w:tcPr>
            <w:tcW w:w="1147" w:type="pct"/>
          </w:tcPr>
          <w:p w:rsidR="00F57F25" w:rsidRPr="00F57F25" w:rsidRDefault="00F57F25" w:rsidP="00B63C48">
            <w:pPr>
              <w:pStyle w:val="ConsPlusNormal"/>
              <w:suppressAutoHyphens/>
              <w:ind w:firstLine="0"/>
              <w:jc w:val="both"/>
              <w:rPr>
                <w:rFonts w:ascii="Times New Roman" w:hAnsi="Times New Roman"/>
              </w:rPr>
            </w:pPr>
          </w:p>
        </w:tc>
        <w:tc>
          <w:tcPr>
            <w:tcW w:w="1026" w:type="pct"/>
          </w:tcPr>
          <w:p w:rsidR="00F57F25" w:rsidRPr="00F57F25" w:rsidRDefault="00F57F25" w:rsidP="00B63C48">
            <w:pPr>
              <w:pStyle w:val="ConsPlusNormal"/>
              <w:suppressAutoHyphens/>
              <w:ind w:firstLine="0"/>
              <w:jc w:val="both"/>
              <w:rPr>
                <w:rFonts w:ascii="Times New Roman" w:hAnsi="Times New Roman"/>
              </w:rPr>
            </w:pPr>
          </w:p>
        </w:tc>
        <w:tc>
          <w:tcPr>
            <w:tcW w:w="1403" w:type="pct"/>
          </w:tcPr>
          <w:p w:rsidR="00F57F25" w:rsidRPr="00F57F25" w:rsidRDefault="00F57F25" w:rsidP="00B63C48">
            <w:pPr>
              <w:pStyle w:val="ConsPlusNormal"/>
              <w:suppressAutoHyphens/>
              <w:ind w:firstLine="0"/>
              <w:jc w:val="both"/>
              <w:rPr>
                <w:rFonts w:ascii="Times New Roman" w:hAnsi="Times New Roman"/>
              </w:rPr>
            </w:pPr>
          </w:p>
        </w:tc>
      </w:tr>
    </w:tbl>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jc w:val="both"/>
        <w:rPr>
          <w:rFonts w:ascii="Times New Roman" w:hAnsi="Times New Roman"/>
        </w:rPr>
      </w:pPr>
    </w:p>
    <w:p w:rsidR="00F57F25" w:rsidRPr="00F57F25" w:rsidRDefault="00F57F25" w:rsidP="00F57F25">
      <w:pPr>
        <w:pStyle w:val="ConsPlusNormal"/>
        <w:suppressAutoHyphens/>
        <w:ind w:firstLine="0"/>
        <w:jc w:val="center"/>
        <w:rPr>
          <w:rFonts w:ascii="Times New Roman" w:hAnsi="Times New Roman"/>
        </w:rPr>
      </w:pPr>
      <w:r w:rsidRPr="00F57F25">
        <w:rPr>
          <w:rFonts w:ascii="Times New Roman" w:hAnsi="Times New Roman"/>
        </w:rPr>
        <w:t>_____________</w:t>
      </w: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ind w:firstLine="0"/>
        <w:jc w:val="both"/>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pStyle w:val="ConsPlusNormal"/>
        <w:suppressAutoHyphens/>
        <w:rPr>
          <w:rFonts w:ascii="Times New Roman" w:hAnsi="Times New Roman"/>
          <w:color w:val="FF0000"/>
        </w:rPr>
      </w:pPr>
    </w:p>
    <w:p w:rsidR="00F57F25" w:rsidRPr="00F57F25" w:rsidRDefault="00F57F25" w:rsidP="00F57F25">
      <w:pPr>
        <w:suppressAutoHyphens/>
        <w:rPr>
          <w:rFonts w:ascii="Times New Roman" w:hAnsi="Times New Roman" w:cs="Times New Roman"/>
        </w:rPr>
        <w:sectPr w:rsidR="00F57F25" w:rsidRPr="00F57F25" w:rsidSect="00443B43">
          <w:pgSz w:w="11906" w:h="16838"/>
          <w:pgMar w:top="1134" w:right="849" w:bottom="1134" w:left="1701" w:header="709" w:footer="709" w:gutter="0"/>
          <w:cols w:space="708"/>
          <w:docGrid w:linePitch="360"/>
        </w:sectPr>
      </w:pP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lastRenderedPageBreak/>
        <w:t>Приложение 2</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к административному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регламенту исполнения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муниципальной функции по осуществлению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муниципального контроля </w:t>
      </w:r>
    </w:p>
    <w:p w:rsidR="00F57F25" w:rsidRP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в области торговой деятельности </w:t>
      </w:r>
    </w:p>
    <w:p w:rsidR="007B3D58" w:rsidRDefault="00F57F25" w:rsidP="007B3D58">
      <w:pPr>
        <w:pStyle w:val="a3"/>
        <w:jc w:val="right"/>
        <w:rPr>
          <w:rFonts w:ascii="Times New Roman" w:hAnsi="Times New Roman" w:cs="Times New Roman"/>
        </w:rPr>
      </w:pPr>
      <w:r w:rsidRPr="007B3D58">
        <w:rPr>
          <w:rFonts w:ascii="Times New Roman" w:hAnsi="Times New Roman" w:cs="Times New Roman"/>
        </w:rPr>
        <w:t xml:space="preserve">на территории </w:t>
      </w:r>
      <w:r w:rsidR="007B3D58">
        <w:rPr>
          <w:rFonts w:ascii="Times New Roman" w:hAnsi="Times New Roman" w:cs="Times New Roman"/>
        </w:rPr>
        <w:t>Пролетарского сельсовета</w:t>
      </w:r>
    </w:p>
    <w:p w:rsidR="00F57F25" w:rsidRPr="007B3D58" w:rsidRDefault="007B3D58" w:rsidP="007B3D58">
      <w:pPr>
        <w:pStyle w:val="a3"/>
        <w:jc w:val="right"/>
        <w:rPr>
          <w:rFonts w:ascii="Times New Roman" w:hAnsi="Times New Roman" w:cs="Times New Roman"/>
        </w:rPr>
      </w:pPr>
      <w:r>
        <w:rPr>
          <w:rFonts w:ascii="Times New Roman" w:hAnsi="Times New Roman" w:cs="Times New Roman"/>
        </w:rPr>
        <w:t xml:space="preserve"> Ордынского района новосибирской области</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БЛОК-СХЕМА</w:t>
      </w:r>
    </w:p>
    <w:p w:rsidR="00F57F25" w:rsidRPr="00F57F25" w:rsidRDefault="00F57F25" w:rsidP="00F57F25">
      <w:pPr>
        <w:suppressAutoHyphens/>
        <w:jc w:val="center"/>
        <w:rPr>
          <w:rFonts w:ascii="Times New Roman" w:hAnsi="Times New Roman" w:cs="Times New Roman"/>
        </w:rPr>
      </w:pPr>
      <w:r w:rsidRPr="00F57F25">
        <w:rPr>
          <w:rFonts w:ascii="Times New Roman" w:hAnsi="Times New Roman" w:cs="Times New Roman"/>
        </w:rPr>
        <w:t>административных процедур</w:t>
      </w:r>
    </w:p>
    <w:p w:rsidR="00F57F25" w:rsidRPr="00F57F25" w:rsidRDefault="00F57F25" w:rsidP="00F57F25">
      <w:pPr>
        <w:ind w:left="120"/>
        <w:jc w:val="center"/>
        <w:rPr>
          <w:rFonts w:ascii="Times New Roman" w:hAnsi="Times New Roman" w:cs="Times New Roman"/>
        </w:rPr>
      </w:pPr>
      <w:r w:rsidRPr="00F57F25">
        <w:rPr>
          <w:rFonts w:ascii="Times New Roman" w:hAnsi="Times New Roman" w:cs="Times New Roman"/>
        </w:rPr>
        <w:t>исполнения муниципальной функции по осуществлению муниципального контроля в области торговой деятельности на территории</w:t>
      </w:r>
    </w:p>
    <w:p w:rsidR="00F57F25" w:rsidRPr="00F57F25" w:rsidRDefault="00F57F25" w:rsidP="00F57F25">
      <w:pPr>
        <w:ind w:left="120"/>
        <w:jc w:val="center"/>
        <w:rPr>
          <w:rFonts w:ascii="Times New Roman" w:hAnsi="Times New Roman" w:cs="Times New Roman"/>
          <w:i/>
          <w:color w:val="000000"/>
        </w:rPr>
      </w:pPr>
      <w:r w:rsidRPr="00F57F25">
        <w:rPr>
          <w:rFonts w:ascii="Times New Roman" w:hAnsi="Times New Roman" w:cs="Times New Roman"/>
        </w:rPr>
        <w:t>__________ (</w:t>
      </w:r>
      <w:r w:rsidRPr="00F57F25">
        <w:rPr>
          <w:rFonts w:ascii="Times New Roman" w:hAnsi="Times New Roman" w:cs="Times New Roman"/>
          <w:i/>
          <w:color w:val="000000"/>
        </w:rPr>
        <w:t>указать наименование муниципального образования)</w:t>
      </w:r>
    </w:p>
    <w:p w:rsidR="00F57F25" w:rsidRPr="001944DE" w:rsidRDefault="00F57F25" w:rsidP="001944DE">
      <w:pPr>
        <w:suppressAutoHyphens/>
        <w:autoSpaceDE w:val="0"/>
        <w:autoSpaceDN w:val="0"/>
        <w:adjustRightInd w:val="0"/>
        <w:jc w:val="center"/>
        <w:rPr>
          <w:rFonts w:ascii="Times New Roman" w:hAnsi="Times New Roman" w:cs="Times New Roman"/>
          <w:color w:val="000000"/>
        </w:rPr>
        <w:sectPr w:rsidR="00F57F25" w:rsidRPr="001944DE" w:rsidSect="00B63C48">
          <w:pgSz w:w="11906" w:h="16838"/>
          <w:pgMar w:top="1134" w:right="567" w:bottom="1134" w:left="1701" w:header="709" w:footer="709" w:gutter="0"/>
          <w:cols w:space="708"/>
          <w:docGrid w:linePitch="360"/>
        </w:sectPr>
      </w:pPr>
      <w:r w:rsidRPr="00F57F25">
        <w:rPr>
          <w:rFonts w:ascii="Times New Roman" w:hAnsi="Times New Roman" w:cs="Times New Roman"/>
        </w:rPr>
        <w:object w:dxaOrig="10827" w:dyaOrig="13945">
          <v:shape id="_x0000_i1026" type="#_x0000_t75" style="width:396pt;height:510pt" o:ole="">
            <v:imagedata r:id="rId6" o:title=""/>
          </v:shape>
          <o:OLEObject Type="Embed" ProgID="Visio.Drawing.11" ShapeID="_x0000_i1026" DrawAspect="Content" ObjectID="_1497862723" r:id="rId7"/>
        </w:object>
      </w:r>
    </w:p>
    <w:p w:rsidR="00F57F25" w:rsidRPr="00443B43" w:rsidRDefault="00F57F25" w:rsidP="001944DE">
      <w:pPr>
        <w:jc w:val="both"/>
        <w:rPr>
          <w:bCs/>
          <w:i/>
          <w:iCs/>
          <w:smallCaps/>
        </w:rPr>
      </w:pPr>
    </w:p>
    <w:sectPr w:rsidR="00F57F25" w:rsidRPr="00443B43" w:rsidSect="009437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7112E"/>
    <w:multiLevelType w:val="multilevel"/>
    <w:tmpl w:val="8A96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E53AB"/>
    <w:multiLevelType w:val="multilevel"/>
    <w:tmpl w:val="F8FC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8E542B"/>
    <w:multiLevelType w:val="hybridMultilevel"/>
    <w:tmpl w:val="4EEC3FD4"/>
    <w:lvl w:ilvl="0" w:tplc="B74EDA5A">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D82D04"/>
    <w:multiLevelType w:val="multilevel"/>
    <w:tmpl w:val="4FCC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AE1A55"/>
    <w:multiLevelType w:val="multilevel"/>
    <w:tmpl w:val="006CA874"/>
    <w:lvl w:ilvl="0">
      <w:start w:val="1"/>
      <w:numFmt w:val="decimal"/>
      <w:lvlText w:val="%1."/>
      <w:lvlJc w:val="left"/>
      <w:pPr>
        <w:ind w:left="720" w:hanging="360"/>
      </w:pPr>
      <w:rPr>
        <w:rFonts w:hint="default"/>
      </w:rPr>
    </w:lvl>
    <w:lvl w:ilvl="1">
      <w:start w:val="1"/>
      <w:numFmt w:val="decimal"/>
      <w:isLgl/>
      <w:lvlText w:val="%1.%2."/>
      <w:lvlJc w:val="left"/>
      <w:pPr>
        <w:ind w:left="1830" w:hanging="72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690"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6660" w:hanging="1800"/>
      </w:pPr>
      <w:rPr>
        <w:rFonts w:hint="default"/>
      </w:rPr>
    </w:lvl>
    <w:lvl w:ilvl="7">
      <w:start w:val="1"/>
      <w:numFmt w:val="decimal"/>
      <w:isLgl/>
      <w:lvlText w:val="%1.%2.%3.%4.%5.%6.%7.%8."/>
      <w:lvlJc w:val="left"/>
      <w:pPr>
        <w:ind w:left="7410" w:hanging="1800"/>
      </w:pPr>
      <w:rPr>
        <w:rFonts w:hint="default"/>
      </w:rPr>
    </w:lvl>
    <w:lvl w:ilvl="8">
      <w:start w:val="1"/>
      <w:numFmt w:val="decimal"/>
      <w:isLgl/>
      <w:lvlText w:val="%1.%2.%3.%4.%5.%6.%7.%8.%9."/>
      <w:lvlJc w:val="left"/>
      <w:pPr>
        <w:ind w:left="8520" w:hanging="216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5BFA"/>
    <w:rsid w:val="00041CCD"/>
    <w:rsid w:val="00076EA0"/>
    <w:rsid w:val="000B18CA"/>
    <w:rsid w:val="001339A6"/>
    <w:rsid w:val="001944DE"/>
    <w:rsid w:val="001C6AB8"/>
    <w:rsid w:val="001E0418"/>
    <w:rsid w:val="00257696"/>
    <w:rsid w:val="002611A8"/>
    <w:rsid w:val="002777F3"/>
    <w:rsid w:val="00284038"/>
    <w:rsid w:val="0029001A"/>
    <w:rsid w:val="002C609E"/>
    <w:rsid w:val="00443B43"/>
    <w:rsid w:val="00456E89"/>
    <w:rsid w:val="005015A4"/>
    <w:rsid w:val="005B4571"/>
    <w:rsid w:val="00661BD3"/>
    <w:rsid w:val="007B3D58"/>
    <w:rsid w:val="00856C48"/>
    <w:rsid w:val="008D5BFA"/>
    <w:rsid w:val="00910F41"/>
    <w:rsid w:val="009437F7"/>
    <w:rsid w:val="00A35697"/>
    <w:rsid w:val="00AB51D9"/>
    <w:rsid w:val="00B63C48"/>
    <w:rsid w:val="00C951CF"/>
    <w:rsid w:val="00CA6F1C"/>
    <w:rsid w:val="00CE795D"/>
    <w:rsid w:val="00D472BF"/>
    <w:rsid w:val="00F57F25"/>
    <w:rsid w:val="00F91B89"/>
    <w:rsid w:val="00FA7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7F7"/>
  </w:style>
  <w:style w:type="paragraph" w:styleId="3">
    <w:name w:val="heading 3"/>
    <w:basedOn w:val="a"/>
    <w:link w:val="30"/>
    <w:uiPriority w:val="9"/>
    <w:qFormat/>
    <w:rsid w:val="008D5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5BFA"/>
    <w:rPr>
      <w:rFonts w:ascii="Times New Roman" w:eastAsia="Times New Roman" w:hAnsi="Times New Roman" w:cs="Times New Roman"/>
      <w:b/>
      <w:bCs/>
      <w:sz w:val="27"/>
      <w:szCs w:val="27"/>
    </w:rPr>
  </w:style>
  <w:style w:type="character" w:customStyle="1" w:styleId="header-3">
    <w:name w:val="header-3"/>
    <w:basedOn w:val="a0"/>
    <w:rsid w:val="008D5BFA"/>
  </w:style>
  <w:style w:type="character" w:customStyle="1" w:styleId="bg">
    <w:name w:val="bg"/>
    <w:basedOn w:val="a0"/>
    <w:rsid w:val="008D5BFA"/>
  </w:style>
  <w:style w:type="paragraph" w:customStyle="1" w:styleId="ConsPlusNonformat">
    <w:name w:val="ConsPlusNonformat"/>
    <w:uiPriority w:val="99"/>
    <w:rsid w:val="00F57F2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57F25"/>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57F25"/>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57F25"/>
    <w:rPr>
      <w:rFonts w:ascii="Arial" w:eastAsia="Times New Roman" w:hAnsi="Arial" w:cs="Times New Roman"/>
    </w:rPr>
  </w:style>
  <w:style w:type="paragraph" w:styleId="a3">
    <w:name w:val="No Spacing"/>
    <w:uiPriority w:val="1"/>
    <w:qFormat/>
    <w:rsid w:val="00F57F25"/>
    <w:pPr>
      <w:spacing w:after="0" w:line="240" w:lineRule="auto"/>
    </w:pPr>
  </w:style>
  <w:style w:type="paragraph" w:styleId="a4">
    <w:name w:val="List Paragraph"/>
    <w:basedOn w:val="a"/>
    <w:uiPriority w:val="34"/>
    <w:qFormat/>
    <w:rsid w:val="000B18CA"/>
    <w:pPr>
      <w:ind w:left="720"/>
      <w:contextualSpacing/>
    </w:pPr>
  </w:style>
</w:styles>
</file>

<file path=word/webSettings.xml><?xml version="1.0" encoding="utf-8"?>
<w:webSettings xmlns:r="http://schemas.openxmlformats.org/officeDocument/2006/relationships" xmlns:w="http://schemas.openxmlformats.org/wordprocessingml/2006/main">
  <w:divs>
    <w:div w:id="1520659456">
      <w:bodyDiv w:val="1"/>
      <w:marLeft w:val="0"/>
      <w:marRight w:val="0"/>
      <w:marTop w:val="0"/>
      <w:marBottom w:val="0"/>
      <w:divBdr>
        <w:top w:val="none" w:sz="0" w:space="0" w:color="auto"/>
        <w:left w:val="none" w:sz="0" w:space="0" w:color="auto"/>
        <w:bottom w:val="none" w:sz="0" w:space="0" w:color="auto"/>
        <w:right w:val="none" w:sz="0" w:space="0" w:color="auto"/>
      </w:divBdr>
    </w:div>
    <w:div w:id="1809125512">
      <w:bodyDiv w:val="1"/>
      <w:marLeft w:val="0"/>
      <w:marRight w:val="0"/>
      <w:marTop w:val="0"/>
      <w:marBottom w:val="0"/>
      <w:divBdr>
        <w:top w:val="none" w:sz="0" w:space="0" w:color="auto"/>
        <w:left w:val="none" w:sz="0" w:space="0" w:color="auto"/>
        <w:bottom w:val="none" w:sz="0" w:space="0" w:color="auto"/>
        <w:right w:val="none" w:sz="0" w:space="0" w:color="auto"/>
      </w:divBdr>
      <w:divsChild>
        <w:div w:id="22830733">
          <w:marLeft w:val="0"/>
          <w:marRight w:val="0"/>
          <w:marTop w:val="0"/>
          <w:marBottom w:val="0"/>
          <w:divBdr>
            <w:top w:val="none" w:sz="0" w:space="0" w:color="auto"/>
            <w:left w:val="none" w:sz="0" w:space="0" w:color="auto"/>
            <w:bottom w:val="none" w:sz="0" w:space="0" w:color="auto"/>
            <w:right w:val="none" w:sz="0" w:space="0" w:color="auto"/>
          </w:divBdr>
          <w:divsChild>
            <w:div w:id="926882691">
              <w:marLeft w:val="0"/>
              <w:marRight w:val="0"/>
              <w:marTop w:val="0"/>
              <w:marBottom w:val="0"/>
              <w:divBdr>
                <w:top w:val="none" w:sz="0" w:space="0" w:color="auto"/>
                <w:left w:val="none" w:sz="0" w:space="0" w:color="auto"/>
                <w:bottom w:val="none" w:sz="0" w:space="0" w:color="auto"/>
                <w:right w:val="none" w:sz="0" w:space="0" w:color="auto"/>
              </w:divBdr>
              <w:divsChild>
                <w:div w:id="920331355">
                  <w:marLeft w:val="0"/>
                  <w:marRight w:val="0"/>
                  <w:marTop w:val="0"/>
                  <w:marBottom w:val="0"/>
                  <w:divBdr>
                    <w:top w:val="none" w:sz="0" w:space="0" w:color="auto"/>
                    <w:left w:val="none" w:sz="0" w:space="0" w:color="auto"/>
                    <w:bottom w:val="none" w:sz="0" w:space="0" w:color="auto"/>
                    <w:right w:val="none" w:sz="0" w:space="0" w:color="auto"/>
                  </w:divBdr>
                  <w:divsChild>
                    <w:div w:id="911742565">
                      <w:marLeft w:val="0"/>
                      <w:marRight w:val="0"/>
                      <w:marTop w:val="0"/>
                      <w:marBottom w:val="0"/>
                      <w:divBdr>
                        <w:top w:val="none" w:sz="0" w:space="0" w:color="auto"/>
                        <w:left w:val="none" w:sz="0" w:space="0" w:color="auto"/>
                        <w:bottom w:val="none" w:sz="0" w:space="0" w:color="auto"/>
                        <w:right w:val="none" w:sz="0" w:space="0" w:color="auto"/>
                      </w:divBdr>
                      <w:divsChild>
                        <w:div w:id="1551727599">
                          <w:marLeft w:val="0"/>
                          <w:marRight w:val="0"/>
                          <w:marTop w:val="0"/>
                          <w:marBottom w:val="0"/>
                          <w:divBdr>
                            <w:top w:val="none" w:sz="0" w:space="0" w:color="auto"/>
                            <w:left w:val="none" w:sz="0" w:space="0" w:color="auto"/>
                            <w:bottom w:val="none" w:sz="0" w:space="0" w:color="auto"/>
                            <w:right w:val="none" w:sz="0" w:space="0" w:color="auto"/>
                          </w:divBdr>
                          <w:divsChild>
                            <w:div w:id="1989282822">
                              <w:marLeft w:val="0"/>
                              <w:marRight w:val="0"/>
                              <w:marTop w:val="0"/>
                              <w:marBottom w:val="0"/>
                              <w:divBdr>
                                <w:top w:val="none" w:sz="0" w:space="0" w:color="auto"/>
                                <w:left w:val="none" w:sz="0" w:space="0" w:color="auto"/>
                                <w:bottom w:val="none" w:sz="0" w:space="0" w:color="auto"/>
                                <w:right w:val="none" w:sz="0" w:space="0" w:color="auto"/>
                              </w:divBdr>
                              <w:divsChild>
                                <w:div w:id="550458367">
                                  <w:marLeft w:val="0"/>
                                  <w:marRight w:val="0"/>
                                  <w:marTop w:val="0"/>
                                  <w:marBottom w:val="0"/>
                                  <w:divBdr>
                                    <w:top w:val="none" w:sz="0" w:space="0" w:color="auto"/>
                                    <w:left w:val="none" w:sz="0" w:space="0" w:color="auto"/>
                                    <w:bottom w:val="none" w:sz="0" w:space="0" w:color="auto"/>
                                    <w:right w:val="none" w:sz="0" w:space="0" w:color="auto"/>
                                  </w:divBdr>
                                  <w:divsChild>
                                    <w:div w:id="1142968116">
                                      <w:marLeft w:val="0"/>
                                      <w:marRight w:val="0"/>
                                      <w:marTop w:val="0"/>
                                      <w:marBottom w:val="0"/>
                                      <w:divBdr>
                                        <w:top w:val="none" w:sz="0" w:space="0" w:color="auto"/>
                                        <w:left w:val="none" w:sz="0" w:space="0" w:color="auto"/>
                                        <w:bottom w:val="none" w:sz="0" w:space="0" w:color="auto"/>
                                        <w:right w:val="none" w:sz="0" w:space="0" w:color="auto"/>
                                      </w:divBdr>
                                      <w:divsChild>
                                        <w:div w:id="985858510">
                                          <w:marLeft w:val="0"/>
                                          <w:marRight w:val="0"/>
                                          <w:marTop w:val="0"/>
                                          <w:marBottom w:val="0"/>
                                          <w:divBdr>
                                            <w:top w:val="none" w:sz="0" w:space="0" w:color="auto"/>
                                            <w:left w:val="none" w:sz="0" w:space="0" w:color="auto"/>
                                            <w:bottom w:val="none" w:sz="0" w:space="0" w:color="auto"/>
                                            <w:right w:val="none" w:sz="0" w:space="0" w:color="auto"/>
                                          </w:divBdr>
                                          <w:divsChild>
                                            <w:div w:id="569388090">
                                              <w:marLeft w:val="0"/>
                                              <w:marRight w:val="0"/>
                                              <w:marTop w:val="0"/>
                                              <w:marBottom w:val="0"/>
                                              <w:divBdr>
                                                <w:top w:val="none" w:sz="0" w:space="0" w:color="auto"/>
                                                <w:left w:val="none" w:sz="0" w:space="0" w:color="auto"/>
                                                <w:bottom w:val="none" w:sz="0" w:space="0" w:color="auto"/>
                                                <w:right w:val="none" w:sz="0" w:space="0" w:color="auto"/>
                                              </w:divBdr>
                                              <w:divsChild>
                                                <w:div w:id="379205439">
                                                  <w:marLeft w:val="0"/>
                                                  <w:marRight w:val="0"/>
                                                  <w:marTop w:val="0"/>
                                                  <w:marBottom w:val="0"/>
                                                  <w:divBdr>
                                                    <w:top w:val="none" w:sz="0" w:space="0" w:color="auto"/>
                                                    <w:left w:val="none" w:sz="0" w:space="0" w:color="auto"/>
                                                    <w:bottom w:val="none" w:sz="0" w:space="0" w:color="auto"/>
                                                    <w:right w:val="none" w:sz="0" w:space="0" w:color="auto"/>
                                                  </w:divBdr>
                                                  <w:divsChild>
                                                    <w:div w:id="1063453840">
                                                      <w:marLeft w:val="0"/>
                                                      <w:marRight w:val="0"/>
                                                      <w:marTop w:val="0"/>
                                                      <w:marBottom w:val="0"/>
                                                      <w:divBdr>
                                                        <w:top w:val="none" w:sz="0" w:space="0" w:color="auto"/>
                                                        <w:left w:val="none" w:sz="0" w:space="0" w:color="auto"/>
                                                        <w:bottom w:val="none" w:sz="0" w:space="0" w:color="auto"/>
                                                        <w:right w:val="none" w:sz="0" w:space="0" w:color="auto"/>
                                                      </w:divBdr>
                                                      <w:divsChild>
                                                        <w:div w:id="76637730">
                                                          <w:marLeft w:val="0"/>
                                                          <w:marRight w:val="0"/>
                                                          <w:marTop w:val="0"/>
                                                          <w:marBottom w:val="0"/>
                                                          <w:divBdr>
                                                            <w:top w:val="none" w:sz="0" w:space="0" w:color="auto"/>
                                                            <w:left w:val="none" w:sz="0" w:space="0" w:color="auto"/>
                                                            <w:bottom w:val="none" w:sz="0" w:space="0" w:color="auto"/>
                                                            <w:right w:val="none" w:sz="0" w:space="0" w:color="auto"/>
                                                          </w:divBdr>
                                                          <w:divsChild>
                                                            <w:div w:id="1474789362">
                                                              <w:marLeft w:val="0"/>
                                                              <w:marRight w:val="0"/>
                                                              <w:marTop w:val="0"/>
                                                              <w:marBottom w:val="0"/>
                                                              <w:divBdr>
                                                                <w:top w:val="none" w:sz="0" w:space="0" w:color="auto"/>
                                                                <w:left w:val="none" w:sz="0" w:space="0" w:color="auto"/>
                                                                <w:bottom w:val="none" w:sz="0" w:space="0" w:color="auto"/>
                                                                <w:right w:val="none" w:sz="0" w:space="0" w:color="auto"/>
                                                              </w:divBdr>
                                                              <w:divsChild>
                                                                <w:div w:id="72512135">
                                                                  <w:marLeft w:val="0"/>
                                                                  <w:marRight w:val="0"/>
                                                                  <w:marTop w:val="0"/>
                                                                  <w:marBottom w:val="0"/>
                                                                  <w:divBdr>
                                                                    <w:top w:val="none" w:sz="0" w:space="0" w:color="auto"/>
                                                                    <w:left w:val="none" w:sz="0" w:space="0" w:color="auto"/>
                                                                    <w:bottom w:val="none" w:sz="0" w:space="0" w:color="auto"/>
                                                                    <w:right w:val="none" w:sz="0" w:space="0" w:color="auto"/>
                                                                  </w:divBdr>
                                                                  <w:divsChild>
                                                                    <w:div w:id="151411558">
                                                                      <w:marLeft w:val="0"/>
                                                                      <w:marRight w:val="0"/>
                                                                      <w:marTop w:val="0"/>
                                                                      <w:marBottom w:val="0"/>
                                                                      <w:divBdr>
                                                                        <w:top w:val="none" w:sz="0" w:space="0" w:color="auto"/>
                                                                        <w:left w:val="none" w:sz="0" w:space="0" w:color="auto"/>
                                                                        <w:bottom w:val="none" w:sz="0" w:space="0" w:color="auto"/>
                                                                        <w:right w:val="none" w:sz="0" w:space="0" w:color="auto"/>
                                                                      </w:divBdr>
                                                                      <w:divsChild>
                                                                        <w:div w:id="1926069991">
                                                                          <w:marLeft w:val="0"/>
                                                                          <w:marRight w:val="0"/>
                                                                          <w:marTop w:val="0"/>
                                                                          <w:marBottom w:val="0"/>
                                                                          <w:divBdr>
                                                                            <w:top w:val="none" w:sz="0" w:space="0" w:color="auto"/>
                                                                            <w:left w:val="none" w:sz="0" w:space="0" w:color="auto"/>
                                                                            <w:bottom w:val="none" w:sz="0" w:space="0" w:color="auto"/>
                                                                            <w:right w:val="none" w:sz="0" w:space="0" w:color="auto"/>
                                                                          </w:divBdr>
                                                                          <w:divsChild>
                                                                            <w:div w:id="1930383242">
                                                                              <w:marLeft w:val="0"/>
                                                                              <w:marRight w:val="0"/>
                                                                              <w:marTop w:val="0"/>
                                                                              <w:marBottom w:val="0"/>
                                                                              <w:divBdr>
                                                                                <w:top w:val="none" w:sz="0" w:space="0" w:color="auto"/>
                                                                                <w:left w:val="none" w:sz="0" w:space="0" w:color="auto"/>
                                                                                <w:bottom w:val="none" w:sz="0" w:space="0" w:color="auto"/>
                                                                                <w:right w:val="none" w:sz="0" w:space="0" w:color="auto"/>
                                                                              </w:divBdr>
                                                                              <w:divsChild>
                                                                                <w:div w:id="474954569">
                                                                                  <w:marLeft w:val="0"/>
                                                                                  <w:marRight w:val="0"/>
                                                                                  <w:marTop w:val="0"/>
                                                                                  <w:marBottom w:val="0"/>
                                                                                  <w:divBdr>
                                                                                    <w:top w:val="none" w:sz="0" w:space="0" w:color="auto"/>
                                                                                    <w:left w:val="none" w:sz="0" w:space="0" w:color="auto"/>
                                                                                    <w:bottom w:val="none" w:sz="0" w:space="0" w:color="auto"/>
                                                                                    <w:right w:val="none" w:sz="0" w:space="0" w:color="auto"/>
                                                                                  </w:divBdr>
                                                                                  <w:divsChild>
                                                                                    <w:div w:id="865562833">
                                                                                      <w:marLeft w:val="0"/>
                                                                                      <w:marRight w:val="0"/>
                                                                                      <w:marTop w:val="0"/>
                                                                                      <w:marBottom w:val="0"/>
                                                                                      <w:divBdr>
                                                                                        <w:top w:val="none" w:sz="0" w:space="0" w:color="auto"/>
                                                                                        <w:left w:val="none" w:sz="0" w:space="0" w:color="auto"/>
                                                                                        <w:bottom w:val="none" w:sz="0" w:space="0" w:color="auto"/>
                                                                                        <w:right w:val="none" w:sz="0" w:space="0" w:color="auto"/>
                                                                                      </w:divBdr>
                                                                                      <w:divsChild>
                                                                                        <w:div w:id="876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733178">
                                                  <w:marLeft w:val="0"/>
                                                  <w:marRight w:val="0"/>
                                                  <w:marTop w:val="0"/>
                                                  <w:marBottom w:val="0"/>
                                                  <w:divBdr>
                                                    <w:top w:val="none" w:sz="0" w:space="0" w:color="auto"/>
                                                    <w:left w:val="none" w:sz="0" w:space="0" w:color="auto"/>
                                                    <w:bottom w:val="none" w:sz="0" w:space="0" w:color="auto"/>
                                                    <w:right w:val="none" w:sz="0" w:space="0" w:color="auto"/>
                                                  </w:divBdr>
                                                  <w:divsChild>
                                                    <w:div w:id="867451656">
                                                      <w:marLeft w:val="0"/>
                                                      <w:marRight w:val="0"/>
                                                      <w:marTop w:val="0"/>
                                                      <w:marBottom w:val="0"/>
                                                      <w:divBdr>
                                                        <w:top w:val="none" w:sz="0" w:space="0" w:color="auto"/>
                                                        <w:left w:val="none" w:sz="0" w:space="0" w:color="auto"/>
                                                        <w:bottom w:val="none" w:sz="0" w:space="0" w:color="auto"/>
                                                        <w:right w:val="none" w:sz="0" w:space="0" w:color="auto"/>
                                                      </w:divBdr>
                                                      <w:divsChild>
                                                        <w:div w:id="2054226658">
                                                          <w:marLeft w:val="0"/>
                                                          <w:marRight w:val="0"/>
                                                          <w:marTop w:val="0"/>
                                                          <w:marBottom w:val="0"/>
                                                          <w:divBdr>
                                                            <w:top w:val="none" w:sz="0" w:space="0" w:color="auto"/>
                                                            <w:left w:val="none" w:sz="0" w:space="0" w:color="auto"/>
                                                            <w:bottom w:val="none" w:sz="0" w:space="0" w:color="auto"/>
                                                            <w:right w:val="none" w:sz="0" w:space="0" w:color="auto"/>
                                                          </w:divBdr>
                                                        </w:div>
                                                      </w:divsChild>
                                                    </w:div>
                                                    <w:div w:id="1459569549">
                                                      <w:marLeft w:val="0"/>
                                                      <w:marRight w:val="0"/>
                                                      <w:marTop w:val="0"/>
                                                      <w:marBottom w:val="0"/>
                                                      <w:divBdr>
                                                        <w:top w:val="none" w:sz="0" w:space="0" w:color="auto"/>
                                                        <w:left w:val="none" w:sz="0" w:space="0" w:color="auto"/>
                                                        <w:bottom w:val="none" w:sz="0" w:space="0" w:color="auto"/>
                                                        <w:right w:val="none" w:sz="0" w:space="0" w:color="auto"/>
                                                      </w:divBdr>
                                                      <w:divsChild>
                                                        <w:div w:id="784471984">
                                                          <w:marLeft w:val="0"/>
                                                          <w:marRight w:val="0"/>
                                                          <w:marTop w:val="0"/>
                                                          <w:marBottom w:val="0"/>
                                                          <w:divBdr>
                                                            <w:top w:val="none" w:sz="0" w:space="0" w:color="auto"/>
                                                            <w:left w:val="none" w:sz="0" w:space="0" w:color="auto"/>
                                                            <w:bottom w:val="none" w:sz="0" w:space="0" w:color="auto"/>
                                                            <w:right w:val="none" w:sz="0" w:space="0" w:color="auto"/>
                                                          </w:divBdr>
                                                        </w:div>
                                                      </w:divsChild>
                                                    </w:div>
                                                    <w:div w:id="759714735">
                                                      <w:marLeft w:val="0"/>
                                                      <w:marRight w:val="0"/>
                                                      <w:marTop w:val="0"/>
                                                      <w:marBottom w:val="0"/>
                                                      <w:divBdr>
                                                        <w:top w:val="none" w:sz="0" w:space="0" w:color="auto"/>
                                                        <w:left w:val="none" w:sz="0" w:space="0" w:color="auto"/>
                                                        <w:bottom w:val="none" w:sz="0" w:space="0" w:color="auto"/>
                                                        <w:right w:val="none" w:sz="0" w:space="0" w:color="auto"/>
                                                      </w:divBdr>
                                                      <w:divsChild>
                                                        <w:div w:id="507915181">
                                                          <w:marLeft w:val="0"/>
                                                          <w:marRight w:val="0"/>
                                                          <w:marTop w:val="0"/>
                                                          <w:marBottom w:val="0"/>
                                                          <w:divBdr>
                                                            <w:top w:val="none" w:sz="0" w:space="0" w:color="auto"/>
                                                            <w:left w:val="none" w:sz="0" w:space="0" w:color="auto"/>
                                                            <w:bottom w:val="none" w:sz="0" w:space="0" w:color="auto"/>
                                                            <w:right w:val="none" w:sz="0" w:space="0" w:color="auto"/>
                                                          </w:divBdr>
                                                        </w:div>
                                                      </w:divsChild>
                                                    </w:div>
                                                    <w:div w:id="1546478904">
                                                      <w:marLeft w:val="0"/>
                                                      <w:marRight w:val="0"/>
                                                      <w:marTop w:val="0"/>
                                                      <w:marBottom w:val="0"/>
                                                      <w:divBdr>
                                                        <w:top w:val="none" w:sz="0" w:space="0" w:color="auto"/>
                                                        <w:left w:val="none" w:sz="0" w:space="0" w:color="auto"/>
                                                        <w:bottom w:val="none" w:sz="0" w:space="0" w:color="auto"/>
                                                        <w:right w:val="none" w:sz="0" w:space="0" w:color="auto"/>
                                                      </w:divBdr>
                                                      <w:divsChild>
                                                        <w:div w:id="20709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berez.ordynsk-r.ru/index.php/2012-12-19-13-27-5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25</Pages>
  <Words>10741</Words>
  <Characters>61230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17</cp:revision>
  <cp:lastPrinted>2015-07-08T05:12:00Z</cp:lastPrinted>
  <dcterms:created xsi:type="dcterms:W3CDTF">2014-09-17T08:05:00Z</dcterms:created>
  <dcterms:modified xsi:type="dcterms:W3CDTF">2015-07-08T05:12:00Z</dcterms:modified>
</cp:coreProperties>
</file>