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65" w:rsidRDefault="006C7565" w:rsidP="006C75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7565">
        <w:rPr>
          <w:rFonts w:ascii="Arial" w:hAnsi="Arial" w:cs="Arial"/>
          <w:b/>
          <w:sz w:val="24"/>
          <w:szCs w:val="24"/>
        </w:rPr>
        <w:t>АДМИНИСТРАЦИЯ</w:t>
      </w:r>
    </w:p>
    <w:p w:rsidR="006C7565" w:rsidRPr="006C7565" w:rsidRDefault="006C7565" w:rsidP="006C75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7565">
        <w:rPr>
          <w:rFonts w:ascii="Arial" w:hAnsi="Arial" w:cs="Arial"/>
          <w:b/>
          <w:sz w:val="24"/>
          <w:szCs w:val="24"/>
        </w:rPr>
        <w:t>ПРОЛЕТАРСКОГО СЕЛЬСОВЕТА</w:t>
      </w:r>
    </w:p>
    <w:p w:rsidR="006C7565" w:rsidRPr="006C7565" w:rsidRDefault="006C7565" w:rsidP="006C756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C7565">
        <w:rPr>
          <w:rFonts w:ascii="Arial" w:hAnsi="Arial" w:cs="Arial"/>
          <w:b/>
          <w:sz w:val="24"/>
          <w:szCs w:val="24"/>
        </w:rPr>
        <w:t>ОРДЫНСКОГО РАЙОНА НОВОСИБИРСКОЙ О</w:t>
      </w:r>
      <w:r w:rsidRPr="006C7565">
        <w:rPr>
          <w:rFonts w:ascii="Arial" w:hAnsi="Arial" w:cs="Arial"/>
          <w:b/>
          <w:sz w:val="24"/>
          <w:szCs w:val="24"/>
        </w:rPr>
        <w:t>Б</w:t>
      </w:r>
      <w:r w:rsidRPr="006C7565">
        <w:rPr>
          <w:rFonts w:ascii="Arial" w:hAnsi="Arial" w:cs="Arial"/>
          <w:b/>
          <w:sz w:val="24"/>
          <w:szCs w:val="24"/>
        </w:rPr>
        <w:t>ЛАСТИ</w:t>
      </w:r>
    </w:p>
    <w:p w:rsidR="006C7565" w:rsidRPr="0054192A" w:rsidRDefault="006C7565" w:rsidP="006C7565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6C7565" w:rsidRPr="00922BCC" w:rsidRDefault="006C7565" w:rsidP="006C75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2BCC">
        <w:rPr>
          <w:rFonts w:ascii="Times New Roman" w:hAnsi="Times New Roman"/>
          <w:b/>
          <w:sz w:val="28"/>
          <w:szCs w:val="28"/>
        </w:rPr>
        <w:t>ПОСТАНО</w:t>
      </w:r>
      <w:r w:rsidRPr="00922BCC">
        <w:rPr>
          <w:rFonts w:ascii="Times New Roman" w:hAnsi="Times New Roman"/>
          <w:b/>
          <w:sz w:val="28"/>
          <w:szCs w:val="28"/>
        </w:rPr>
        <w:t>В</w:t>
      </w:r>
      <w:r w:rsidRPr="00922BCC">
        <w:rPr>
          <w:rFonts w:ascii="Times New Roman" w:hAnsi="Times New Roman"/>
          <w:b/>
          <w:sz w:val="28"/>
          <w:szCs w:val="28"/>
        </w:rPr>
        <w:t>ЛЕНИЕ</w:t>
      </w:r>
    </w:p>
    <w:p w:rsidR="006C7565" w:rsidRDefault="006C7565" w:rsidP="006C756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22BCC">
        <w:rPr>
          <w:rFonts w:ascii="Times New Roman" w:hAnsi="Times New Roman"/>
          <w:sz w:val="28"/>
          <w:szCs w:val="28"/>
        </w:rPr>
        <w:t>от 16.12.2013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BC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922BCC">
        <w:rPr>
          <w:rFonts w:ascii="Times New Roman" w:hAnsi="Times New Roman"/>
          <w:sz w:val="28"/>
          <w:szCs w:val="28"/>
        </w:rPr>
        <w:t xml:space="preserve">                                                                        №  135</w:t>
      </w:r>
    </w:p>
    <w:p w:rsidR="006C7565" w:rsidRPr="00922BCC" w:rsidRDefault="006C7565" w:rsidP="006C75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Пролетарский</w:t>
      </w:r>
    </w:p>
    <w:p w:rsidR="006C7565" w:rsidRPr="00922BCC" w:rsidRDefault="006C7565" w:rsidP="006C75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2BCC">
        <w:rPr>
          <w:rFonts w:ascii="Times New Roman" w:hAnsi="Times New Roman"/>
          <w:b/>
          <w:sz w:val="28"/>
          <w:szCs w:val="28"/>
        </w:rPr>
        <w:t>Об  утверждении административного регламента взаимодействия.</w:t>
      </w:r>
    </w:p>
    <w:p w:rsidR="006C7565" w:rsidRPr="0054192A" w:rsidRDefault="006C7565" w:rsidP="006C7565">
      <w:pPr>
        <w:pStyle w:val="a3"/>
        <w:rPr>
          <w:rFonts w:ascii="Times New Roman" w:hAnsi="Times New Roman"/>
          <w:sz w:val="16"/>
          <w:szCs w:val="16"/>
        </w:rPr>
      </w:pPr>
      <w:r w:rsidRPr="00922BCC">
        <w:rPr>
          <w:rFonts w:ascii="Times New Roman" w:hAnsi="Times New Roman"/>
          <w:sz w:val="28"/>
          <w:szCs w:val="28"/>
        </w:rPr>
        <w:t xml:space="preserve"> </w:t>
      </w:r>
    </w:p>
    <w:p w:rsidR="006C7565" w:rsidRPr="00922BCC" w:rsidRDefault="006C7565" w:rsidP="006C75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Администрация</w:t>
      </w:r>
      <w:r w:rsidRPr="00922BCC">
        <w:rPr>
          <w:rFonts w:ascii="Times New Roman" w:hAnsi="Times New Roman"/>
          <w:sz w:val="28"/>
          <w:szCs w:val="28"/>
        </w:rPr>
        <w:t xml:space="preserve">  Пролетарского сельсовета Ордынского района Новос</w:t>
      </w:r>
      <w:r w:rsidRPr="00922BCC">
        <w:rPr>
          <w:rFonts w:ascii="Times New Roman" w:hAnsi="Times New Roman"/>
          <w:sz w:val="28"/>
          <w:szCs w:val="28"/>
        </w:rPr>
        <w:t>и</w:t>
      </w:r>
      <w:r w:rsidRPr="00922BCC">
        <w:rPr>
          <w:rFonts w:ascii="Times New Roman" w:hAnsi="Times New Roman"/>
          <w:sz w:val="28"/>
          <w:szCs w:val="28"/>
        </w:rPr>
        <w:t>бирской области и государственная  жилищная  инспекция  Новосибирской области при осуществлении муниципального жилищного контроля и регионального госуда</w:t>
      </w:r>
      <w:r w:rsidRPr="00922BCC">
        <w:rPr>
          <w:rFonts w:ascii="Times New Roman" w:hAnsi="Times New Roman"/>
          <w:sz w:val="28"/>
          <w:szCs w:val="28"/>
        </w:rPr>
        <w:t>р</w:t>
      </w:r>
      <w:r w:rsidRPr="00922BCC">
        <w:rPr>
          <w:rFonts w:ascii="Times New Roman" w:hAnsi="Times New Roman"/>
          <w:sz w:val="28"/>
          <w:szCs w:val="28"/>
        </w:rPr>
        <w:t>ственного жилищного надзора.</w:t>
      </w:r>
    </w:p>
    <w:p w:rsidR="006C7565" w:rsidRPr="00922BCC" w:rsidRDefault="006C7565" w:rsidP="006C7565">
      <w:pPr>
        <w:pStyle w:val="a3"/>
        <w:rPr>
          <w:rFonts w:ascii="Times New Roman" w:hAnsi="Times New Roman"/>
          <w:sz w:val="28"/>
          <w:szCs w:val="28"/>
        </w:rPr>
      </w:pPr>
      <w:r w:rsidRPr="00922BCC">
        <w:rPr>
          <w:rFonts w:ascii="Times New Roman" w:hAnsi="Times New Roman"/>
          <w:sz w:val="28"/>
          <w:szCs w:val="28"/>
        </w:rPr>
        <w:t>В соответствии с  частью 2.2 статьи 20 Жилищного кодекса Российской Ф</w:t>
      </w:r>
      <w:r w:rsidRPr="00922BCC">
        <w:rPr>
          <w:rFonts w:ascii="Times New Roman" w:hAnsi="Times New Roman"/>
          <w:sz w:val="28"/>
          <w:szCs w:val="28"/>
        </w:rPr>
        <w:t>е</w:t>
      </w:r>
      <w:r w:rsidRPr="00922BCC">
        <w:rPr>
          <w:rFonts w:ascii="Times New Roman" w:hAnsi="Times New Roman"/>
          <w:sz w:val="28"/>
          <w:szCs w:val="28"/>
        </w:rPr>
        <w:t>дерации, статьей 7 Федерального закона от 26.12.2008 № 294 – ФЗ  « О защ</w:t>
      </w:r>
      <w:r w:rsidRPr="00922BCC">
        <w:rPr>
          <w:rFonts w:ascii="Times New Roman" w:hAnsi="Times New Roman"/>
          <w:sz w:val="28"/>
          <w:szCs w:val="28"/>
        </w:rPr>
        <w:t>и</w:t>
      </w:r>
      <w:r w:rsidRPr="00922BCC">
        <w:rPr>
          <w:rFonts w:ascii="Times New Roman" w:hAnsi="Times New Roman"/>
          <w:sz w:val="28"/>
          <w:szCs w:val="28"/>
        </w:rPr>
        <w:t>те прав юридических лиц и индивидуальных предпринимателей при осуществлении г</w:t>
      </w:r>
      <w:r w:rsidRPr="00922BCC">
        <w:rPr>
          <w:rFonts w:ascii="Times New Roman" w:hAnsi="Times New Roman"/>
          <w:sz w:val="28"/>
          <w:szCs w:val="28"/>
        </w:rPr>
        <w:t>о</w:t>
      </w:r>
      <w:r w:rsidRPr="00922BCC">
        <w:rPr>
          <w:rFonts w:ascii="Times New Roman" w:hAnsi="Times New Roman"/>
          <w:sz w:val="28"/>
          <w:szCs w:val="28"/>
        </w:rPr>
        <w:t>сударственного контроля (надзора) и муниципального контроля» , частью 2 ст</w:t>
      </w:r>
      <w:r w:rsidRPr="00922BCC">
        <w:rPr>
          <w:rFonts w:ascii="Times New Roman" w:hAnsi="Times New Roman"/>
          <w:sz w:val="28"/>
          <w:szCs w:val="28"/>
        </w:rPr>
        <w:t>а</w:t>
      </w:r>
      <w:r w:rsidRPr="00922BCC">
        <w:rPr>
          <w:rFonts w:ascii="Times New Roman" w:hAnsi="Times New Roman"/>
          <w:sz w:val="28"/>
          <w:szCs w:val="28"/>
        </w:rPr>
        <w:t>тьи 7 Закона Новосибирской области от 10.12.2012 № 280-ОЗ « О порядке осуществления муниципального жилищного контроля  на терр</w:t>
      </w:r>
      <w:r w:rsidRPr="00922BCC">
        <w:rPr>
          <w:rFonts w:ascii="Times New Roman" w:hAnsi="Times New Roman"/>
          <w:sz w:val="28"/>
          <w:szCs w:val="28"/>
        </w:rPr>
        <w:t>и</w:t>
      </w:r>
      <w:r w:rsidRPr="00922BCC">
        <w:rPr>
          <w:rFonts w:ascii="Times New Roman" w:hAnsi="Times New Roman"/>
          <w:sz w:val="28"/>
          <w:szCs w:val="28"/>
        </w:rPr>
        <w:t>тории Новосибирской области  и порядке взаимодействия органов муниц</w:t>
      </w:r>
      <w:r w:rsidRPr="00922BCC">
        <w:rPr>
          <w:rFonts w:ascii="Times New Roman" w:hAnsi="Times New Roman"/>
          <w:sz w:val="28"/>
          <w:szCs w:val="28"/>
        </w:rPr>
        <w:t>и</w:t>
      </w:r>
      <w:r w:rsidRPr="00922BCC">
        <w:rPr>
          <w:rFonts w:ascii="Times New Roman" w:hAnsi="Times New Roman"/>
          <w:sz w:val="28"/>
          <w:szCs w:val="28"/>
        </w:rPr>
        <w:t>пального жилищного контроля с  областным исполнительным органом гос</w:t>
      </w:r>
      <w:r w:rsidRPr="00922BCC">
        <w:rPr>
          <w:rFonts w:ascii="Times New Roman" w:hAnsi="Times New Roman"/>
          <w:sz w:val="28"/>
          <w:szCs w:val="28"/>
        </w:rPr>
        <w:t>у</w:t>
      </w:r>
      <w:r w:rsidRPr="00922BCC">
        <w:rPr>
          <w:rFonts w:ascii="Times New Roman" w:hAnsi="Times New Roman"/>
          <w:sz w:val="28"/>
          <w:szCs w:val="28"/>
        </w:rPr>
        <w:t>дарственной власти Новосибирской области, уполномоченным на осуществление регионального государственного ж</w:t>
      </w:r>
      <w:r w:rsidRPr="00922BCC">
        <w:rPr>
          <w:rFonts w:ascii="Times New Roman" w:hAnsi="Times New Roman"/>
          <w:sz w:val="28"/>
          <w:szCs w:val="28"/>
        </w:rPr>
        <w:t>и</w:t>
      </w:r>
      <w:r w:rsidRPr="00922BCC">
        <w:rPr>
          <w:rFonts w:ascii="Times New Roman" w:hAnsi="Times New Roman"/>
          <w:sz w:val="28"/>
          <w:szCs w:val="28"/>
        </w:rPr>
        <w:t>лищного надзора на территории Новосибирской области»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22BCC">
        <w:rPr>
          <w:rFonts w:ascii="Times New Roman" w:hAnsi="Times New Roman"/>
          <w:sz w:val="28"/>
          <w:szCs w:val="28"/>
        </w:rPr>
        <w:t xml:space="preserve"> </w:t>
      </w:r>
      <w:r w:rsidRPr="00922BCC">
        <w:rPr>
          <w:rFonts w:ascii="Times New Roman" w:hAnsi="Times New Roman"/>
          <w:b/>
          <w:sz w:val="28"/>
          <w:szCs w:val="28"/>
        </w:rPr>
        <w:t xml:space="preserve">ПОСТАНОВЛЯЮ: </w:t>
      </w:r>
      <w:r w:rsidRPr="00922BCC">
        <w:rPr>
          <w:rFonts w:ascii="Times New Roman" w:hAnsi="Times New Roman"/>
          <w:sz w:val="28"/>
          <w:szCs w:val="28"/>
        </w:rPr>
        <w:t xml:space="preserve"> </w:t>
      </w:r>
    </w:p>
    <w:p w:rsidR="006C7565" w:rsidRPr="00922BCC" w:rsidRDefault="006C7565" w:rsidP="006C7565">
      <w:pPr>
        <w:pStyle w:val="a3"/>
        <w:rPr>
          <w:rFonts w:ascii="Times New Roman" w:hAnsi="Times New Roman"/>
          <w:sz w:val="28"/>
          <w:szCs w:val="28"/>
        </w:rPr>
      </w:pPr>
      <w:r w:rsidRPr="00922BCC">
        <w:rPr>
          <w:rFonts w:ascii="Times New Roman" w:hAnsi="Times New Roman"/>
          <w:sz w:val="28"/>
          <w:szCs w:val="28"/>
        </w:rPr>
        <w:t>1. Утвердить прилагаемый административный регламент взаимодейст</w:t>
      </w:r>
      <w:r>
        <w:rPr>
          <w:rFonts w:ascii="Times New Roman" w:hAnsi="Times New Roman"/>
          <w:sz w:val="28"/>
          <w:szCs w:val="28"/>
        </w:rPr>
        <w:t>вия а</w:t>
      </w:r>
      <w:r w:rsidRPr="00922BCC">
        <w:rPr>
          <w:rFonts w:ascii="Times New Roman" w:hAnsi="Times New Roman"/>
          <w:sz w:val="28"/>
          <w:szCs w:val="28"/>
        </w:rPr>
        <w:t>д</w:t>
      </w:r>
      <w:r w:rsidRPr="00922BCC">
        <w:rPr>
          <w:rFonts w:ascii="Times New Roman" w:hAnsi="Times New Roman"/>
          <w:sz w:val="28"/>
          <w:szCs w:val="28"/>
        </w:rPr>
        <w:t>министрации Пролетарского  сельсовета Ордынского района Новосибирской о</w:t>
      </w:r>
      <w:r w:rsidRPr="00922BCC">
        <w:rPr>
          <w:rFonts w:ascii="Times New Roman" w:hAnsi="Times New Roman"/>
          <w:sz w:val="28"/>
          <w:szCs w:val="28"/>
        </w:rPr>
        <w:t>б</w:t>
      </w:r>
      <w:r w:rsidRPr="00922BCC">
        <w:rPr>
          <w:rFonts w:ascii="Times New Roman" w:hAnsi="Times New Roman"/>
          <w:sz w:val="28"/>
          <w:szCs w:val="28"/>
        </w:rPr>
        <w:t>ласти  и государственной  жилищной инспекции Новосибирской области при осуществлении муниципального жилищного контроля и регионального государственн</w:t>
      </w:r>
      <w:r w:rsidRPr="00922BCC">
        <w:rPr>
          <w:rFonts w:ascii="Times New Roman" w:hAnsi="Times New Roman"/>
          <w:sz w:val="28"/>
          <w:szCs w:val="28"/>
        </w:rPr>
        <w:t>о</w:t>
      </w:r>
      <w:r w:rsidRPr="00922BCC">
        <w:rPr>
          <w:rFonts w:ascii="Times New Roman" w:hAnsi="Times New Roman"/>
          <w:sz w:val="28"/>
          <w:szCs w:val="28"/>
        </w:rPr>
        <w:t>го жилищного надзора.</w:t>
      </w:r>
    </w:p>
    <w:p w:rsidR="006C7565" w:rsidRDefault="006C7565" w:rsidP="006C7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2. Опубликовать постановление  в периодическом печатном издании «Пр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летарский  вестник»  и разместить постановление на официальном сайте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министрации Пролетарского сельсовета Ордынского района Новосибирской области в сети «Инте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нет».</w:t>
      </w:r>
      <w:r>
        <w:rPr>
          <w:rFonts w:ascii="Times New Roman" w:hAnsi="Times New Roman"/>
          <w:sz w:val="28"/>
          <w:szCs w:val="28"/>
        </w:rPr>
        <w:tab/>
      </w:r>
    </w:p>
    <w:p w:rsidR="006C7565" w:rsidRDefault="006C7565" w:rsidP="006C7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 Контроль за исполнением данного постановления  оставляю за собой.</w:t>
      </w:r>
    </w:p>
    <w:p w:rsidR="006C7565" w:rsidRDefault="006C7565" w:rsidP="006C756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C7565" w:rsidRPr="0054192A" w:rsidRDefault="006C7565" w:rsidP="006C7565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Пролетарского сельсовета                                               Н.К.Бордачев</w:t>
      </w:r>
    </w:p>
    <w:p w:rsidR="006C7565" w:rsidRDefault="006C7565" w:rsidP="006C7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6C7565" w:rsidRDefault="006C7565" w:rsidP="006C756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Ковалев А.М.</w:t>
      </w:r>
    </w:p>
    <w:p w:rsidR="006C7565" w:rsidRPr="006C7565" w:rsidRDefault="006C7565" w:rsidP="006C7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Тел. 44-173</w:t>
      </w:r>
    </w:p>
    <w:p w:rsidR="00A431CD" w:rsidRDefault="00A431CD"/>
    <w:sectPr w:rsidR="00A431CD" w:rsidSect="006C756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C7565"/>
    <w:rsid w:val="003F6EEB"/>
    <w:rsid w:val="006C7565"/>
    <w:rsid w:val="0081682D"/>
    <w:rsid w:val="008F421B"/>
    <w:rsid w:val="00A431CD"/>
    <w:rsid w:val="00BA3A34"/>
    <w:rsid w:val="00C90F80"/>
    <w:rsid w:val="00E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565"/>
    <w:pPr>
      <w:spacing w:after="120"/>
    </w:pPr>
  </w:style>
  <w:style w:type="character" w:customStyle="1" w:styleId="a4">
    <w:name w:val="Основной текст Знак"/>
    <w:basedOn w:val="a0"/>
    <w:link w:val="a3"/>
    <w:rsid w:val="006C7565"/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rsid w:val="006C756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>Home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2014-02-26T02:56:00Z</dcterms:created>
  <dcterms:modified xsi:type="dcterms:W3CDTF">2014-02-26T02:57:00Z</dcterms:modified>
</cp:coreProperties>
</file>