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FAD" w:rsidRPr="0066427B" w:rsidRDefault="005949BA" w:rsidP="0066427B">
      <w:pPr>
        <w:jc w:val="right"/>
        <w:rPr>
          <w:rFonts w:ascii="Arial" w:eastAsia="Times New Roman" w:hAnsi="Arial" w:cs="Arial"/>
          <w:sz w:val="24"/>
          <w:szCs w:val="24"/>
        </w:rPr>
      </w:pPr>
      <w:r w:rsidRPr="005C0FAD">
        <w:rPr>
          <w:rFonts w:ascii="Arial" w:eastAsia="Times New Roman" w:hAnsi="Arial" w:cs="Arial"/>
          <w:sz w:val="24"/>
          <w:szCs w:val="24"/>
        </w:rPr>
        <w:t xml:space="preserve">             </w:t>
      </w:r>
      <w:r w:rsidR="0066427B">
        <w:rPr>
          <w:rFonts w:ascii="Arial" w:eastAsia="Times New Roman" w:hAnsi="Arial" w:cs="Arial"/>
          <w:sz w:val="24"/>
          <w:szCs w:val="24"/>
        </w:rPr>
        <w:t xml:space="preserve">                               </w:t>
      </w:r>
    </w:p>
    <w:p w:rsidR="005949BA" w:rsidRPr="0066427B" w:rsidRDefault="005C0FAD" w:rsidP="005949BA">
      <w:pPr>
        <w:rPr>
          <w:rFonts w:ascii="Times New Roman" w:hAnsi="Times New Roman" w:cs="Times New Roman"/>
          <w:b/>
          <w:sz w:val="28"/>
          <w:szCs w:val="28"/>
        </w:rPr>
      </w:pPr>
      <w:r w:rsidRPr="0066427B">
        <w:rPr>
          <w:rFonts w:ascii="Times New Roman" w:eastAsia="Times New Roman" w:hAnsi="Times New Roman" w:cs="Times New Roman"/>
          <w:color w:val="646464"/>
          <w:sz w:val="28"/>
          <w:szCs w:val="28"/>
        </w:rPr>
        <w:t xml:space="preserve">                                                  </w:t>
      </w:r>
      <w:r w:rsidR="005949BA" w:rsidRPr="0066427B">
        <w:rPr>
          <w:rFonts w:ascii="Times New Roman" w:hAnsi="Times New Roman" w:cs="Times New Roman"/>
          <w:b/>
          <w:sz w:val="28"/>
          <w:szCs w:val="28"/>
        </w:rPr>
        <w:t>АДМИНИСТРАЦИЯ</w:t>
      </w:r>
    </w:p>
    <w:p w:rsidR="005949BA" w:rsidRPr="0066427B" w:rsidRDefault="005949BA" w:rsidP="005949BA">
      <w:pPr>
        <w:jc w:val="center"/>
        <w:rPr>
          <w:rFonts w:ascii="Times New Roman" w:hAnsi="Times New Roman" w:cs="Times New Roman"/>
          <w:b/>
          <w:sz w:val="28"/>
          <w:szCs w:val="28"/>
        </w:rPr>
      </w:pPr>
      <w:r w:rsidRPr="0066427B">
        <w:rPr>
          <w:rFonts w:ascii="Times New Roman" w:hAnsi="Times New Roman" w:cs="Times New Roman"/>
          <w:b/>
          <w:sz w:val="28"/>
          <w:szCs w:val="28"/>
        </w:rPr>
        <w:t>ПРОЛЕТАРСКОГО  СЕЛЬСОВЕТА</w:t>
      </w:r>
    </w:p>
    <w:p w:rsidR="005949BA" w:rsidRPr="0066427B" w:rsidRDefault="005949BA" w:rsidP="005949BA">
      <w:pPr>
        <w:jc w:val="center"/>
        <w:rPr>
          <w:rFonts w:ascii="Times New Roman" w:hAnsi="Times New Roman" w:cs="Times New Roman"/>
          <w:b/>
          <w:sz w:val="28"/>
          <w:szCs w:val="28"/>
        </w:rPr>
      </w:pPr>
      <w:r w:rsidRPr="0066427B">
        <w:rPr>
          <w:rFonts w:ascii="Times New Roman" w:hAnsi="Times New Roman" w:cs="Times New Roman"/>
          <w:b/>
          <w:sz w:val="28"/>
          <w:szCs w:val="28"/>
        </w:rPr>
        <w:t>ОРДЫНСКОГО РАЙОНА НОВОСИБИРСКОЙ ОБЛАСТИ</w:t>
      </w:r>
    </w:p>
    <w:p w:rsidR="005949BA" w:rsidRPr="0066427B" w:rsidRDefault="005949BA" w:rsidP="005949BA">
      <w:pPr>
        <w:jc w:val="center"/>
        <w:rPr>
          <w:rFonts w:ascii="Times New Roman" w:hAnsi="Times New Roman" w:cs="Times New Roman"/>
          <w:sz w:val="28"/>
          <w:szCs w:val="28"/>
        </w:rPr>
      </w:pPr>
    </w:p>
    <w:p w:rsidR="005949BA" w:rsidRPr="0066427B" w:rsidRDefault="005949BA" w:rsidP="005949BA">
      <w:pPr>
        <w:jc w:val="center"/>
        <w:rPr>
          <w:rFonts w:ascii="Times New Roman" w:hAnsi="Times New Roman" w:cs="Times New Roman"/>
          <w:b/>
          <w:sz w:val="28"/>
          <w:szCs w:val="28"/>
        </w:rPr>
      </w:pPr>
      <w:r w:rsidRPr="0066427B">
        <w:rPr>
          <w:rFonts w:ascii="Times New Roman" w:hAnsi="Times New Roman" w:cs="Times New Roman"/>
          <w:b/>
          <w:sz w:val="28"/>
          <w:szCs w:val="28"/>
        </w:rPr>
        <w:t>ПОСТАНОВЛЕНИЕ</w:t>
      </w:r>
    </w:p>
    <w:p w:rsidR="005949BA" w:rsidRPr="0066427B" w:rsidRDefault="005949BA" w:rsidP="005949BA">
      <w:pPr>
        <w:rPr>
          <w:rFonts w:ascii="Times New Roman" w:hAnsi="Times New Roman" w:cs="Times New Roman"/>
          <w:sz w:val="28"/>
          <w:szCs w:val="28"/>
        </w:rPr>
      </w:pPr>
      <w:r w:rsidRPr="0066427B">
        <w:rPr>
          <w:rFonts w:ascii="Times New Roman" w:hAnsi="Times New Roman" w:cs="Times New Roman"/>
          <w:sz w:val="28"/>
          <w:szCs w:val="28"/>
        </w:rPr>
        <w:t xml:space="preserve">от 02.07.2014                                                                 </w:t>
      </w:r>
      <w:r w:rsidR="0094389E" w:rsidRPr="0066427B">
        <w:rPr>
          <w:rFonts w:ascii="Times New Roman" w:hAnsi="Times New Roman" w:cs="Times New Roman"/>
          <w:sz w:val="28"/>
          <w:szCs w:val="28"/>
        </w:rPr>
        <w:t xml:space="preserve">                           № 108</w:t>
      </w:r>
    </w:p>
    <w:p w:rsidR="005949BA" w:rsidRPr="0066427B" w:rsidRDefault="005949BA" w:rsidP="005949BA">
      <w:pPr>
        <w:jc w:val="center"/>
        <w:rPr>
          <w:rFonts w:ascii="Times New Roman" w:hAnsi="Times New Roman" w:cs="Times New Roman"/>
          <w:sz w:val="28"/>
          <w:szCs w:val="28"/>
        </w:rPr>
      </w:pPr>
      <w:r w:rsidRPr="0066427B">
        <w:rPr>
          <w:rFonts w:ascii="Times New Roman" w:hAnsi="Times New Roman" w:cs="Times New Roman"/>
          <w:sz w:val="28"/>
          <w:szCs w:val="28"/>
        </w:rPr>
        <w:t>п. Пролетарский</w:t>
      </w:r>
    </w:p>
    <w:p w:rsidR="005949BA" w:rsidRPr="0066427B" w:rsidRDefault="005949BA" w:rsidP="005949BA">
      <w:pPr>
        <w:jc w:val="both"/>
        <w:rPr>
          <w:rFonts w:ascii="Times New Roman" w:hAnsi="Times New Roman" w:cs="Times New Roman"/>
          <w:b/>
          <w:bCs/>
          <w:sz w:val="28"/>
          <w:szCs w:val="28"/>
        </w:rPr>
      </w:pPr>
      <w:r w:rsidRPr="0066427B">
        <w:rPr>
          <w:rFonts w:ascii="Times New Roman" w:eastAsia="Times New Roman" w:hAnsi="Times New Roman" w:cs="Times New Roman"/>
          <w:b/>
          <w:bCs/>
          <w:sz w:val="28"/>
          <w:szCs w:val="28"/>
        </w:rPr>
        <w:t xml:space="preserve">Об установлении порядка осуществления  администрацией </w:t>
      </w:r>
      <w:r w:rsidRPr="0066427B">
        <w:rPr>
          <w:rFonts w:ascii="Times New Roman" w:hAnsi="Times New Roman" w:cs="Times New Roman"/>
          <w:b/>
          <w:bCs/>
          <w:sz w:val="28"/>
          <w:szCs w:val="28"/>
        </w:rPr>
        <w:t xml:space="preserve">Пролетарского сельсовета </w:t>
      </w:r>
      <w:r w:rsidRPr="0066427B">
        <w:rPr>
          <w:rFonts w:ascii="Times New Roman" w:eastAsia="Times New Roman" w:hAnsi="Times New Roman" w:cs="Times New Roman"/>
          <w:b/>
          <w:bCs/>
          <w:sz w:val="28"/>
          <w:szCs w:val="28"/>
        </w:rPr>
        <w:t xml:space="preserve">Ордынского района Новосибирской  области  внутреннего   муниципального финансового контроля   и </w:t>
      </w:r>
      <w:proofErr w:type="gramStart"/>
      <w:r w:rsidRPr="0066427B">
        <w:rPr>
          <w:rFonts w:ascii="Times New Roman" w:eastAsia="Times New Roman" w:hAnsi="Times New Roman" w:cs="Times New Roman"/>
          <w:b/>
          <w:bCs/>
          <w:sz w:val="28"/>
          <w:szCs w:val="28"/>
        </w:rPr>
        <w:t>контроля за</w:t>
      </w:r>
      <w:proofErr w:type="gramEnd"/>
      <w:r w:rsidRPr="0066427B">
        <w:rPr>
          <w:rFonts w:ascii="Times New Roman" w:eastAsia="Times New Roman" w:hAnsi="Times New Roman" w:cs="Times New Roman"/>
          <w:b/>
          <w:bCs/>
          <w:sz w:val="28"/>
          <w:szCs w:val="28"/>
        </w:rPr>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r w:rsidRPr="0066427B">
        <w:rPr>
          <w:rFonts w:ascii="Times New Roman" w:hAnsi="Times New Roman" w:cs="Times New Roman"/>
          <w:b/>
          <w:bCs/>
          <w:sz w:val="28"/>
          <w:szCs w:val="28"/>
        </w:rPr>
        <w:t>.</w:t>
      </w:r>
    </w:p>
    <w:p w:rsidR="00230F12" w:rsidRPr="0066427B" w:rsidRDefault="00230F12" w:rsidP="005949BA">
      <w:pPr>
        <w:ind w:firstLine="567"/>
        <w:jc w:val="both"/>
        <w:rPr>
          <w:rFonts w:ascii="Times New Roman" w:eastAsia="Times New Roman" w:hAnsi="Times New Roman" w:cs="Times New Roman"/>
          <w:sz w:val="28"/>
          <w:szCs w:val="28"/>
        </w:rPr>
      </w:pPr>
    </w:p>
    <w:p w:rsidR="005949BA" w:rsidRPr="0066427B" w:rsidRDefault="005949BA" w:rsidP="005949BA">
      <w:pPr>
        <w:ind w:firstLine="567"/>
        <w:jc w:val="both"/>
        <w:rPr>
          <w:rFonts w:ascii="Times New Roman" w:eastAsia="Times New Roman" w:hAnsi="Times New Roman" w:cs="Times New Roman"/>
          <w:sz w:val="28"/>
          <w:szCs w:val="28"/>
        </w:rPr>
      </w:pPr>
      <w:r w:rsidRPr="0066427B">
        <w:rPr>
          <w:rFonts w:ascii="Times New Roman" w:eastAsia="Times New Roman" w:hAnsi="Times New Roman" w:cs="Times New Roman"/>
          <w:sz w:val="28"/>
          <w:szCs w:val="28"/>
        </w:rPr>
        <w:tab/>
        <w:t>В соответствии с пунктом 3 статьи 269.2 Бюджетного кодекса Российской Федерации, частью 11.1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w:t>
      </w:r>
      <w:r w:rsidRPr="0066427B">
        <w:rPr>
          <w:rFonts w:ascii="Times New Roman" w:hAnsi="Times New Roman" w:cs="Times New Roman"/>
          <w:sz w:val="28"/>
          <w:szCs w:val="28"/>
        </w:rPr>
        <w:t xml:space="preserve"> Пролетарского сельсовета </w:t>
      </w:r>
      <w:r w:rsidRPr="0066427B">
        <w:rPr>
          <w:rFonts w:ascii="Times New Roman" w:eastAsia="Times New Roman" w:hAnsi="Times New Roman" w:cs="Times New Roman"/>
          <w:sz w:val="28"/>
          <w:szCs w:val="28"/>
        </w:rPr>
        <w:t xml:space="preserve"> Ордынского района Новосибирской области</w:t>
      </w:r>
    </w:p>
    <w:p w:rsidR="005949BA" w:rsidRPr="0066427B" w:rsidRDefault="005949BA" w:rsidP="005949BA">
      <w:pPr>
        <w:pStyle w:val="2"/>
        <w:ind w:left="0" w:firstLine="0"/>
        <w:jc w:val="both"/>
        <w:rPr>
          <w:szCs w:val="28"/>
        </w:rPr>
      </w:pPr>
      <w:r w:rsidRPr="0066427B">
        <w:rPr>
          <w:szCs w:val="28"/>
        </w:rPr>
        <w:t>ПОСТАНОВЛЯЮ:</w:t>
      </w:r>
    </w:p>
    <w:p w:rsidR="005949BA" w:rsidRPr="0066427B" w:rsidRDefault="005949BA" w:rsidP="005949BA">
      <w:pPr>
        <w:jc w:val="both"/>
        <w:rPr>
          <w:rFonts w:ascii="Times New Roman" w:eastAsia="Times New Roman" w:hAnsi="Times New Roman" w:cs="Times New Roman"/>
          <w:bCs/>
          <w:sz w:val="28"/>
          <w:szCs w:val="28"/>
        </w:rPr>
      </w:pPr>
      <w:r w:rsidRPr="0066427B">
        <w:rPr>
          <w:rFonts w:ascii="Times New Roman" w:eastAsia="Times New Roman" w:hAnsi="Times New Roman" w:cs="Times New Roman"/>
          <w:sz w:val="28"/>
          <w:szCs w:val="28"/>
        </w:rPr>
        <w:tab/>
        <w:t>1.</w:t>
      </w:r>
      <w:r w:rsidRPr="0066427B">
        <w:rPr>
          <w:rFonts w:ascii="Times New Roman" w:eastAsia="Times New Roman" w:hAnsi="Times New Roman" w:cs="Times New Roman"/>
          <w:sz w:val="28"/>
          <w:szCs w:val="28"/>
          <w:lang w:val="en-US"/>
        </w:rPr>
        <w:t> </w:t>
      </w:r>
      <w:r w:rsidRPr="0066427B">
        <w:rPr>
          <w:rFonts w:ascii="Times New Roman" w:eastAsia="Times New Roman" w:hAnsi="Times New Roman" w:cs="Times New Roman"/>
          <w:sz w:val="28"/>
          <w:szCs w:val="28"/>
        </w:rPr>
        <w:t>Установить порядок</w:t>
      </w:r>
      <w:r w:rsidRPr="0066427B">
        <w:rPr>
          <w:rFonts w:ascii="Times New Roman" w:eastAsia="Times New Roman" w:hAnsi="Times New Roman" w:cs="Times New Roman"/>
          <w:bCs/>
          <w:sz w:val="28"/>
          <w:szCs w:val="28"/>
        </w:rPr>
        <w:t xml:space="preserve"> осуществления  администрацией </w:t>
      </w:r>
      <w:r w:rsidRPr="0066427B">
        <w:rPr>
          <w:rFonts w:ascii="Times New Roman" w:hAnsi="Times New Roman" w:cs="Times New Roman"/>
          <w:bCs/>
          <w:sz w:val="28"/>
          <w:szCs w:val="28"/>
        </w:rPr>
        <w:t xml:space="preserve">Пролетарского сельсовета </w:t>
      </w:r>
      <w:r w:rsidRPr="0066427B">
        <w:rPr>
          <w:rFonts w:ascii="Times New Roman" w:eastAsia="Times New Roman" w:hAnsi="Times New Roman" w:cs="Times New Roman"/>
          <w:bCs/>
          <w:sz w:val="28"/>
          <w:szCs w:val="28"/>
        </w:rPr>
        <w:t xml:space="preserve">Ордынского района Новосибирской  области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w:t>
      </w:r>
      <w:r w:rsidR="007E4F53">
        <w:rPr>
          <w:rFonts w:ascii="Times New Roman" w:eastAsia="Times New Roman" w:hAnsi="Times New Roman" w:cs="Times New Roman"/>
          <w:bCs/>
          <w:sz w:val="28"/>
          <w:szCs w:val="28"/>
        </w:rPr>
        <w:t>нужд (приложение).</w:t>
      </w:r>
    </w:p>
    <w:p w:rsidR="00315DBB" w:rsidRPr="0066427B" w:rsidRDefault="005949BA" w:rsidP="00EE159A">
      <w:pPr>
        <w:pStyle w:val="a3"/>
        <w:ind w:firstLine="708"/>
        <w:rPr>
          <w:szCs w:val="28"/>
        </w:rPr>
      </w:pPr>
      <w:r w:rsidRPr="0066427B">
        <w:rPr>
          <w:color w:val="000000"/>
          <w:szCs w:val="28"/>
        </w:rPr>
        <w:t>2.</w:t>
      </w:r>
      <w:r w:rsidRPr="0066427B">
        <w:rPr>
          <w:szCs w:val="28"/>
        </w:rPr>
        <w:t xml:space="preserve"> Настоящее постановление опубликовать в периодическом печатном издании органов местного самоуправления  «Пролетарский  Вестник» и разместить на официальном сайте администрации Пролетарского сельсовета Ордынского района Новосибирской области в информационно-телекоммуникационной сети «Интернет». </w:t>
      </w:r>
    </w:p>
    <w:p w:rsidR="00315DBB" w:rsidRPr="0066427B" w:rsidRDefault="00315DBB" w:rsidP="00315DBB">
      <w:pPr>
        <w:ind w:firstLine="708"/>
        <w:jc w:val="both"/>
        <w:rPr>
          <w:rFonts w:ascii="Times New Roman" w:hAnsi="Times New Roman" w:cs="Times New Roman"/>
          <w:sz w:val="28"/>
          <w:szCs w:val="28"/>
        </w:rPr>
      </w:pPr>
    </w:p>
    <w:p w:rsidR="00315DBB" w:rsidRPr="0066427B" w:rsidRDefault="005949BA" w:rsidP="00315DBB">
      <w:pPr>
        <w:ind w:firstLine="708"/>
        <w:jc w:val="both"/>
        <w:rPr>
          <w:rFonts w:ascii="Times New Roman" w:hAnsi="Times New Roman" w:cs="Times New Roman"/>
          <w:sz w:val="28"/>
          <w:szCs w:val="28"/>
        </w:rPr>
      </w:pPr>
      <w:r w:rsidRPr="0066427B">
        <w:rPr>
          <w:rFonts w:ascii="Times New Roman" w:eastAsia="Times New Roman" w:hAnsi="Times New Roman" w:cs="Times New Roman"/>
          <w:sz w:val="28"/>
          <w:szCs w:val="28"/>
        </w:rPr>
        <w:lastRenderedPageBreak/>
        <w:t>3. </w:t>
      </w:r>
      <w:proofErr w:type="gramStart"/>
      <w:r w:rsidRPr="0066427B">
        <w:rPr>
          <w:rFonts w:ascii="Times New Roman" w:eastAsia="Times New Roman" w:hAnsi="Times New Roman" w:cs="Times New Roman"/>
          <w:sz w:val="28"/>
          <w:szCs w:val="28"/>
        </w:rPr>
        <w:t>Контроль за</w:t>
      </w:r>
      <w:proofErr w:type="gramEnd"/>
      <w:r w:rsidRPr="0066427B">
        <w:rPr>
          <w:rFonts w:ascii="Times New Roman" w:eastAsia="Times New Roman" w:hAnsi="Times New Roman" w:cs="Times New Roman"/>
          <w:sz w:val="28"/>
          <w:szCs w:val="28"/>
        </w:rPr>
        <w:t xml:space="preserve"> исполнением настоящего постановления </w:t>
      </w:r>
      <w:r w:rsidR="00315DBB" w:rsidRPr="0066427B">
        <w:rPr>
          <w:rFonts w:ascii="Times New Roman" w:hAnsi="Times New Roman" w:cs="Times New Roman"/>
          <w:sz w:val="28"/>
          <w:szCs w:val="28"/>
        </w:rPr>
        <w:t xml:space="preserve">оставляю за собой </w:t>
      </w:r>
    </w:p>
    <w:p w:rsidR="00315DBB" w:rsidRPr="0066427B" w:rsidRDefault="005949BA" w:rsidP="00315DBB">
      <w:pPr>
        <w:pStyle w:val="a5"/>
        <w:rPr>
          <w:rFonts w:ascii="Times New Roman" w:hAnsi="Times New Roman" w:cs="Times New Roman"/>
          <w:sz w:val="28"/>
          <w:szCs w:val="28"/>
        </w:rPr>
      </w:pPr>
      <w:r w:rsidRPr="0066427B">
        <w:rPr>
          <w:rFonts w:ascii="Times New Roman" w:eastAsia="Times New Roman" w:hAnsi="Times New Roman" w:cs="Times New Roman"/>
          <w:sz w:val="28"/>
          <w:szCs w:val="28"/>
        </w:rPr>
        <w:t xml:space="preserve">Глава </w:t>
      </w:r>
      <w:r w:rsidR="00315DBB" w:rsidRPr="0066427B">
        <w:rPr>
          <w:rFonts w:ascii="Times New Roman" w:hAnsi="Times New Roman" w:cs="Times New Roman"/>
          <w:sz w:val="28"/>
          <w:szCs w:val="28"/>
        </w:rPr>
        <w:t xml:space="preserve"> Пролетарского сельсовета</w:t>
      </w:r>
    </w:p>
    <w:p w:rsidR="005949BA" w:rsidRPr="0066427B" w:rsidRDefault="005949BA" w:rsidP="00315DBB">
      <w:pPr>
        <w:pStyle w:val="a5"/>
        <w:rPr>
          <w:rFonts w:ascii="Times New Roman" w:eastAsia="Times New Roman" w:hAnsi="Times New Roman" w:cs="Times New Roman"/>
          <w:sz w:val="28"/>
          <w:szCs w:val="28"/>
        </w:rPr>
      </w:pPr>
      <w:r w:rsidRPr="0066427B">
        <w:rPr>
          <w:rFonts w:ascii="Times New Roman" w:eastAsia="Times New Roman" w:hAnsi="Times New Roman" w:cs="Times New Roman"/>
          <w:sz w:val="28"/>
          <w:szCs w:val="28"/>
        </w:rPr>
        <w:t>Ордынского района</w:t>
      </w:r>
    </w:p>
    <w:p w:rsidR="005949BA" w:rsidRPr="0066427B" w:rsidRDefault="005949BA" w:rsidP="00315DBB">
      <w:pPr>
        <w:pStyle w:val="a5"/>
        <w:rPr>
          <w:rFonts w:ascii="Times New Roman" w:eastAsia="Times New Roman" w:hAnsi="Times New Roman" w:cs="Times New Roman"/>
          <w:sz w:val="28"/>
          <w:szCs w:val="28"/>
        </w:rPr>
      </w:pPr>
      <w:r w:rsidRPr="0066427B">
        <w:rPr>
          <w:rFonts w:ascii="Times New Roman" w:eastAsia="Times New Roman" w:hAnsi="Times New Roman" w:cs="Times New Roman"/>
          <w:sz w:val="28"/>
          <w:szCs w:val="28"/>
        </w:rPr>
        <w:t xml:space="preserve">Новосибирской области                     </w:t>
      </w:r>
      <w:r w:rsidR="00315DBB" w:rsidRPr="0066427B">
        <w:rPr>
          <w:rFonts w:ascii="Times New Roman" w:hAnsi="Times New Roman" w:cs="Times New Roman"/>
          <w:sz w:val="28"/>
          <w:szCs w:val="28"/>
        </w:rPr>
        <w:t xml:space="preserve">                           </w:t>
      </w:r>
      <w:proofErr w:type="spellStart"/>
      <w:r w:rsidR="00315DBB" w:rsidRPr="0066427B">
        <w:rPr>
          <w:rFonts w:ascii="Times New Roman" w:hAnsi="Times New Roman" w:cs="Times New Roman"/>
          <w:sz w:val="28"/>
          <w:szCs w:val="28"/>
        </w:rPr>
        <w:t>Н.К.Бордачёв</w:t>
      </w:r>
      <w:proofErr w:type="spellEnd"/>
      <w:r w:rsidRPr="0066427B">
        <w:rPr>
          <w:rFonts w:ascii="Times New Roman" w:eastAsia="Times New Roman" w:hAnsi="Times New Roman" w:cs="Times New Roman"/>
          <w:sz w:val="28"/>
          <w:szCs w:val="28"/>
        </w:rPr>
        <w:t xml:space="preserve">                                                  </w:t>
      </w:r>
    </w:p>
    <w:p w:rsidR="005949BA" w:rsidRPr="0066427B" w:rsidRDefault="005949BA" w:rsidP="005949BA">
      <w:pPr>
        <w:rPr>
          <w:rFonts w:ascii="Times New Roman" w:eastAsia="Times New Roman" w:hAnsi="Times New Roman" w:cs="Times New Roman"/>
          <w:sz w:val="28"/>
          <w:szCs w:val="28"/>
        </w:rPr>
      </w:pPr>
    </w:p>
    <w:p w:rsidR="005949BA" w:rsidRPr="0066427B" w:rsidRDefault="00315DBB" w:rsidP="005949BA">
      <w:pPr>
        <w:rPr>
          <w:rFonts w:ascii="Times New Roman" w:eastAsia="Times New Roman" w:hAnsi="Times New Roman" w:cs="Times New Roman"/>
          <w:sz w:val="28"/>
          <w:szCs w:val="28"/>
        </w:rPr>
      </w:pPr>
      <w:r w:rsidRPr="0066427B">
        <w:rPr>
          <w:rFonts w:ascii="Times New Roman" w:hAnsi="Times New Roman" w:cs="Times New Roman"/>
          <w:sz w:val="28"/>
          <w:szCs w:val="28"/>
        </w:rPr>
        <w:t>Исп</w:t>
      </w:r>
      <w:proofErr w:type="gramStart"/>
      <w:r w:rsidRPr="0066427B">
        <w:rPr>
          <w:rFonts w:ascii="Times New Roman" w:hAnsi="Times New Roman" w:cs="Times New Roman"/>
          <w:sz w:val="28"/>
          <w:szCs w:val="28"/>
        </w:rPr>
        <w:t>.В</w:t>
      </w:r>
      <w:proofErr w:type="gramEnd"/>
      <w:r w:rsidRPr="0066427B">
        <w:rPr>
          <w:rFonts w:ascii="Times New Roman" w:hAnsi="Times New Roman" w:cs="Times New Roman"/>
          <w:sz w:val="28"/>
          <w:szCs w:val="28"/>
        </w:rPr>
        <w:t>асильева А.В. 44-173</w:t>
      </w:r>
    </w:p>
    <w:p w:rsidR="005949BA" w:rsidRDefault="005949BA"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Default="007E4F53" w:rsidP="005949BA">
      <w:pPr>
        <w:rPr>
          <w:rFonts w:ascii="Times New Roman" w:eastAsia="Times New Roman" w:hAnsi="Times New Roman" w:cs="Times New Roman"/>
          <w:sz w:val="28"/>
          <w:szCs w:val="28"/>
        </w:rPr>
      </w:pPr>
    </w:p>
    <w:p w:rsidR="007E4F53" w:rsidRPr="0066427B" w:rsidRDefault="007E4F53" w:rsidP="005949BA">
      <w:pPr>
        <w:rPr>
          <w:rFonts w:ascii="Times New Roman" w:eastAsia="Times New Roman" w:hAnsi="Times New Roman" w:cs="Times New Roman"/>
          <w:sz w:val="28"/>
          <w:szCs w:val="28"/>
        </w:rPr>
      </w:pPr>
    </w:p>
    <w:p w:rsidR="00EE159A" w:rsidRPr="0066427B" w:rsidRDefault="00EE159A" w:rsidP="00EE159A">
      <w:pPr>
        <w:ind w:left="5971"/>
        <w:jc w:val="right"/>
        <w:rPr>
          <w:rFonts w:ascii="Times New Roman" w:hAnsi="Times New Roman" w:cs="Times New Roman"/>
          <w:sz w:val="28"/>
          <w:szCs w:val="28"/>
        </w:rPr>
      </w:pPr>
      <w:r w:rsidRPr="0066427B">
        <w:rPr>
          <w:rFonts w:ascii="Times New Roman" w:hAnsi="Times New Roman" w:cs="Times New Roman"/>
          <w:sz w:val="28"/>
          <w:szCs w:val="28"/>
        </w:rPr>
        <w:lastRenderedPageBreak/>
        <w:t xml:space="preserve">ПРИЛОЖЕНИЕ </w:t>
      </w:r>
    </w:p>
    <w:p w:rsidR="00EE159A" w:rsidRPr="0066427B" w:rsidRDefault="00EE159A" w:rsidP="00EE159A">
      <w:pPr>
        <w:ind w:left="5971"/>
        <w:jc w:val="right"/>
        <w:rPr>
          <w:rFonts w:ascii="Times New Roman" w:hAnsi="Times New Roman" w:cs="Times New Roman"/>
          <w:sz w:val="28"/>
          <w:szCs w:val="28"/>
        </w:rPr>
      </w:pPr>
      <w:r w:rsidRPr="0066427B">
        <w:rPr>
          <w:rFonts w:ascii="Times New Roman" w:hAnsi="Times New Roman" w:cs="Times New Roman"/>
          <w:sz w:val="28"/>
          <w:szCs w:val="28"/>
        </w:rPr>
        <w:t>к постановлению администрации Пролетарского сельсовета Ордынского района  Новосибирской области</w:t>
      </w:r>
    </w:p>
    <w:p w:rsidR="00EE159A" w:rsidRPr="0066427B" w:rsidRDefault="00EE159A" w:rsidP="00EE159A">
      <w:pPr>
        <w:ind w:left="5971"/>
        <w:jc w:val="right"/>
        <w:rPr>
          <w:rFonts w:ascii="Times New Roman" w:hAnsi="Times New Roman" w:cs="Times New Roman"/>
          <w:sz w:val="28"/>
          <w:szCs w:val="28"/>
        </w:rPr>
      </w:pPr>
      <w:r w:rsidRPr="0066427B">
        <w:rPr>
          <w:rFonts w:ascii="Times New Roman" w:hAnsi="Times New Roman" w:cs="Times New Roman"/>
          <w:sz w:val="28"/>
          <w:szCs w:val="28"/>
        </w:rPr>
        <w:t>от 02.07.2014года   №108</w:t>
      </w:r>
    </w:p>
    <w:p w:rsidR="00EE159A" w:rsidRPr="0066427B" w:rsidRDefault="00EE159A" w:rsidP="00EE159A">
      <w:pPr>
        <w:ind w:left="5971"/>
        <w:jc w:val="right"/>
        <w:rPr>
          <w:rFonts w:ascii="Times New Roman" w:hAnsi="Times New Roman" w:cs="Times New Roman"/>
          <w:sz w:val="28"/>
          <w:szCs w:val="28"/>
        </w:rPr>
      </w:pPr>
    </w:p>
    <w:p w:rsidR="00EE159A" w:rsidRPr="0066427B" w:rsidRDefault="00EE159A" w:rsidP="00EE159A">
      <w:pPr>
        <w:rPr>
          <w:rFonts w:ascii="Times New Roman" w:hAnsi="Times New Roman" w:cs="Times New Roman"/>
          <w:sz w:val="28"/>
          <w:szCs w:val="28"/>
        </w:rPr>
      </w:pPr>
    </w:p>
    <w:p w:rsidR="00EE159A" w:rsidRPr="0066427B" w:rsidRDefault="00EE159A" w:rsidP="00EE159A">
      <w:pPr>
        <w:rPr>
          <w:rFonts w:ascii="Times New Roman" w:hAnsi="Times New Roman" w:cs="Times New Roman"/>
          <w:sz w:val="28"/>
          <w:szCs w:val="28"/>
        </w:rPr>
      </w:pPr>
    </w:p>
    <w:p w:rsidR="00EE159A" w:rsidRPr="0066427B" w:rsidRDefault="00EE159A" w:rsidP="00EE159A">
      <w:pPr>
        <w:jc w:val="center"/>
        <w:rPr>
          <w:rFonts w:ascii="Times New Roman" w:hAnsi="Times New Roman" w:cs="Times New Roman"/>
          <w:b/>
          <w:bCs/>
          <w:sz w:val="28"/>
          <w:szCs w:val="28"/>
        </w:rPr>
      </w:pPr>
      <w:r w:rsidRPr="0066427B">
        <w:rPr>
          <w:rFonts w:ascii="Times New Roman" w:hAnsi="Times New Roman" w:cs="Times New Roman"/>
          <w:b/>
          <w:bCs/>
          <w:sz w:val="28"/>
          <w:szCs w:val="28"/>
        </w:rPr>
        <w:t>ПОРЯДОК</w:t>
      </w:r>
    </w:p>
    <w:p w:rsidR="00EE159A" w:rsidRPr="0066427B" w:rsidRDefault="00EE159A" w:rsidP="00EE159A">
      <w:pPr>
        <w:jc w:val="both"/>
        <w:rPr>
          <w:rFonts w:ascii="Times New Roman" w:hAnsi="Times New Roman" w:cs="Times New Roman"/>
          <w:b/>
          <w:bCs/>
          <w:sz w:val="28"/>
          <w:szCs w:val="28"/>
        </w:rPr>
      </w:pPr>
      <w:r w:rsidRPr="0066427B">
        <w:rPr>
          <w:rFonts w:ascii="Times New Roman" w:hAnsi="Times New Roman" w:cs="Times New Roman"/>
          <w:b/>
          <w:bCs/>
          <w:sz w:val="28"/>
          <w:szCs w:val="28"/>
        </w:rPr>
        <w:t xml:space="preserve">осуществления  администрацией Пролетарского сельсовета Ордынского района Новосибирской  области  внутреннего   муниципального финансового контроля   и </w:t>
      </w:r>
      <w:proofErr w:type="gramStart"/>
      <w:r w:rsidRPr="0066427B">
        <w:rPr>
          <w:rFonts w:ascii="Times New Roman" w:hAnsi="Times New Roman" w:cs="Times New Roman"/>
          <w:b/>
          <w:bCs/>
          <w:sz w:val="28"/>
          <w:szCs w:val="28"/>
        </w:rPr>
        <w:t>контроля за</w:t>
      </w:r>
      <w:proofErr w:type="gramEnd"/>
      <w:r w:rsidRPr="0066427B">
        <w:rPr>
          <w:rFonts w:ascii="Times New Roman" w:hAnsi="Times New Roman" w:cs="Times New Roman"/>
          <w:b/>
          <w:bCs/>
          <w:sz w:val="28"/>
          <w:szCs w:val="28"/>
        </w:rPr>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EE159A" w:rsidRPr="0066427B" w:rsidRDefault="00EE159A" w:rsidP="00EE159A">
      <w:pPr>
        <w:jc w:val="both"/>
        <w:rPr>
          <w:rFonts w:ascii="Times New Roman" w:hAnsi="Times New Roman" w:cs="Times New Roman"/>
          <w:bCs/>
          <w:sz w:val="28"/>
          <w:szCs w:val="28"/>
        </w:rPr>
      </w:pPr>
    </w:p>
    <w:p w:rsidR="00EE159A" w:rsidRPr="0066427B" w:rsidRDefault="00EE159A" w:rsidP="00EE159A">
      <w:pPr>
        <w:rPr>
          <w:rFonts w:ascii="Times New Roman" w:hAnsi="Times New Roman" w:cs="Times New Roman"/>
          <w:bCs/>
          <w:sz w:val="28"/>
          <w:szCs w:val="28"/>
        </w:rPr>
      </w:pPr>
    </w:p>
    <w:p w:rsidR="00EE159A" w:rsidRPr="0066427B" w:rsidRDefault="00EE159A" w:rsidP="00EE159A">
      <w:pPr>
        <w:jc w:val="center"/>
        <w:rPr>
          <w:rFonts w:ascii="Times New Roman" w:hAnsi="Times New Roman" w:cs="Times New Roman"/>
          <w:b/>
          <w:bCs/>
          <w:sz w:val="28"/>
          <w:szCs w:val="28"/>
        </w:rPr>
      </w:pPr>
      <w:r w:rsidRPr="0066427B">
        <w:rPr>
          <w:rFonts w:ascii="Times New Roman" w:hAnsi="Times New Roman" w:cs="Times New Roman"/>
          <w:b/>
          <w:bCs/>
          <w:sz w:val="28"/>
          <w:szCs w:val="28"/>
          <w:lang w:val="en-US"/>
        </w:rPr>
        <w:t>I</w:t>
      </w:r>
      <w:r w:rsidRPr="0066427B">
        <w:rPr>
          <w:rFonts w:ascii="Times New Roman" w:hAnsi="Times New Roman" w:cs="Times New Roman"/>
          <w:b/>
          <w:bCs/>
          <w:sz w:val="28"/>
          <w:szCs w:val="28"/>
        </w:rPr>
        <w:t>. Общие положения</w:t>
      </w:r>
    </w:p>
    <w:p w:rsidR="00EE159A" w:rsidRPr="0066427B" w:rsidRDefault="00EE159A" w:rsidP="00EE159A">
      <w:pPr>
        <w:rPr>
          <w:rFonts w:ascii="Times New Roman" w:hAnsi="Times New Roman" w:cs="Times New Roman"/>
          <w:bCs/>
          <w:sz w:val="28"/>
          <w:szCs w:val="28"/>
        </w:rPr>
      </w:pP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 xml:space="preserve">1. Настоящий Порядок определяет правила осуществления </w:t>
      </w:r>
      <w:r w:rsidRPr="0066427B">
        <w:rPr>
          <w:rFonts w:ascii="Times New Roman" w:hAnsi="Times New Roman" w:cs="Times New Roman"/>
          <w:b/>
          <w:bCs/>
          <w:sz w:val="28"/>
          <w:szCs w:val="28"/>
        </w:rPr>
        <w:t xml:space="preserve">  </w:t>
      </w:r>
      <w:r w:rsidRPr="0066427B">
        <w:rPr>
          <w:rFonts w:ascii="Times New Roman" w:hAnsi="Times New Roman" w:cs="Times New Roman"/>
          <w:bCs/>
          <w:sz w:val="28"/>
          <w:szCs w:val="28"/>
        </w:rPr>
        <w:t xml:space="preserve">администрацией Пролетарского сельсовета (далее – администрация) </w:t>
      </w:r>
      <w:r w:rsidRPr="0066427B">
        <w:rPr>
          <w:rFonts w:ascii="Times New Roman" w:hAnsi="Times New Roman" w:cs="Times New Roman"/>
          <w:sz w:val="28"/>
          <w:szCs w:val="28"/>
        </w:rPr>
        <w:t xml:space="preserve">внутреннего муниципального финансового контроля и </w:t>
      </w:r>
      <w:proofErr w:type="gramStart"/>
      <w:r w:rsidRPr="0066427B">
        <w:rPr>
          <w:rFonts w:ascii="Times New Roman" w:hAnsi="Times New Roman" w:cs="Times New Roman"/>
          <w:sz w:val="28"/>
          <w:szCs w:val="28"/>
        </w:rPr>
        <w:t>контроля за</w:t>
      </w:r>
      <w:proofErr w:type="gramEnd"/>
      <w:r w:rsidRPr="0066427B">
        <w:rPr>
          <w:rFonts w:ascii="Times New Roman" w:hAnsi="Times New Roman" w:cs="Times New Roman"/>
          <w:sz w:val="28"/>
          <w:szCs w:val="28"/>
        </w:rPr>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(далее – контроль в сфере закупок, закупки). </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 xml:space="preserve">2.  Внутренний муниципальный  финансовый контроль и контроль в сфере закупок  реализуется посредством проведения проверок, ревизий и обследований (далее – контрольные мероприятия) уполномоченным должностным лицом администрации Пролетарского сельсовета,  утвержденным  распоряжением администрации Пролетарского сельсовета, основывается на принципах законности, объективности, эффективности, </w:t>
      </w:r>
      <w:r w:rsidRPr="0066427B">
        <w:rPr>
          <w:rFonts w:ascii="Times New Roman" w:hAnsi="Times New Roman" w:cs="Times New Roman"/>
          <w:sz w:val="28"/>
          <w:szCs w:val="28"/>
        </w:rPr>
        <w:lastRenderedPageBreak/>
        <w:t>независимости, профессиональной компетентности, достоверности результатов и гласности.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3. </w:t>
      </w:r>
      <w:r w:rsidRPr="0066427B">
        <w:rPr>
          <w:rFonts w:ascii="Times New Roman" w:hAnsi="Times New Roman" w:cs="Times New Roman"/>
          <w:sz w:val="28"/>
          <w:szCs w:val="28"/>
        </w:rPr>
        <w:t>Перечень объектов и субъектов контроля установлен Бюджетным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соответственно.</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4. Проведение контрольных мероприятий уполномоченными должностными лицами администрации включает:</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 соблюдение бюджетного законодательства Российской Федерации и иных нормативных правовых актов, регулирующих бюджетные правоотношения, полноту и достоверность отчетности о реализации государственных (муниципальных) программ, в том числе отчетности об исполнении муниципальных заданий.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 соблюдение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 Контрольные мероприятия осуществляются путем проведения плановых и внеплановых контрольных проверок.</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6. Плановые контрольные мероприятия при осуществлении полномочий по внутреннему муниципальному финансовому контролю и контролю в сфере закупок, предусмотренному частью 8 статьи 99 Закона № 44-ФЗ, проводятся на основании перечня объектов контроля на год, а также квартальных планов контрольных мероприятий, утверждаемых постановлением  администрации Пролетарского сельсовета.</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7. Плановые проверки при осуществлении полномочий по контролю в сфере закупок,</w:t>
      </w:r>
      <w:r w:rsidRPr="0066427B">
        <w:rPr>
          <w:rFonts w:ascii="Times New Roman" w:hAnsi="Times New Roman" w:cs="Times New Roman"/>
          <w:sz w:val="28"/>
          <w:szCs w:val="28"/>
        </w:rPr>
        <w:t xml:space="preserve"> </w:t>
      </w:r>
      <w:r w:rsidRPr="0066427B">
        <w:rPr>
          <w:rFonts w:ascii="Times New Roman" w:eastAsia="Calibri" w:hAnsi="Times New Roman" w:cs="Times New Roman"/>
          <w:sz w:val="28"/>
          <w:szCs w:val="28"/>
          <w:lang w:eastAsia="en-US"/>
        </w:rPr>
        <w:t>предусмотренному пунктом 3 части 3 статьи 99 Закона № 44-ФЗ, проводятся на основании плана проверок, утверждаемого главой Пролетарского сельсовета на шесть месяцев.</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 xml:space="preserve">8. Внеплановые контрольные мероприятия при осуществлении полномочий по внутреннему муниципальному  финансовому контролю проводятся на основании: </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1) поручений главы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 мотивированных обращений правоохранительных органов, поступивших на имя главы Пролетарского сельсовета</w:t>
      </w:r>
      <w:proofErr w:type="gramStart"/>
      <w:r w:rsidRPr="0066427B">
        <w:rPr>
          <w:rFonts w:ascii="Times New Roman" w:hAnsi="Times New Roman" w:cs="Times New Roman"/>
          <w:sz w:val="28"/>
          <w:szCs w:val="28"/>
        </w:rPr>
        <w:t xml:space="preserve"> ;</w:t>
      </w:r>
      <w:proofErr w:type="gramEnd"/>
    </w:p>
    <w:p w:rsidR="00EE159A" w:rsidRPr="0066427B" w:rsidRDefault="00EE159A" w:rsidP="00EE159A">
      <w:pPr>
        <w:ind w:firstLine="709"/>
        <w:jc w:val="both"/>
        <w:rPr>
          <w:rFonts w:ascii="Times New Roman" w:hAnsi="Times New Roman" w:cs="Times New Roman"/>
          <w:sz w:val="28"/>
          <w:szCs w:val="28"/>
          <w:highlight w:val="yellow"/>
        </w:rPr>
      </w:pPr>
      <w:r w:rsidRPr="0066427B">
        <w:rPr>
          <w:rFonts w:ascii="Times New Roman" w:hAnsi="Times New Roman" w:cs="Times New Roman"/>
          <w:sz w:val="28"/>
          <w:szCs w:val="28"/>
        </w:rPr>
        <w:lastRenderedPageBreak/>
        <w:t>3) обращений граждан, объединений граждан, юридических лиц, содержащих информацию о нарушениях нормативных правовых актов, регулирующих бюджетные правоотношения.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9. Внеплановые проверки при осуществлении полномочий по контролю в сфере закупок проводятся по следующим основаниям:</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ее членов, должностных лиц контрактной службы, контрактного управляющего;</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 истечение срока исполнения ранее выданного предписания.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10. Контрольные мероприятия проводятся в камеральной форме.</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11. В</w:t>
      </w:r>
      <w:r w:rsidRPr="0066427B">
        <w:rPr>
          <w:rFonts w:ascii="Times New Roman" w:eastAsia="Calibri" w:hAnsi="Times New Roman" w:cs="Times New Roman"/>
          <w:sz w:val="28"/>
          <w:szCs w:val="28"/>
          <w:lang w:eastAsia="en-US"/>
        </w:rPr>
        <w:t xml:space="preserve"> целях реализации положений настоящего Порядка уполномоченное </w:t>
      </w:r>
      <w:r w:rsidRPr="0066427B">
        <w:rPr>
          <w:rFonts w:ascii="Times New Roman" w:hAnsi="Times New Roman" w:cs="Times New Roman"/>
          <w:sz w:val="28"/>
          <w:szCs w:val="28"/>
        </w:rPr>
        <w:t xml:space="preserve">должностное лицо администрации </w:t>
      </w:r>
      <w:r w:rsidRPr="0066427B">
        <w:rPr>
          <w:rFonts w:ascii="Times New Roman" w:eastAsia="Calibri" w:hAnsi="Times New Roman" w:cs="Times New Roman"/>
          <w:sz w:val="28"/>
          <w:szCs w:val="28"/>
          <w:lang w:eastAsia="en-US"/>
        </w:rPr>
        <w:t xml:space="preserve"> вправе разрабатывать методические рекомендации  и проекты правовых актов.</w:t>
      </w:r>
    </w:p>
    <w:p w:rsidR="00EE159A" w:rsidRPr="0066427B" w:rsidRDefault="00EE159A" w:rsidP="00EE159A">
      <w:pPr>
        <w:rPr>
          <w:rFonts w:ascii="Times New Roman" w:hAnsi="Times New Roman" w:cs="Times New Roman"/>
          <w:sz w:val="28"/>
          <w:szCs w:val="28"/>
        </w:rPr>
      </w:pPr>
    </w:p>
    <w:p w:rsidR="00EE159A" w:rsidRPr="0066427B" w:rsidRDefault="00EE159A" w:rsidP="00EE159A">
      <w:pPr>
        <w:jc w:val="center"/>
        <w:rPr>
          <w:rFonts w:ascii="Times New Roman" w:hAnsi="Times New Roman" w:cs="Times New Roman"/>
          <w:b/>
          <w:sz w:val="28"/>
          <w:szCs w:val="28"/>
        </w:rPr>
      </w:pPr>
      <w:r w:rsidRPr="0066427B">
        <w:rPr>
          <w:rFonts w:ascii="Times New Roman" w:hAnsi="Times New Roman" w:cs="Times New Roman"/>
          <w:b/>
          <w:sz w:val="28"/>
          <w:szCs w:val="28"/>
          <w:lang w:val="en-US"/>
        </w:rPr>
        <w:t>II</w:t>
      </w:r>
      <w:r w:rsidRPr="0066427B">
        <w:rPr>
          <w:rFonts w:ascii="Times New Roman" w:hAnsi="Times New Roman" w:cs="Times New Roman"/>
          <w:b/>
          <w:sz w:val="28"/>
          <w:szCs w:val="28"/>
        </w:rPr>
        <w:t>. Права и обязанности должностного лица,</w:t>
      </w:r>
    </w:p>
    <w:p w:rsidR="00EE159A" w:rsidRPr="0066427B" w:rsidRDefault="00EE159A" w:rsidP="00EE159A">
      <w:pPr>
        <w:jc w:val="center"/>
        <w:rPr>
          <w:rFonts w:ascii="Times New Roman" w:hAnsi="Times New Roman" w:cs="Times New Roman"/>
          <w:b/>
          <w:sz w:val="28"/>
          <w:szCs w:val="28"/>
        </w:rPr>
      </w:pPr>
      <w:proofErr w:type="gramStart"/>
      <w:r w:rsidRPr="0066427B">
        <w:rPr>
          <w:rFonts w:ascii="Times New Roman" w:hAnsi="Times New Roman" w:cs="Times New Roman"/>
          <w:b/>
          <w:sz w:val="28"/>
          <w:szCs w:val="28"/>
        </w:rPr>
        <w:t>связанные</w:t>
      </w:r>
      <w:proofErr w:type="gramEnd"/>
      <w:r w:rsidRPr="0066427B">
        <w:rPr>
          <w:rFonts w:ascii="Times New Roman" w:hAnsi="Times New Roman" w:cs="Times New Roman"/>
          <w:b/>
          <w:sz w:val="28"/>
          <w:szCs w:val="28"/>
        </w:rPr>
        <w:t xml:space="preserve"> с проведением контрольных мероприятий</w:t>
      </w:r>
    </w:p>
    <w:p w:rsidR="00EE159A" w:rsidRPr="0066427B" w:rsidRDefault="00EE159A" w:rsidP="00EE159A">
      <w:pPr>
        <w:rPr>
          <w:rFonts w:ascii="Times New Roman" w:hAnsi="Times New Roman" w:cs="Times New Roman"/>
          <w:sz w:val="28"/>
          <w:szCs w:val="28"/>
        </w:rPr>
      </w:pP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12. Проведение контрольного мероприятия осуществляется должностным лицом администрации,  уполномоченного на проведение контрольных мероприятий, а также, в случае необходимости, иных привлеченных к проведению контрольного мероприятия лиц.</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13. Должностным лицом, уполномоченным принимать решения о проведении контрольных мероприятий при осуществлении полномочий по внутреннему муниципальному финансовому контролю, а также по контролю, предусмотренному частью 8 статьи 99 Закона № 44-ФЗ, и периодичности их проведения, является глава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lastRenderedPageBreak/>
        <w:t>Должностным лицом, уполномоченным принимать решения о проведении проверок при осуществлении контроля в сфере закупок, предусмотренного пунктом 3 части 3 статьи 99 Закона № 44-ФЗ</w:t>
      </w:r>
      <w:r w:rsidRPr="0066427B">
        <w:rPr>
          <w:rFonts w:ascii="Times New Roman" w:eastAsia="Calibri" w:hAnsi="Times New Roman" w:cs="Times New Roman"/>
          <w:sz w:val="28"/>
          <w:szCs w:val="28"/>
          <w:lang w:eastAsia="en-US"/>
        </w:rPr>
        <w:t>,</w:t>
      </w:r>
      <w:r w:rsidRPr="0066427B">
        <w:rPr>
          <w:rFonts w:ascii="Times New Roman" w:hAnsi="Times New Roman" w:cs="Times New Roman"/>
          <w:sz w:val="28"/>
          <w:szCs w:val="28"/>
        </w:rPr>
        <w:t xml:space="preserve"> и периодичности их проведения является глава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14. Должностным лицом, уполномоченным на проведение контрольных мероприятий, является главный бухгалтер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 xml:space="preserve">15. Должностное лицо должно принимать все меры по предотвращению конфликта интересов при подготовке и проведении контрольных мероприятий. </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16. Должностное  лицо, указанное в пункте 14 настоящего Порядка, в порядке, установленном законодательством Российской Федерации, имеет право:</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 получать от уполномоченных лиц объекта (субъекта) контроля объяснения в устной форме;</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 при осуществлении плановых и внеплановых контрольных мероприятий беспрепятственно по предъявлении служебных удостоверений и копии распоряжения администрации  о проведении проверки посещать помещения и территории, которые занимают лица, в отношении которых осуществляются контрольные мероприятия, требовать предъявления поставленных товаров, результатов выполненных работ, оказанных услуг, а также фактического подтверждения проведения иных хозяйственных операций;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 проводить необходимые экспертизы и другие мероприятия по контролю;</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5) привлекать с согласия Главы Пролетарского сельсовета  независимых экспертов для проведения экспертиз, необходимых при проведении контрольных мероприятий;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6) выдавать представления, предписания в случаях, предусмотренных законодательством Российской Федерации;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7) подписывать и направлять акты проверок (ревизий) и заключения по результатам обследований главе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lastRenderedPageBreak/>
        <w:t>8) 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9) обращаться в суд от имени администрации с исковыми заявлениями о возмещении ущерба, причиненного Пролетарскому сельсовету нарушением бюджетного законодательства Российской Федерации и иных нормативных правовых актов, регулирующих бюджетные правоотношения;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10)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11) осуществлять иные полномочия, предусмотренные законодательством Российской Федерации.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17. При выявлении в ходе проверки (ревизии) бюджетных нарушений уполномоченное должностное лицо  направляет главе Пролетарского сельсовета, органам и должностным лицам, уполномоченным в соответствии с бюджетным законодательством Российской Федерации принимать решения о применении предусмотренных бюджетным законодательством Российской Федерации бюджетных мер принуждения, уведомления о применении бюджетных мер принуждения.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18. Должностное  лицо, указанное в пункте 14 настоящего Порядка, обязано:</w:t>
      </w:r>
    </w:p>
    <w:p w:rsidR="00EE159A" w:rsidRPr="0066427B" w:rsidRDefault="00EE159A" w:rsidP="00EE159A">
      <w:pPr>
        <w:ind w:firstLine="709"/>
        <w:jc w:val="both"/>
        <w:rPr>
          <w:rFonts w:ascii="Times New Roman" w:hAnsi="Times New Roman" w:cs="Times New Roman"/>
          <w:bCs/>
          <w:iCs/>
          <w:sz w:val="28"/>
          <w:szCs w:val="28"/>
        </w:rPr>
      </w:pPr>
      <w:r w:rsidRPr="0066427B">
        <w:rPr>
          <w:rFonts w:ascii="Times New Roman" w:hAnsi="Times New Roman" w:cs="Times New Roman"/>
          <w:bCs/>
          <w:iCs/>
          <w:sz w:val="28"/>
          <w:szCs w:val="28"/>
        </w:rPr>
        <w:t>1) своевременно, добросовестно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r w:rsidRPr="0066427B">
        <w:rPr>
          <w:rFonts w:ascii="Times New Roman" w:hAnsi="Times New Roman" w:cs="Times New Roman"/>
          <w:iCs/>
          <w:sz w:val="28"/>
          <w:szCs w:val="28"/>
        </w:rPr>
        <w:t>;</w:t>
      </w:r>
    </w:p>
    <w:p w:rsidR="00EE159A" w:rsidRPr="0066427B" w:rsidRDefault="00EE159A" w:rsidP="00EE159A">
      <w:pPr>
        <w:ind w:firstLine="709"/>
        <w:jc w:val="both"/>
        <w:rPr>
          <w:rFonts w:ascii="Times New Roman" w:hAnsi="Times New Roman" w:cs="Times New Roman"/>
          <w:iCs/>
          <w:sz w:val="28"/>
          <w:szCs w:val="28"/>
        </w:rPr>
      </w:pPr>
      <w:r w:rsidRPr="0066427B">
        <w:rPr>
          <w:rFonts w:ascii="Times New Roman" w:hAnsi="Times New Roman" w:cs="Times New Roman"/>
          <w:sz w:val="28"/>
          <w:szCs w:val="28"/>
        </w:rPr>
        <w:t>2) соблюдать требования нормативных правовых актов в установленной сфере деятельности;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iCs/>
          <w:sz w:val="28"/>
          <w:szCs w:val="28"/>
        </w:rPr>
        <w:t>3) проводить контрольные мероприятия в соответствии с распоряжением администрации Пролетарского сельсовета</w:t>
      </w:r>
      <w:r w:rsidRPr="0066427B">
        <w:rPr>
          <w:rFonts w:ascii="Times New Roman" w:hAnsi="Times New Roman" w:cs="Times New Roman"/>
          <w:sz w:val="28"/>
          <w:szCs w:val="28"/>
        </w:rPr>
        <w:t>, объективно и достоверно отражать их результаты в соответствующих актах и заключениях;</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 знакомить руководителя или уполномоченное должностное лицо объекта (субъекта) контроля с распоряжениями администрации о приостановлении, возобновлении и продлении срока проведения контрольного мероприятия, а также с результатами контрольных мероприятий (актами и заключениями);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lastRenderedPageBreak/>
        <w:t xml:space="preserve">5) при выявлении факта совершения действий (бездействия), содержащего признаки состава преступления, незамедлительно информировать об этом главу Пролетарского сельсовета  с одновременным представлением документов и иных материалов, подтверждающих такой факт. </w:t>
      </w:r>
    </w:p>
    <w:p w:rsidR="00EE159A" w:rsidRPr="0066427B" w:rsidRDefault="00EE159A" w:rsidP="00EE159A">
      <w:pPr>
        <w:ind w:firstLine="709"/>
        <w:jc w:val="both"/>
        <w:rPr>
          <w:rFonts w:ascii="Times New Roman" w:eastAsia="Calibri" w:hAnsi="Times New Roman" w:cs="Times New Roman"/>
          <w:color w:val="0000FF"/>
          <w:sz w:val="28"/>
          <w:szCs w:val="28"/>
          <w:lang w:eastAsia="en-US"/>
        </w:rPr>
      </w:pPr>
      <w:r w:rsidRPr="0066427B">
        <w:rPr>
          <w:rFonts w:ascii="Times New Roman" w:eastAsia="Calibri" w:hAnsi="Times New Roman" w:cs="Times New Roman"/>
          <w:sz w:val="28"/>
          <w:szCs w:val="28"/>
          <w:lang w:eastAsia="en-US"/>
        </w:rPr>
        <w:t xml:space="preserve">19. Уполномоченное должностное лицо,  несет ответственность, предусмотренную законодательством Российской Федерации, за неисполнение или ненадлежащее исполнение своих должностных обязанностей. </w:t>
      </w:r>
    </w:p>
    <w:p w:rsidR="00EE159A" w:rsidRPr="0066427B" w:rsidRDefault="00EE159A" w:rsidP="00EE159A">
      <w:pPr>
        <w:rPr>
          <w:rFonts w:ascii="Times New Roman" w:hAnsi="Times New Roman" w:cs="Times New Roman"/>
          <w:sz w:val="28"/>
          <w:szCs w:val="28"/>
        </w:rPr>
      </w:pPr>
    </w:p>
    <w:p w:rsidR="00EE159A" w:rsidRPr="0066427B" w:rsidRDefault="00EE159A" w:rsidP="00EE159A">
      <w:pPr>
        <w:jc w:val="center"/>
        <w:rPr>
          <w:rFonts w:ascii="Times New Roman" w:hAnsi="Times New Roman" w:cs="Times New Roman"/>
          <w:b/>
          <w:sz w:val="28"/>
          <w:szCs w:val="28"/>
        </w:rPr>
      </w:pPr>
      <w:r w:rsidRPr="0066427B">
        <w:rPr>
          <w:rFonts w:ascii="Times New Roman" w:hAnsi="Times New Roman" w:cs="Times New Roman"/>
          <w:b/>
          <w:sz w:val="28"/>
          <w:szCs w:val="28"/>
          <w:lang w:val="en-US"/>
        </w:rPr>
        <w:t>III</w:t>
      </w:r>
      <w:r w:rsidRPr="0066427B">
        <w:rPr>
          <w:rFonts w:ascii="Times New Roman" w:hAnsi="Times New Roman" w:cs="Times New Roman"/>
          <w:b/>
          <w:sz w:val="28"/>
          <w:szCs w:val="28"/>
        </w:rPr>
        <w:t>. Требования к планированию контрольной деятельности</w:t>
      </w:r>
    </w:p>
    <w:p w:rsidR="00EE159A" w:rsidRPr="0066427B" w:rsidRDefault="00EE159A" w:rsidP="00EE159A">
      <w:pPr>
        <w:rPr>
          <w:rFonts w:ascii="Times New Roman" w:hAnsi="Times New Roman" w:cs="Times New Roman"/>
          <w:sz w:val="28"/>
          <w:szCs w:val="28"/>
        </w:rPr>
      </w:pP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20.</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Составление планов контрольных мероприятий (далее – Планы) осуществляется с соблюдением следующих условий: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обеспечение равномерности проведения контрольных мероприятий;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необходимость выделения резерва времени для проведения внеплановых контрольных мероприятий, определяемого с учетом данных о внеплановых проверках предыдущих периодов;</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соблюдение требований к периодичности проведения плановых контрольных мероприятий, установленных нормативными правовыми актами Российской Федерации, Новосибирской области и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21.</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При определении контрольных мероприятий для включения в Планы учитывается: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1)</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существенность и значимость мероприятий, осуществляемых объектами (субъектами) контроля, в отношении которых предполагается проведение контрольного мероприятия, и (или) направления и объемов бюджетных расходов;</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 xml:space="preserve">оценка состояния внутреннего финансового контроля и аудита в отношении объекта (субъекта) контроля, полученная в результате проведения уполномоченного должностного лица анализа осуществления бюджетополучателями  бюджетных средств внутреннего финансового контроля и внутреннего финансового аудита;  </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lastRenderedPageBreak/>
        <w:t>3)</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период, прошедший с момента проведения идентичного контрольного мероприятия в отношении объекта (субъекта) контроля;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наличие информации о признаках нарушений, поступившей от органов государственного (муниципального) финансового контроля, главных администраторов средств бюджета, а также по результатам анализа данных единой информационной системы в сфере закупок (далее – единая информационная система).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22.</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Формирование Планов осуществляется также с учетом контрольных мероприятий, планируемых (проводимых) исполнительными органами государственной власти Новосибирской области, правоохранительными органами, в целях исключения дублирования контрольной деятельности.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23.</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Порядок формирования Планов, внесения в них изменений, сроки их утверждения, а также</w:t>
      </w:r>
      <w:r w:rsidRPr="0066427B">
        <w:rPr>
          <w:rFonts w:ascii="Times New Roman" w:eastAsia="Calibri" w:hAnsi="Times New Roman" w:cs="Times New Roman"/>
          <w:sz w:val="28"/>
          <w:szCs w:val="28"/>
          <w:lang w:eastAsia="en-US"/>
        </w:rPr>
        <w:t xml:space="preserve"> типовые формы Планов устанавливаются распоряжением администрации Пролетарского сельсовета.</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24.</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плановые проверки соблюдения законодательства Российской Федерации и иных нормативных правовых актов о контрактной системе в сфере закупок проводятся не чаще чем один раз в шесть месяцев.</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25.</w:t>
      </w:r>
      <w:r w:rsidRPr="0066427B">
        <w:rPr>
          <w:rFonts w:ascii="Times New Roman" w:hAnsi="Times New Roman" w:cs="Times New Roman"/>
          <w:sz w:val="28"/>
          <w:szCs w:val="28"/>
          <w:lang w:val="en-US"/>
        </w:rPr>
        <w:t> </w:t>
      </w:r>
      <w:proofErr w:type="gramStart"/>
      <w:r w:rsidRPr="0066427B">
        <w:rPr>
          <w:rFonts w:ascii="Times New Roman" w:hAnsi="Times New Roman" w:cs="Times New Roman"/>
          <w:sz w:val="28"/>
          <w:szCs w:val="28"/>
        </w:rPr>
        <w:t xml:space="preserve">Плановые проверки соблюдения законодательства Российской Федерации и иных нормативных правовых актов о контрактной системе в сфере закупок проводятся в отношении каждой специализированной организации, комиссии по осуществлению закупки, за исключением указанной в </w:t>
      </w:r>
      <w:hyperlink r:id="rId4" w:history="1">
        <w:r w:rsidRPr="0066427B">
          <w:rPr>
            <w:rFonts w:ascii="Times New Roman" w:hAnsi="Times New Roman" w:cs="Times New Roman"/>
            <w:sz w:val="28"/>
            <w:szCs w:val="28"/>
          </w:rPr>
          <w:t>части 13</w:t>
        </w:r>
      </w:hyperlink>
      <w:r w:rsidRPr="0066427B">
        <w:rPr>
          <w:rFonts w:ascii="Times New Roman" w:hAnsi="Times New Roman" w:cs="Times New Roman"/>
          <w:sz w:val="28"/>
          <w:szCs w:val="28"/>
        </w:rPr>
        <w:t xml:space="preserve"> статьи 99 Закона № 44-ФЗ комиссии, не чаще чем один раз за период проведения каждого определения поставщика (подрядчика, исполнителя).</w:t>
      </w:r>
      <w:proofErr w:type="gramEnd"/>
    </w:p>
    <w:p w:rsidR="00EE159A" w:rsidRPr="0066427B" w:rsidRDefault="00EE159A" w:rsidP="00EE159A">
      <w:pPr>
        <w:rPr>
          <w:rFonts w:ascii="Times New Roman" w:hAnsi="Times New Roman" w:cs="Times New Roman"/>
          <w:sz w:val="28"/>
          <w:szCs w:val="28"/>
        </w:rPr>
      </w:pPr>
    </w:p>
    <w:p w:rsidR="00EE159A" w:rsidRPr="0066427B" w:rsidRDefault="00EE159A" w:rsidP="00EE159A">
      <w:pPr>
        <w:jc w:val="center"/>
        <w:rPr>
          <w:rFonts w:ascii="Times New Roman" w:hAnsi="Times New Roman" w:cs="Times New Roman"/>
          <w:b/>
          <w:sz w:val="28"/>
          <w:szCs w:val="28"/>
          <w:vertAlign w:val="superscript"/>
        </w:rPr>
      </w:pPr>
      <w:r w:rsidRPr="0066427B">
        <w:rPr>
          <w:rFonts w:ascii="Times New Roman" w:hAnsi="Times New Roman" w:cs="Times New Roman"/>
          <w:b/>
          <w:sz w:val="28"/>
          <w:szCs w:val="28"/>
          <w:lang w:val="en-US"/>
        </w:rPr>
        <w:t>IV</w:t>
      </w:r>
      <w:r w:rsidRPr="0066427B">
        <w:rPr>
          <w:rFonts w:ascii="Times New Roman" w:hAnsi="Times New Roman" w:cs="Times New Roman"/>
          <w:b/>
          <w:sz w:val="28"/>
          <w:szCs w:val="28"/>
        </w:rPr>
        <w:t>. Порядок организации проведения контрольных мероприятий</w:t>
      </w:r>
    </w:p>
    <w:p w:rsidR="00EE159A" w:rsidRPr="0066427B" w:rsidRDefault="00EE159A" w:rsidP="00EE159A">
      <w:pPr>
        <w:jc w:val="center"/>
        <w:rPr>
          <w:rFonts w:ascii="Times New Roman" w:hAnsi="Times New Roman" w:cs="Times New Roman"/>
          <w:b/>
          <w:sz w:val="28"/>
          <w:szCs w:val="28"/>
        </w:rPr>
      </w:pPr>
      <w:r w:rsidRPr="0066427B">
        <w:rPr>
          <w:rFonts w:ascii="Times New Roman" w:hAnsi="Times New Roman" w:cs="Times New Roman"/>
          <w:b/>
          <w:sz w:val="28"/>
          <w:szCs w:val="28"/>
        </w:rPr>
        <w:t>и принятия мер по их результатам</w:t>
      </w:r>
    </w:p>
    <w:p w:rsidR="00EE159A" w:rsidRPr="0066427B" w:rsidRDefault="00EE159A" w:rsidP="00EE159A">
      <w:pPr>
        <w:rPr>
          <w:rFonts w:ascii="Times New Roman" w:hAnsi="Times New Roman" w:cs="Times New Roman"/>
          <w:sz w:val="28"/>
          <w:szCs w:val="28"/>
        </w:rPr>
      </w:pP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26.</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 xml:space="preserve">Контрольное мероприятие проводится в соответствии с распоряжением администрации Пролетарского сельсовета. </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lastRenderedPageBreak/>
        <w:t>27.</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В распоряжении администрации Пролетарского сельсовета о проведении контрольного мероприятия указываются наименование объекта (субъекта) контроля, проверяемый период (при наличии) при последующем контроле, тема контрольного мероприятия, основание проведения контрольного мероприятия, должностное лицо, уполномоченное на проведение контрольного мероприятия, срок проведения контрольного мероприятия.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28.</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В программе проведения контрольного мероприятия указываются наименование объекта (субъекта) контроля, тема контрольного мероприятия, основные цели проведения контрольного мероприятия, срок его проведения, период, перечень основных вопросов, подлежащих изучению в ходе контрольного мероприятия.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29.</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Проведение контрольного мероприятия может быть приостановлено. Решение о приостановлении контрольного мероприятия оформляется распоряжением администрации  на основании мотивированного обращения должностного лица, уполномоченного на проведение контрольного мероприятия. На время приостановления контрольного мероприятия течение срока его проведения прерывается.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30.</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Решение о возобновлении контрольного мероприятия принимается после устранения причин приостановления контрольного мероприятия в соответствии с настоящим Порядком.</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31.</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Решение о возобновлении контрольного мероприятия оформляется распоряжением администрации.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32.</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Срок проведения контрольного мероприятия определяется исходя из цели и предмета контрольного мероприятия, объема предстоящих контрольных действий, особенностей деятельности объекта (субъекта) контроля и других обстоятельств.</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33.</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Срок проведения контрольного мероприятия устанавливается в пределах 20 рабочих дней.</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34.</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В исключительных случаях глава Пролетарского сельсовета вправе продлить срок проведения контрольного мероприятия не более чем на 20 рабочих дней, уведомив о продлении срока контрольного мероприятия объект (субъект) контроля не позднее 3 рабочих дней со дня принятия соответствующего решения.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35.</w:t>
      </w:r>
      <w:r w:rsidRPr="0066427B">
        <w:rPr>
          <w:rFonts w:ascii="Times New Roman" w:eastAsia="Calibri" w:hAnsi="Times New Roman" w:cs="Times New Roman"/>
          <w:sz w:val="28"/>
          <w:szCs w:val="28"/>
          <w:lang w:val="en-US" w:eastAsia="en-US"/>
        </w:rPr>
        <w:t> </w:t>
      </w:r>
      <w:proofErr w:type="gramStart"/>
      <w:r w:rsidRPr="0066427B">
        <w:rPr>
          <w:rFonts w:ascii="Times New Roman" w:eastAsia="Calibri" w:hAnsi="Times New Roman" w:cs="Times New Roman"/>
          <w:sz w:val="28"/>
          <w:szCs w:val="28"/>
          <w:lang w:eastAsia="en-US"/>
        </w:rPr>
        <w:t xml:space="preserve">Запросы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w:t>
      </w:r>
      <w:r w:rsidRPr="0066427B">
        <w:rPr>
          <w:rFonts w:ascii="Times New Roman" w:eastAsia="Calibri" w:hAnsi="Times New Roman" w:cs="Times New Roman"/>
          <w:sz w:val="28"/>
          <w:szCs w:val="28"/>
          <w:lang w:eastAsia="en-US"/>
        </w:rPr>
        <w:lastRenderedPageBreak/>
        <w:t>представления и предписания вручаются под роспись уполномоченному представителю объекта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36.</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 xml:space="preserve">Срок представления документов и информации на письменный запрос должностного лица, указанного в пункте 14 настоящего Порядка, устанавливается в таком запросе и исчисляется </w:t>
      </w:r>
      <w:proofErr w:type="gramStart"/>
      <w:r w:rsidRPr="0066427B">
        <w:rPr>
          <w:rFonts w:ascii="Times New Roman" w:eastAsia="Calibri" w:hAnsi="Times New Roman" w:cs="Times New Roman"/>
          <w:sz w:val="28"/>
          <w:szCs w:val="28"/>
          <w:lang w:eastAsia="en-US"/>
        </w:rPr>
        <w:t>с даты</w:t>
      </w:r>
      <w:proofErr w:type="gramEnd"/>
      <w:r w:rsidRPr="0066427B">
        <w:rPr>
          <w:rFonts w:ascii="Times New Roman" w:eastAsia="Calibri" w:hAnsi="Times New Roman" w:cs="Times New Roman"/>
          <w:sz w:val="28"/>
          <w:szCs w:val="28"/>
          <w:lang w:eastAsia="en-US"/>
        </w:rPr>
        <w:t xml:space="preserve"> его получения. При этом устанавливаемый срок не может составлять менее двух рабочих дней.</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37.</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Документы и информация, необходимые для проведения контрольных мероприятий, представляются в подлинниках или представляются их копии, заверенные объектами (субъектами) контроля в установленном порядке.</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38.</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В ходе контрольного мероприятия проводятся контрольные действия по документальному и фактическому изучению финансово-хозяйственных операций объекта (субъекта) контроля по вопросам программы контрольного мероприятия, устанавливается объем выборки и ее состав в целях получения доказательств, необходимых и достаточных для подтверждения результатов контрольного мероприятия.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39.</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(субъекта) контроля путем анализа и оценки полученной из них информации с учетом информации по письменным объяснениям, справкам и сведениям должностных, материально ответственных и иных лиц объекта (субъекта) контроля.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40.</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т.п.</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41.</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Контрольные действия проводятся сплошным или выборочным способом.</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42.</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Сплошной способ заключается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lastRenderedPageBreak/>
        <w:t>43.</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Выборочный способ заключается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44.</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Проведение контрольного мероприятия подлежит документированию. Материалы контрольного мероприятия должны содержать заверенную в установленном порядке копию распоряжения администрации о проведении контрольного мероприятия, программу проведения контрольного мероприятия, акт контрольного мероприятия, представления, предписания, информацию об устранении нарушений, документы по административному производству.</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45.</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Результаты контрольного мероприятия подлежат оформлению в письменном виде актом в случае проведения проверки, ревизии или заключением </w:t>
      </w:r>
      <w:r w:rsidRPr="0066427B">
        <w:rPr>
          <w:rFonts w:ascii="Times New Roman" w:hAnsi="Times New Roman" w:cs="Times New Roman"/>
          <w:sz w:val="28"/>
          <w:szCs w:val="28"/>
        </w:rPr>
        <w:t>–</w:t>
      </w:r>
      <w:r w:rsidRPr="0066427B">
        <w:rPr>
          <w:rFonts w:ascii="Times New Roman" w:eastAsia="Calibri" w:hAnsi="Times New Roman" w:cs="Times New Roman"/>
          <w:sz w:val="28"/>
          <w:szCs w:val="28"/>
          <w:lang w:eastAsia="en-US"/>
        </w:rPr>
        <w:t> в случае проведения обследования.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46.</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Акт ревизии (проверки) состоит из текста акта и приложений к нему, на которые имеются ссылки в тексте (документы, заверенные в установленном порядке копии документов, объяснения должностных и материально ответственных лиц и т.п.).</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47.</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Акт ревизии (проверки) составляется и подписывается должностным лицом, проводившим контрольное мероприятие, и уполномоченными лицами объекта (субъекта) контроля в срок, установленный в приказе о проведении контрольного мероприятия.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48.</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При наличии возражений или замечаний в отношении акта ревизии (проверки) подписывающие его уполномоченные лица делают об этом оговорку перед своей подписью и одновременно с подписанием акта ревизии (проверки) указывают сроки представления протокола разногласий. Срок представления протокола разногласий не может превышать 10 рабочих дней со дня вручения акта контрольного мероприятия. Должностное лицо, проводившее контрольное мероприятие, обязано проверить правильность фактов, изложенных в протоколе разногласий, и подготовить по ним мотивированный ответ. Срок подготовки ответа на протокол разногласий не может превышать 10 рабочих дней с момента получения протокола разногласий.</w:t>
      </w:r>
    </w:p>
    <w:p w:rsidR="00EE159A" w:rsidRPr="0066427B" w:rsidRDefault="00EE159A" w:rsidP="00EE159A">
      <w:pPr>
        <w:ind w:firstLine="709"/>
        <w:jc w:val="both"/>
        <w:rPr>
          <w:rFonts w:ascii="Times New Roman" w:hAnsi="Times New Roman" w:cs="Times New Roman"/>
          <w:sz w:val="28"/>
          <w:szCs w:val="28"/>
        </w:rPr>
      </w:pPr>
      <w:proofErr w:type="gramStart"/>
      <w:r w:rsidRPr="0066427B">
        <w:rPr>
          <w:rFonts w:ascii="Times New Roman" w:hAnsi="Times New Roman" w:cs="Times New Roman"/>
          <w:sz w:val="28"/>
          <w:szCs w:val="28"/>
        </w:rPr>
        <w:t xml:space="preserve">В случае отказа уполномоченного лица объекта (субъекта) контроля от подписания акта ревизии (проверки) один экземпляр акта направляется в канцелярию объекта (субъекта) контроля для регистрации с проставлением отметки о получении или направляется в адрес объекта (субъекта) контроля иным способом, подтверждающим факт направления акта ревизии </w:t>
      </w:r>
      <w:r w:rsidRPr="0066427B">
        <w:rPr>
          <w:rFonts w:ascii="Times New Roman" w:hAnsi="Times New Roman" w:cs="Times New Roman"/>
          <w:sz w:val="28"/>
          <w:szCs w:val="28"/>
        </w:rPr>
        <w:lastRenderedPageBreak/>
        <w:t>(проверки) объекту (субъекту) контроля и свидетельствующим о дате его получения адресатом.</w:t>
      </w:r>
      <w:proofErr w:type="gramEnd"/>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49.</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Датой окончания проверки (ревизии) является дата подписания акта ревизии (проверки) уполномоченным лицом объекта (субъекта) контроля.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В случае</w:t>
      </w:r>
      <w:proofErr w:type="gramStart"/>
      <w:r w:rsidRPr="0066427B">
        <w:rPr>
          <w:rFonts w:ascii="Times New Roman" w:hAnsi="Times New Roman" w:cs="Times New Roman"/>
          <w:sz w:val="28"/>
          <w:szCs w:val="28"/>
        </w:rPr>
        <w:t>,</w:t>
      </w:r>
      <w:proofErr w:type="gramEnd"/>
      <w:r w:rsidRPr="0066427B">
        <w:rPr>
          <w:rFonts w:ascii="Times New Roman" w:hAnsi="Times New Roman" w:cs="Times New Roman"/>
          <w:sz w:val="28"/>
          <w:szCs w:val="28"/>
        </w:rPr>
        <w:t xml:space="preserve"> если акт ревизии (проверки) подписан уполномоченным лицом объекта (субъекта) контроля с оговоркой о наличии возражений или замечаний в отношении акта ревизии (проверки), датой окончания проверки (ревизии) является дата направления уполномоченного должностного лица мотивированного ответа на протокол разногласий.</w:t>
      </w:r>
    </w:p>
    <w:p w:rsidR="00EE159A" w:rsidRPr="0066427B" w:rsidRDefault="00EE159A" w:rsidP="00EE159A">
      <w:pPr>
        <w:ind w:firstLine="709"/>
        <w:jc w:val="both"/>
        <w:rPr>
          <w:rFonts w:ascii="Times New Roman" w:hAnsi="Times New Roman" w:cs="Times New Roman"/>
          <w:sz w:val="28"/>
          <w:szCs w:val="28"/>
        </w:rPr>
      </w:pPr>
      <w:proofErr w:type="gramStart"/>
      <w:r w:rsidRPr="0066427B">
        <w:rPr>
          <w:rFonts w:ascii="Times New Roman" w:hAnsi="Times New Roman" w:cs="Times New Roman"/>
          <w:sz w:val="28"/>
          <w:szCs w:val="28"/>
        </w:rPr>
        <w:t>В случае отказа уполномоченного лица объекта (субъекта) контроля от подписания акта ревизии (проверки) в установленный срок датой окончания проверки (ревизии) является дата поступления экземпляра акта проверки (ревизии) в канцелярию объекта (субъекта) контроля, проставленная в отметке о получении, или дата получения объектом (субъектом) контроля акта ревизии (проверки) иным способом, предусмотренным настоящим Порядком.</w:t>
      </w:r>
      <w:proofErr w:type="gramEnd"/>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50.</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 xml:space="preserve">При выявлении в ходе проверки (ревизии) бюджетных нарушений уполномоченное должностное лицо направляет уведомление о применении бюджетных мер принуждения финансовому органу администрации. Уполномоченное должностное лицо направляет уведомление о применении бюджетных мер принуждения не позднее 30 календарных дней после даты окончания проверки (ревизии). </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51.</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По итогам проведения контрольного мероприятия в случае установления нарушений нормативных правовых актов, регулирующих бюджетные правоотношения, уполномоченное должностное лицо не позднее 20 рабочих дней после даты окончания контрольного мероприятия выдает представления и (или) предписания.</w:t>
      </w:r>
    </w:p>
    <w:p w:rsidR="00EE159A" w:rsidRPr="0066427B" w:rsidRDefault="00EE159A" w:rsidP="00EE159A">
      <w:pPr>
        <w:ind w:firstLine="709"/>
        <w:jc w:val="both"/>
        <w:rPr>
          <w:rFonts w:ascii="Times New Roman" w:hAnsi="Times New Roman" w:cs="Times New Roman"/>
          <w:sz w:val="28"/>
          <w:szCs w:val="28"/>
        </w:rPr>
      </w:pPr>
      <w:proofErr w:type="gramStart"/>
      <w:r w:rsidRPr="0066427B">
        <w:rPr>
          <w:rFonts w:ascii="Times New Roman" w:hAnsi="Times New Roman" w:cs="Times New Roman"/>
          <w:sz w:val="28"/>
          <w:szCs w:val="28"/>
        </w:rPr>
        <w:t>В случае установления нарушений нормативных правовых актов о контрактной системе в сфере закупок в ходе проверки, проводимой в соответствии с частью 3 статьи 99 Закона № 44-ФЗ,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выдаются немедленно после выявления совершения нарушения.</w:t>
      </w:r>
      <w:proofErr w:type="gramEnd"/>
    </w:p>
    <w:p w:rsidR="00EE159A" w:rsidRPr="0066427B" w:rsidRDefault="00EE159A" w:rsidP="00EE159A">
      <w:pPr>
        <w:ind w:firstLine="709"/>
        <w:jc w:val="both"/>
        <w:rPr>
          <w:rFonts w:ascii="Times New Roman" w:hAnsi="Times New Roman" w:cs="Times New Roman"/>
          <w:sz w:val="28"/>
          <w:szCs w:val="28"/>
        </w:rPr>
      </w:pPr>
      <w:proofErr w:type="gramStart"/>
      <w:r w:rsidRPr="0066427B">
        <w:rPr>
          <w:rFonts w:ascii="Times New Roman" w:hAnsi="Times New Roman" w:cs="Times New Roman"/>
          <w:sz w:val="28"/>
          <w:szCs w:val="28"/>
        </w:rPr>
        <w:t xml:space="preserve">В случае установления нарушений нормативных правовых актов о контрактной системе в сфере закупок в ходе проверки, проводимой в соответствии с частью 8 статьи 99 Закона № 44-ФЗ, предписания об устранении выявленных нарушений законодательства Российской Федерации </w:t>
      </w:r>
      <w:r w:rsidRPr="0066427B">
        <w:rPr>
          <w:rFonts w:ascii="Times New Roman" w:hAnsi="Times New Roman" w:cs="Times New Roman"/>
          <w:sz w:val="28"/>
          <w:szCs w:val="28"/>
        </w:rPr>
        <w:lastRenderedPageBreak/>
        <w:t>и иных нормативных правовых актов о контрактной системе в сфере закупок выдаются не позднее 20 рабочих дней после даты окончания контрольного мероприятия.</w:t>
      </w:r>
      <w:proofErr w:type="gramEnd"/>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52.</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Представления, предписания администрации выдаются в день их вынесения лицам, в отношении которых они вынесены, либо их уполномоченным представителям. При получении представления, предписания указанные лица предъявляют уполномоченному должностному лицу администрации документы, удостоверяющие их личность, и документы, подтверждающие их полномочия, удостоверяют факт получения представления, предписания путем проставления личной подписи и даты, а также указания фамилии и инициалов в журнале выдачи представлений, предписаний.</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В случае неполучения представления, предписания в день их вынесения лицами, в отношении которых они вынесены, либо их уполномоченными представителями представление, предписание в течение рабочего дня, следующего за днем вынесения, направляется</w:t>
      </w:r>
      <w:r w:rsidRPr="0066427B">
        <w:rPr>
          <w:rFonts w:ascii="Times New Roman" w:hAnsi="Times New Roman" w:cs="Times New Roman"/>
          <w:sz w:val="28"/>
          <w:szCs w:val="28"/>
        </w:rPr>
        <w:t xml:space="preserve"> </w:t>
      </w:r>
      <w:r w:rsidRPr="0066427B">
        <w:rPr>
          <w:rFonts w:ascii="Times New Roman" w:eastAsia="Calibri" w:hAnsi="Times New Roman" w:cs="Times New Roman"/>
          <w:sz w:val="28"/>
          <w:szCs w:val="28"/>
          <w:lang w:eastAsia="en-US"/>
        </w:rPr>
        <w:t>лицам, в отношении которых они выданы, заказным почтовым отправлением с уведомлением о вручении.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53.</w:t>
      </w:r>
      <w:r w:rsidRPr="0066427B">
        <w:rPr>
          <w:rFonts w:ascii="Times New Roman" w:eastAsia="Calibri" w:hAnsi="Times New Roman" w:cs="Times New Roman"/>
          <w:sz w:val="28"/>
          <w:szCs w:val="28"/>
          <w:lang w:val="en-US" w:eastAsia="en-US"/>
        </w:rPr>
        <w:t> </w:t>
      </w:r>
      <w:proofErr w:type="gramStart"/>
      <w:r w:rsidRPr="0066427B">
        <w:rPr>
          <w:rFonts w:ascii="Times New Roman" w:eastAsia="Calibri" w:hAnsi="Times New Roman" w:cs="Times New Roman"/>
          <w:sz w:val="28"/>
          <w:szCs w:val="28"/>
          <w:lang w:eastAsia="en-US"/>
        </w:rPr>
        <w:t xml:space="preserve">По результатам рассмотрения жалобы на действия (бездействие) заказчика, уполномоченного органа, уполномоченного учреждения, </w:t>
      </w:r>
      <w:r w:rsidRPr="0066427B">
        <w:rPr>
          <w:rFonts w:ascii="Times New Roman" w:eastAsia="Calibri" w:hAnsi="Times New Roman" w:cs="Times New Roman"/>
          <w:color w:val="000000"/>
          <w:sz w:val="28"/>
          <w:szCs w:val="28"/>
          <w:lang w:eastAsia="en-US"/>
        </w:rPr>
        <w:t>специализированной организации</w:t>
      </w:r>
      <w:r w:rsidRPr="0066427B">
        <w:rPr>
          <w:rFonts w:ascii="Times New Roman" w:eastAsia="Calibri" w:hAnsi="Times New Roman" w:cs="Times New Roman"/>
          <w:sz w:val="28"/>
          <w:szCs w:val="28"/>
          <w:lang w:eastAsia="en-US"/>
        </w:rPr>
        <w:t xml:space="preserve"> или комиссии по осуществлению закупок, связанные с нарушением законодательства Российской Федерации и иных нормативных правовых актов о контрактной системе в сфере закупок, руководитель контрольной группы в день принятия решения о признании жалобы обоснованной и о выдаче предписаний об устранении допущенных нарушений или о совершении иных действий</w:t>
      </w:r>
      <w:proofErr w:type="gramEnd"/>
      <w:r w:rsidRPr="0066427B">
        <w:rPr>
          <w:rFonts w:ascii="Times New Roman" w:eastAsia="Calibri" w:hAnsi="Times New Roman" w:cs="Times New Roman"/>
          <w:sz w:val="28"/>
          <w:szCs w:val="28"/>
          <w:lang w:eastAsia="en-US"/>
        </w:rPr>
        <w:t xml:space="preserve"> направляет предписания лицам, в отношении которых выданы такие предписания.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54.</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 xml:space="preserve">В течение трех рабочих дней </w:t>
      </w:r>
      <w:proofErr w:type="gramStart"/>
      <w:r w:rsidRPr="0066427B">
        <w:rPr>
          <w:rFonts w:ascii="Times New Roman" w:eastAsia="Calibri" w:hAnsi="Times New Roman" w:cs="Times New Roman"/>
          <w:sz w:val="28"/>
          <w:szCs w:val="28"/>
          <w:lang w:eastAsia="en-US"/>
        </w:rPr>
        <w:t>с даты выдачи</w:t>
      </w:r>
      <w:proofErr w:type="gramEnd"/>
      <w:r w:rsidRPr="0066427B">
        <w:rPr>
          <w:rFonts w:ascii="Times New Roman" w:eastAsia="Calibri" w:hAnsi="Times New Roman" w:cs="Times New Roman"/>
          <w:sz w:val="28"/>
          <w:szCs w:val="28"/>
          <w:lang w:eastAsia="en-US"/>
        </w:rPr>
        <w:t xml:space="preserve"> предписания в соответствии с пунктом 2 части 22 статьи 99 Закона № 44-ФЗ предписание размещается в единой информационной системе.</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 xml:space="preserve"> 55.</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Срок рассмотрения информации о выявленных нарушениях бюджетного законодательства Российской Федерации и иных нормативных правовых актов, регулирующих бюджетные правоотношения, содержащейся в представлении, устанавливается в этом представлении. В случае</w:t>
      </w:r>
      <w:proofErr w:type="gramStart"/>
      <w:r w:rsidRPr="0066427B">
        <w:rPr>
          <w:rFonts w:ascii="Times New Roman" w:eastAsia="Calibri" w:hAnsi="Times New Roman" w:cs="Times New Roman"/>
          <w:sz w:val="28"/>
          <w:szCs w:val="28"/>
          <w:lang w:eastAsia="en-US"/>
        </w:rPr>
        <w:t>,</w:t>
      </w:r>
      <w:proofErr w:type="gramEnd"/>
      <w:r w:rsidRPr="0066427B">
        <w:rPr>
          <w:rFonts w:ascii="Times New Roman" w:eastAsia="Calibri" w:hAnsi="Times New Roman" w:cs="Times New Roman"/>
          <w:sz w:val="28"/>
          <w:szCs w:val="28"/>
          <w:lang w:eastAsia="en-US"/>
        </w:rPr>
        <w:t xml:space="preserve"> если такой срок в представлении не указан, информация о выявленных нарушениях бюджетного законодательства Российской Федерации и иных нормативных правовых актов, регулирующих бюджетные правоотношения, </w:t>
      </w:r>
      <w:r w:rsidRPr="0066427B">
        <w:rPr>
          <w:rFonts w:ascii="Times New Roman" w:eastAsia="Calibri" w:hAnsi="Times New Roman" w:cs="Times New Roman"/>
          <w:sz w:val="28"/>
          <w:szCs w:val="28"/>
          <w:lang w:eastAsia="en-US"/>
        </w:rPr>
        <w:lastRenderedPageBreak/>
        <w:t>содержащаяся в представлении, рассматривается в течение 30 дней со дня его получения.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56.</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 xml:space="preserve">Срок исполнения требований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требований о возмещении причиненного такими нарушениями ущерба Пролетарскому сельсовету, содержащихся в предписании, устанавливается в этом предписании. </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57.</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Срок исполнения предписания об устранении нарушения законодательства Российской Федерации или иных нормативных правовых актов о контрактной системе в сфере закупок</w:t>
      </w:r>
      <w:r w:rsidRPr="0066427B">
        <w:rPr>
          <w:rFonts w:ascii="Times New Roman" w:hAnsi="Times New Roman" w:cs="Times New Roman"/>
          <w:sz w:val="28"/>
          <w:szCs w:val="28"/>
        </w:rPr>
        <w:t xml:space="preserve"> </w:t>
      </w:r>
      <w:r w:rsidRPr="0066427B">
        <w:rPr>
          <w:rFonts w:ascii="Times New Roman" w:eastAsia="Calibri" w:hAnsi="Times New Roman" w:cs="Times New Roman"/>
          <w:sz w:val="28"/>
          <w:szCs w:val="28"/>
          <w:lang w:eastAsia="en-US"/>
        </w:rPr>
        <w:t>устанавливается в пределах 10 рабочих дней</w:t>
      </w:r>
      <w:r w:rsidRPr="0066427B">
        <w:rPr>
          <w:rFonts w:ascii="Times New Roman" w:hAnsi="Times New Roman" w:cs="Times New Roman"/>
          <w:sz w:val="28"/>
          <w:szCs w:val="28"/>
        </w:rPr>
        <w:t xml:space="preserve"> </w:t>
      </w:r>
      <w:r w:rsidRPr="0066427B">
        <w:rPr>
          <w:rFonts w:ascii="Times New Roman" w:eastAsia="Calibri" w:hAnsi="Times New Roman" w:cs="Times New Roman"/>
          <w:sz w:val="28"/>
          <w:szCs w:val="28"/>
          <w:lang w:eastAsia="en-US"/>
        </w:rPr>
        <w:t>со дня его получения.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58.</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В случае объективной мотивированной невозможности исполнения предписания в установленные настоящим Порядком сроки, в том числе в случае получения уполномоченным должностным лицом мотивированного обращения объекта (субъекта) контроля, уполномоченным должностным лицом может быть установлен иной срок исполнения предписания.</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59.</w:t>
      </w:r>
      <w:r w:rsidRPr="0066427B">
        <w:rPr>
          <w:rFonts w:ascii="Times New Roman" w:hAnsi="Times New Roman" w:cs="Times New Roman"/>
          <w:sz w:val="28"/>
          <w:szCs w:val="28"/>
          <w:lang w:val="en-US"/>
        </w:rPr>
        <w:t> </w:t>
      </w:r>
      <w:r w:rsidRPr="0066427B">
        <w:rPr>
          <w:rFonts w:ascii="Times New Roman" w:eastAsia="Calibri" w:hAnsi="Times New Roman" w:cs="Times New Roman"/>
          <w:sz w:val="28"/>
          <w:szCs w:val="28"/>
          <w:lang w:eastAsia="en-US"/>
        </w:rPr>
        <w:t>При выявлении объективной мотивированной невозможности исполнения предписания,</w:t>
      </w:r>
      <w:r w:rsidRPr="0066427B">
        <w:rPr>
          <w:rFonts w:ascii="Times New Roman" w:hAnsi="Times New Roman" w:cs="Times New Roman"/>
          <w:sz w:val="28"/>
          <w:szCs w:val="28"/>
        </w:rPr>
        <w:t xml:space="preserve"> </w:t>
      </w:r>
      <w:r w:rsidRPr="0066427B">
        <w:rPr>
          <w:rFonts w:ascii="Times New Roman" w:eastAsia="Calibri" w:hAnsi="Times New Roman" w:cs="Times New Roman"/>
          <w:sz w:val="28"/>
          <w:szCs w:val="28"/>
          <w:lang w:eastAsia="en-US"/>
        </w:rPr>
        <w:t>в том числе в случае получения уполномоченным должностным лицом мотивированного обращения объекта (субъекта) контроля, выданное ранее предписание может быть отменено или изменено</w:t>
      </w:r>
      <w:r w:rsidRPr="0066427B">
        <w:rPr>
          <w:rFonts w:ascii="Times New Roman" w:hAnsi="Times New Roman" w:cs="Times New Roman"/>
          <w:sz w:val="28"/>
          <w:szCs w:val="28"/>
        </w:rPr>
        <w:t>.</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60.</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Отмена представлений, предписаний администрации осуществляется в судебном порядке.</w:t>
      </w:r>
    </w:p>
    <w:p w:rsidR="00EE159A" w:rsidRPr="0066427B" w:rsidRDefault="00EE159A" w:rsidP="00EE159A">
      <w:pPr>
        <w:ind w:firstLine="709"/>
        <w:jc w:val="both"/>
        <w:rPr>
          <w:rFonts w:ascii="Times New Roman" w:eastAsia="Calibri" w:hAnsi="Times New Roman" w:cs="Times New Roman"/>
          <w:sz w:val="28"/>
          <w:szCs w:val="28"/>
          <w:vertAlign w:val="superscript"/>
          <w:lang w:eastAsia="en-US"/>
        </w:rPr>
      </w:pPr>
      <w:r w:rsidRPr="0066427B">
        <w:rPr>
          <w:rFonts w:ascii="Times New Roman" w:eastAsia="Calibri" w:hAnsi="Times New Roman" w:cs="Times New Roman"/>
          <w:sz w:val="28"/>
          <w:szCs w:val="28"/>
          <w:lang w:eastAsia="en-US"/>
        </w:rPr>
        <w:t>61.</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Представление, предписание, не соответствующее требованиям действующих нормативных правовых актов, подлежит отмене уполномоченным должностным лицом в течение 2 рабочих дней со дня обнаружения такого несоответствия.</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eastAsia="Calibri" w:hAnsi="Times New Roman" w:cs="Times New Roman"/>
          <w:sz w:val="28"/>
          <w:szCs w:val="28"/>
          <w:lang w:eastAsia="en-US"/>
        </w:rPr>
        <w:t>63.</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В течение 2 рабочих дней со дня принятия решения об отмене представления, предписания уполномоченное должностное лицо направляет соответствующее уведомление лицу, в отношении которого было выдано предписание, заказным почтовым отправлением с уведомлением о вручении.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64.</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 xml:space="preserve">Должностное лицо, принимающее участие в контрольных мероприятиях, осуществляет </w:t>
      </w:r>
      <w:proofErr w:type="gramStart"/>
      <w:r w:rsidRPr="0066427B">
        <w:rPr>
          <w:rFonts w:ascii="Times New Roman" w:hAnsi="Times New Roman" w:cs="Times New Roman"/>
          <w:sz w:val="28"/>
          <w:szCs w:val="28"/>
        </w:rPr>
        <w:t>контроль за</w:t>
      </w:r>
      <w:proofErr w:type="gramEnd"/>
      <w:r w:rsidRPr="0066427B">
        <w:rPr>
          <w:rFonts w:ascii="Times New Roman" w:hAnsi="Times New Roman" w:cs="Times New Roman"/>
          <w:sz w:val="28"/>
          <w:szCs w:val="28"/>
        </w:rPr>
        <w:t xml:space="preserve"> своевременным исполнением объектами (субъектами) контроля представлений и предписаний. В случае неисполнения выданного представления, предписания в установленный срок  администрация  применяет к не исполнившему такое представление и (или) </w:t>
      </w:r>
      <w:r w:rsidRPr="0066427B">
        <w:rPr>
          <w:rFonts w:ascii="Times New Roman" w:hAnsi="Times New Roman" w:cs="Times New Roman"/>
          <w:sz w:val="28"/>
          <w:szCs w:val="28"/>
        </w:rPr>
        <w:lastRenderedPageBreak/>
        <w:t>предписание лицу меры ответственности в соответствии с законодательством Российской Федерации.</w:t>
      </w: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65.</w:t>
      </w:r>
      <w:r w:rsidRPr="0066427B">
        <w:rPr>
          <w:rFonts w:ascii="Times New Roman" w:hAnsi="Times New Roman" w:cs="Times New Roman"/>
          <w:sz w:val="28"/>
          <w:szCs w:val="28"/>
          <w:lang w:val="en-US"/>
        </w:rPr>
        <w:t> </w:t>
      </w:r>
      <w:r w:rsidRPr="0066427B">
        <w:rPr>
          <w:rFonts w:ascii="Times New Roman" w:hAnsi="Times New Roman" w:cs="Times New Roman"/>
          <w:sz w:val="28"/>
          <w:szCs w:val="28"/>
        </w:rPr>
        <w:t xml:space="preserve">В случаях неисполнения предписаний уполномоченного должностного </w:t>
      </w:r>
      <w:proofErr w:type="gramStart"/>
      <w:r w:rsidRPr="0066427B">
        <w:rPr>
          <w:rFonts w:ascii="Times New Roman" w:hAnsi="Times New Roman" w:cs="Times New Roman"/>
          <w:sz w:val="28"/>
          <w:szCs w:val="28"/>
        </w:rPr>
        <w:t>лица</w:t>
      </w:r>
      <w:proofErr w:type="gramEnd"/>
      <w:r w:rsidRPr="0066427B">
        <w:rPr>
          <w:rFonts w:ascii="Times New Roman" w:hAnsi="Times New Roman" w:cs="Times New Roman"/>
          <w:sz w:val="28"/>
          <w:szCs w:val="28"/>
        </w:rPr>
        <w:t xml:space="preserve">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Пролетарскому сельсовету ущерба администрация  обращается в суд с исковыми заявлениями о возмещении ущерба, причиненного Пролетарскому сельсовету нарушением бюджетного законодательства Российской Федерации и иных нормативных правовых актов, регулирующих бюджетные правоотношения, и представляет интересы Пролетарского сельсовета  по этому иску в суде.</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66.</w:t>
      </w:r>
      <w:r w:rsidRPr="0066427B">
        <w:rPr>
          <w:rFonts w:ascii="Times New Roman" w:hAnsi="Times New Roman" w:cs="Times New Roman"/>
          <w:sz w:val="28"/>
          <w:szCs w:val="28"/>
          <w:lang w:val="en-US"/>
        </w:rPr>
        <w:t> </w:t>
      </w:r>
      <w:r w:rsidRPr="0066427B">
        <w:rPr>
          <w:rFonts w:ascii="Times New Roman" w:eastAsia="Calibri" w:hAnsi="Times New Roman" w:cs="Times New Roman"/>
          <w:sz w:val="28"/>
          <w:szCs w:val="28"/>
          <w:lang w:eastAsia="en-US"/>
        </w:rPr>
        <w:t>При получении информации о совершении объектами (субъектами) контроля действий (бездействия), содержащих признаки административного правонарушения, осуществляется производство по делам об административных правонарушениях в соответствии с законодательством Российской Федерации или проводится внеплановая проверка в случае, если в поступившей информации недостаточно документов и сведений для осуществления административного производства.</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67.</w:t>
      </w:r>
      <w:r w:rsidRPr="0066427B">
        <w:rPr>
          <w:rFonts w:ascii="Times New Roman" w:hAnsi="Times New Roman" w:cs="Times New Roman"/>
          <w:sz w:val="28"/>
          <w:szCs w:val="28"/>
          <w:lang w:val="en-US"/>
        </w:rPr>
        <w:t> </w:t>
      </w:r>
      <w:r w:rsidRPr="0066427B">
        <w:rPr>
          <w:rFonts w:ascii="Times New Roman" w:eastAsia="Calibri" w:hAnsi="Times New Roman" w:cs="Times New Roman"/>
          <w:sz w:val="28"/>
          <w:szCs w:val="28"/>
          <w:lang w:eastAsia="en-US"/>
        </w:rPr>
        <w:t>При получении информации о совершении объектами (субъектами) контроля действий (бездействия), содержащих признаки уголовного преступления, администрация  обязана передать в правоохранительные органы информацию о таком факте и (или) документы, подтверждающие такой факт, в порядке, установленном законодательством Российской Федерации.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68.</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В случае выявления обстоятельств и фактов, свидетельствующих о признаках нарушений, относящихся к компетенции другого муниципального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69.</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При выявлении нарушений в деятельности руководителя объекта (субъекта) контроля уполномоченным должностным лицом направляется информация о выявленных нарушениях  главе Пролетарского сельсовета по отношению к проверяемому объекту (субъекту) контроля орган (должностному лицу) в целях  принятия мер для привлечения виновного лица к дисциплинарной ответственности.</w:t>
      </w:r>
    </w:p>
    <w:p w:rsidR="00EE159A" w:rsidRPr="0066427B" w:rsidRDefault="00EE159A" w:rsidP="00EE159A">
      <w:pPr>
        <w:ind w:firstLine="709"/>
        <w:jc w:val="both"/>
        <w:rPr>
          <w:rFonts w:ascii="Times New Roman" w:eastAsia="Calibri" w:hAnsi="Times New Roman" w:cs="Times New Roman"/>
          <w:sz w:val="28"/>
          <w:szCs w:val="28"/>
          <w:lang w:eastAsia="en-US"/>
        </w:rPr>
      </w:pPr>
      <w:proofErr w:type="gramStart"/>
      <w:r w:rsidRPr="0066427B">
        <w:rPr>
          <w:rFonts w:ascii="Times New Roman" w:eastAsia="Calibri" w:hAnsi="Times New Roman" w:cs="Times New Roman"/>
          <w:sz w:val="28"/>
          <w:szCs w:val="28"/>
          <w:lang w:eastAsia="en-US"/>
        </w:rPr>
        <w:t xml:space="preserve">70.Уполномоченное должностное лицо  осуществляет размещение в единой информационной системе информации о проведении проверок в рамках реализации полномочий, предусмотренных частями 3 и 8 статьи 99 </w:t>
      </w:r>
      <w:r w:rsidRPr="0066427B">
        <w:rPr>
          <w:rFonts w:ascii="Times New Roman" w:eastAsia="Calibri" w:hAnsi="Times New Roman" w:cs="Times New Roman"/>
          <w:sz w:val="28"/>
          <w:szCs w:val="28"/>
          <w:lang w:eastAsia="en-US"/>
        </w:rPr>
        <w:lastRenderedPageBreak/>
        <w:t>Закона №</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44-ФЗ, об их результатах и выданных предписаниях в реестре жалоб, плановых и внеплановых проверок, принятых по ним решений и выданных предписаний в соответствии с требованиями Закона №</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44-ФЗ в порядке и сроки, установленные Правительством Российской</w:t>
      </w:r>
      <w:proofErr w:type="gramEnd"/>
      <w:r w:rsidRPr="0066427B">
        <w:rPr>
          <w:rFonts w:ascii="Times New Roman" w:eastAsia="Calibri" w:hAnsi="Times New Roman" w:cs="Times New Roman"/>
          <w:sz w:val="28"/>
          <w:szCs w:val="28"/>
          <w:lang w:eastAsia="en-US"/>
        </w:rPr>
        <w:t xml:space="preserve"> Федерации.</w:t>
      </w:r>
    </w:p>
    <w:p w:rsidR="00EE159A" w:rsidRPr="0066427B" w:rsidRDefault="00EE159A" w:rsidP="00EE159A">
      <w:pPr>
        <w:rPr>
          <w:rFonts w:ascii="Times New Roman" w:hAnsi="Times New Roman" w:cs="Times New Roman"/>
          <w:sz w:val="28"/>
          <w:szCs w:val="28"/>
        </w:rPr>
      </w:pPr>
    </w:p>
    <w:p w:rsidR="00EE159A" w:rsidRPr="0066427B" w:rsidRDefault="00EE159A" w:rsidP="00EE159A">
      <w:pPr>
        <w:rPr>
          <w:rFonts w:ascii="Times New Roman" w:hAnsi="Times New Roman" w:cs="Times New Roman"/>
          <w:color w:val="FF6600"/>
          <w:sz w:val="28"/>
          <w:szCs w:val="28"/>
        </w:rPr>
      </w:pPr>
    </w:p>
    <w:p w:rsidR="00EE159A" w:rsidRPr="0066427B" w:rsidRDefault="00EE159A" w:rsidP="00EE159A">
      <w:pPr>
        <w:jc w:val="center"/>
        <w:rPr>
          <w:rFonts w:ascii="Times New Roman" w:hAnsi="Times New Roman" w:cs="Times New Roman"/>
          <w:b/>
          <w:sz w:val="28"/>
          <w:szCs w:val="28"/>
        </w:rPr>
      </w:pPr>
      <w:r w:rsidRPr="0066427B">
        <w:rPr>
          <w:rFonts w:ascii="Times New Roman" w:hAnsi="Times New Roman" w:cs="Times New Roman"/>
          <w:b/>
          <w:sz w:val="28"/>
          <w:szCs w:val="28"/>
          <w:lang w:val="en-US"/>
        </w:rPr>
        <w:t>V</w:t>
      </w:r>
      <w:r w:rsidRPr="0066427B">
        <w:rPr>
          <w:rFonts w:ascii="Times New Roman" w:hAnsi="Times New Roman" w:cs="Times New Roman"/>
          <w:b/>
          <w:sz w:val="28"/>
          <w:szCs w:val="28"/>
        </w:rPr>
        <w:t>. Представление отчетности о результатах контрольной деятельности</w:t>
      </w:r>
    </w:p>
    <w:p w:rsidR="00EE159A" w:rsidRPr="0066427B" w:rsidRDefault="00EE159A" w:rsidP="00EE159A">
      <w:pPr>
        <w:rPr>
          <w:rFonts w:ascii="Times New Roman" w:hAnsi="Times New Roman" w:cs="Times New Roman"/>
          <w:sz w:val="28"/>
          <w:szCs w:val="28"/>
        </w:rPr>
      </w:pPr>
    </w:p>
    <w:p w:rsidR="00EE159A" w:rsidRPr="0066427B" w:rsidRDefault="00EE159A" w:rsidP="00EE159A">
      <w:pPr>
        <w:ind w:firstLine="709"/>
        <w:jc w:val="both"/>
        <w:rPr>
          <w:rFonts w:ascii="Times New Roman" w:hAnsi="Times New Roman" w:cs="Times New Roman"/>
          <w:sz w:val="28"/>
          <w:szCs w:val="28"/>
        </w:rPr>
      </w:pPr>
      <w:r w:rsidRPr="0066427B">
        <w:rPr>
          <w:rFonts w:ascii="Times New Roman" w:hAnsi="Times New Roman" w:cs="Times New Roman"/>
          <w:sz w:val="28"/>
          <w:szCs w:val="28"/>
        </w:rPr>
        <w:t>71.Уполномоченное должностное лицо  направляет главе Пролетарского сельсовета  ежегодный доклад о результатах контрольных мероприятий не позднее 1 марта года, следующего за отчетным периодом, а также доклад о результатах контрольных мероприятий за первое полугодие не позднее 1 августа текущего года.</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hAnsi="Times New Roman" w:cs="Times New Roman"/>
          <w:sz w:val="28"/>
          <w:szCs w:val="28"/>
        </w:rPr>
        <w:t>72.</w:t>
      </w:r>
      <w:r w:rsidRPr="0066427B">
        <w:rPr>
          <w:rFonts w:ascii="Times New Roman" w:hAnsi="Times New Roman" w:cs="Times New Roman"/>
          <w:sz w:val="28"/>
          <w:szCs w:val="28"/>
          <w:lang w:val="en-US"/>
        </w:rPr>
        <w:t> </w:t>
      </w:r>
      <w:r w:rsidRPr="0066427B">
        <w:rPr>
          <w:rFonts w:ascii="Times New Roman" w:eastAsia="Calibri" w:hAnsi="Times New Roman" w:cs="Times New Roman"/>
          <w:sz w:val="28"/>
          <w:szCs w:val="28"/>
          <w:lang w:eastAsia="en-US"/>
        </w:rPr>
        <w:t xml:space="preserve"> </w:t>
      </w:r>
      <w:r w:rsidRPr="0066427B">
        <w:rPr>
          <w:rFonts w:ascii="Times New Roman" w:hAnsi="Times New Roman" w:cs="Times New Roman"/>
          <w:sz w:val="28"/>
          <w:szCs w:val="28"/>
        </w:rPr>
        <w:t>Уполномоченное должностное лицо</w:t>
      </w:r>
      <w:r w:rsidRPr="0066427B">
        <w:rPr>
          <w:rFonts w:ascii="Times New Roman" w:eastAsia="Calibri" w:hAnsi="Times New Roman" w:cs="Times New Roman"/>
          <w:sz w:val="28"/>
          <w:szCs w:val="28"/>
          <w:lang w:eastAsia="en-US"/>
        </w:rPr>
        <w:t xml:space="preserve"> осуществляет размещение на  официальном сайте администрации Пролетарского сельсовета ежегодный доклад о контрольных мероприятиях в течение 10 рабочих дней со дня его направления главе Пролетарского сельсовета.</w:t>
      </w:r>
    </w:p>
    <w:p w:rsidR="00EE159A" w:rsidRPr="0066427B" w:rsidRDefault="00EE159A" w:rsidP="00EE159A">
      <w:pPr>
        <w:ind w:firstLine="709"/>
        <w:jc w:val="both"/>
        <w:rPr>
          <w:rFonts w:ascii="Times New Roman" w:eastAsia="Calibri" w:hAnsi="Times New Roman" w:cs="Times New Roman"/>
          <w:sz w:val="28"/>
          <w:szCs w:val="28"/>
          <w:lang w:eastAsia="en-US"/>
        </w:rPr>
      </w:pPr>
      <w:r w:rsidRPr="0066427B">
        <w:rPr>
          <w:rFonts w:ascii="Times New Roman" w:eastAsia="Calibri" w:hAnsi="Times New Roman" w:cs="Times New Roman"/>
          <w:sz w:val="28"/>
          <w:szCs w:val="28"/>
          <w:lang w:eastAsia="en-US"/>
        </w:rPr>
        <w:t>73.</w:t>
      </w:r>
      <w:r w:rsidRPr="0066427B">
        <w:rPr>
          <w:rFonts w:ascii="Times New Roman" w:eastAsia="Calibri" w:hAnsi="Times New Roman" w:cs="Times New Roman"/>
          <w:sz w:val="28"/>
          <w:szCs w:val="28"/>
          <w:lang w:val="en-US" w:eastAsia="en-US"/>
        </w:rPr>
        <w:t> </w:t>
      </w:r>
      <w:r w:rsidRPr="0066427B">
        <w:rPr>
          <w:rFonts w:ascii="Times New Roman" w:eastAsia="Calibri" w:hAnsi="Times New Roman" w:cs="Times New Roman"/>
          <w:sz w:val="28"/>
          <w:szCs w:val="28"/>
          <w:lang w:eastAsia="en-US"/>
        </w:rPr>
        <w:t>Результаты контрольных мероприятий размещаются на официальном сайте администрации Пролетарского сельсовета в информационно-телекоммуникационной сети Интернет, а также в единой информационной системе в порядке, установленном нормативными правовыми актами Российской Федерации.</w:t>
      </w:r>
    </w:p>
    <w:p w:rsidR="00EE159A" w:rsidRPr="0066427B" w:rsidRDefault="00EE159A" w:rsidP="00EE159A">
      <w:pPr>
        <w:ind w:firstLine="709"/>
        <w:jc w:val="both"/>
        <w:rPr>
          <w:rFonts w:ascii="Times New Roman" w:eastAsia="Calibri" w:hAnsi="Times New Roman" w:cs="Times New Roman"/>
          <w:sz w:val="28"/>
          <w:szCs w:val="28"/>
          <w:lang w:eastAsia="en-US"/>
        </w:rPr>
      </w:pPr>
    </w:p>
    <w:p w:rsidR="00EE159A" w:rsidRPr="0066427B" w:rsidRDefault="00EE159A" w:rsidP="00EE159A">
      <w:pPr>
        <w:ind w:firstLine="709"/>
        <w:jc w:val="both"/>
        <w:rPr>
          <w:rFonts w:ascii="Times New Roman" w:eastAsia="Calibri" w:hAnsi="Times New Roman" w:cs="Times New Roman"/>
          <w:color w:val="FF6600"/>
          <w:sz w:val="28"/>
          <w:szCs w:val="28"/>
          <w:lang w:eastAsia="en-US"/>
        </w:rPr>
      </w:pPr>
    </w:p>
    <w:p w:rsidR="00EE159A" w:rsidRPr="0066427B" w:rsidRDefault="00EE159A" w:rsidP="00EE159A">
      <w:pPr>
        <w:ind w:firstLine="709"/>
        <w:jc w:val="both"/>
        <w:rPr>
          <w:rFonts w:ascii="Times New Roman" w:eastAsia="Calibri" w:hAnsi="Times New Roman" w:cs="Times New Roman"/>
          <w:b/>
          <w:sz w:val="28"/>
          <w:szCs w:val="28"/>
          <w:lang w:eastAsia="en-US"/>
        </w:rPr>
      </w:pPr>
      <w:r w:rsidRPr="0066427B">
        <w:rPr>
          <w:rFonts w:ascii="Times New Roman" w:eastAsia="Calibri" w:hAnsi="Times New Roman" w:cs="Times New Roman"/>
          <w:b/>
          <w:sz w:val="28"/>
          <w:szCs w:val="28"/>
          <w:lang w:val="en-US" w:eastAsia="en-US"/>
        </w:rPr>
        <w:t>VI</w:t>
      </w:r>
      <w:r w:rsidRPr="0066427B">
        <w:rPr>
          <w:rFonts w:ascii="Times New Roman" w:eastAsia="Calibri" w:hAnsi="Times New Roman" w:cs="Times New Roman"/>
          <w:b/>
          <w:sz w:val="28"/>
          <w:szCs w:val="28"/>
          <w:lang w:eastAsia="en-US"/>
        </w:rPr>
        <w:t>. Обеспечение деятельности уполномоченного должностного лица</w:t>
      </w:r>
    </w:p>
    <w:p w:rsidR="00EE159A" w:rsidRPr="0066427B" w:rsidRDefault="00EE159A" w:rsidP="00EE159A">
      <w:pPr>
        <w:rPr>
          <w:rFonts w:ascii="Times New Roman" w:eastAsia="Calibri" w:hAnsi="Times New Roman" w:cs="Times New Roman"/>
          <w:color w:val="FF6600"/>
          <w:sz w:val="28"/>
          <w:szCs w:val="28"/>
          <w:lang w:eastAsia="en-US"/>
        </w:rPr>
      </w:pPr>
    </w:p>
    <w:p w:rsidR="00EE159A" w:rsidRPr="0066427B" w:rsidRDefault="00EE159A" w:rsidP="00EE159A">
      <w:pPr>
        <w:ind w:firstLine="708"/>
        <w:jc w:val="both"/>
        <w:rPr>
          <w:rFonts w:ascii="Times New Roman" w:hAnsi="Times New Roman" w:cs="Times New Roman"/>
          <w:bCs/>
          <w:sz w:val="28"/>
          <w:szCs w:val="28"/>
        </w:rPr>
      </w:pPr>
      <w:proofErr w:type="gramStart"/>
      <w:r w:rsidRPr="0066427B">
        <w:rPr>
          <w:rFonts w:ascii="Times New Roman" w:eastAsia="Calibri" w:hAnsi="Times New Roman" w:cs="Times New Roman"/>
          <w:sz w:val="28"/>
          <w:szCs w:val="28"/>
          <w:lang w:eastAsia="en-US"/>
        </w:rPr>
        <w:t xml:space="preserve">Материально техническое, организационное и документационное обеспечение деятельности уполномоченного лица </w:t>
      </w:r>
      <w:r w:rsidRPr="0066427B">
        <w:rPr>
          <w:rFonts w:ascii="Times New Roman" w:hAnsi="Times New Roman" w:cs="Times New Roman"/>
          <w:bCs/>
          <w:sz w:val="28"/>
          <w:szCs w:val="28"/>
        </w:rPr>
        <w:t xml:space="preserve">по осуществлению в Пролетарском сельсовете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обеспечивает управление экономического развития </w:t>
      </w:r>
      <w:r w:rsidRPr="0066427B">
        <w:rPr>
          <w:rFonts w:ascii="Times New Roman" w:hAnsi="Times New Roman" w:cs="Times New Roman"/>
          <w:bCs/>
          <w:sz w:val="28"/>
          <w:szCs w:val="28"/>
        </w:rPr>
        <w:lastRenderedPageBreak/>
        <w:t>администрации Пролетарского сельсовета Ордынского района Новосибирской области.</w:t>
      </w:r>
      <w:proofErr w:type="gramEnd"/>
    </w:p>
    <w:p w:rsidR="00EE159A" w:rsidRPr="0066427B" w:rsidRDefault="00EE159A" w:rsidP="00EE159A">
      <w:pPr>
        <w:rPr>
          <w:rFonts w:ascii="Times New Roman" w:hAnsi="Times New Roman" w:cs="Times New Roman"/>
          <w:sz w:val="28"/>
          <w:szCs w:val="28"/>
        </w:rPr>
      </w:pPr>
    </w:p>
    <w:p w:rsidR="00EE159A" w:rsidRPr="0066427B" w:rsidRDefault="00EE159A" w:rsidP="00EE159A">
      <w:pPr>
        <w:jc w:val="center"/>
        <w:rPr>
          <w:rStyle w:val="FontStyle15"/>
          <w:rFonts w:cs="Times New Roman"/>
          <w:sz w:val="28"/>
          <w:szCs w:val="28"/>
        </w:rPr>
      </w:pPr>
      <w:r w:rsidRPr="0066427B">
        <w:rPr>
          <w:rStyle w:val="FontStyle15"/>
          <w:rFonts w:cs="Times New Roman"/>
          <w:sz w:val="28"/>
          <w:szCs w:val="28"/>
        </w:rPr>
        <w:t>_________</w:t>
      </w:r>
    </w:p>
    <w:p w:rsidR="005949BA" w:rsidRPr="0066427B" w:rsidRDefault="005949BA" w:rsidP="005949BA">
      <w:pPr>
        <w:rPr>
          <w:rFonts w:ascii="Times New Roman" w:eastAsia="Times New Roman" w:hAnsi="Times New Roman" w:cs="Times New Roman"/>
          <w:sz w:val="28"/>
          <w:szCs w:val="28"/>
        </w:rPr>
      </w:pPr>
    </w:p>
    <w:p w:rsidR="005949BA" w:rsidRPr="0066427B" w:rsidRDefault="005949BA" w:rsidP="005949BA">
      <w:pPr>
        <w:jc w:val="both"/>
        <w:rPr>
          <w:rFonts w:ascii="Times New Roman" w:eastAsia="Times New Roman" w:hAnsi="Times New Roman" w:cs="Times New Roman"/>
          <w:bCs/>
          <w:sz w:val="28"/>
          <w:szCs w:val="28"/>
        </w:rPr>
      </w:pPr>
    </w:p>
    <w:p w:rsidR="005949BA" w:rsidRPr="0066427B" w:rsidRDefault="005949BA" w:rsidP="005949BA">
      <w:pPr>
        <w:jc w:val="center"/>
        <w:rPr>
          <w:rFonts w:ascii="Times New Roman" w:eastAsia="Times New Roman" w:hAnsi="Times New Roman" w:cs="Times New Roman"/>
          <w:sz w:val="28"/>
          <w:szCs w:val="28"/>
        </w:rPr>
      </w:pPr>
    </w:p>
    <w:p w:rsidR="005949BA" w:rsidRPr="0066427B" w:rsidRDefault="005949BA" w:rsidP="005949BA">
      <w:pPr>
        <w:jc w:val="center"/>
        <w:rPr>
          <w:rFonts w:ascii="Times New Roman" w:hAnsi="Times New Roman" w:cs="Times New Roman"/>
          <w:sz w:val="28"/>
          <w:szCs w:val="28"/>
        </w:rPr>
      </w:pPr>
    </w:p>
    <w:p w:rsidR="001840E2" w:rsidRPr="0066427B" w:rsidRDefault="001840E2">
      <w:pPr>
        <w:rPr>
          <w:rFonts w:ascii="Times New Roman" w:hAnsi="Times New Roman" w:cs="Times New Roman"/>
          <w:sz w:val="28"/>
          <w:szCs w:val="28"/>
        </w:rPr>
      </w:pPr>
    </w:p>
    <w:sectPr w:rsidR="001840E2" w:rsidRPr="0066427B" w:rsidSect="00315DBB">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949BA"/>
    <w:rsid w:val="001840E2"/>
    <w:rsid w:val="00230F12"/>
    <w:rsid w:val="00315DBB"/>
    <w:rsid w:val="00315FD5"/>
    <w:rsid w:val="004C13D2"/>
    <w:rsid w:val="005949BA"/>
    <w:rsid w:val="005C0FAD"/>
    <w:rsid w:val="0066427B"/>
    <w:rsid w:val="007E4F53"/>
    <w:rsid w:val="009069CD"/>
    <w:rsid w:val="0094389E"/>
    <w:rsid w:val="00CD5914"/>
    <w:rsid w:val="00E02E45"/>
    <w:rsid w:val="00E95798"/>
    <w:rsid w:val="00EE1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0E2"/>
  </w:style>
  <w:style w:type="paragraph" w:styleId="2">
    <w:name w:val="heading 2"/>
    <w:basedOn w:val="a"/>
    <w:next w:val="a"/>
    <w:link w:val="20"/>
    <w:qFormat/>
    <w:rsid w:val="005949BA"/>
    <w:pPr>
      <w:keepNext/>
      <w:tabs>
        <w:tab w:val="num" w:pos="576"/>
      </w:tabs>
      <w:suppressAutoHyphens/>
      <w:spacing w:after="0" w:line="240" w:lineRule="auto"/>
      <w:ind w:left="576" w:hanging="576"/>
      <w:jc w:val="center"/>
      <w:outlineLvl w:val="1"/>
    </w:pPr>
    <w:rPr>
      <w:rFonts w:ascii="Times New Roman" w:eastAsia="Times New Roman" w:hAnsi="Times New Roman" w:cs="Times New Roman"/>
      <w:sz w:val="28"/>
      <w:szCs w:val="20"/>
      <w:lang w:eastAsia="ar-SA"/>
    </w:rPr>
  </w:style>
  <w:style w:type="paragraph" w:styleId="3">
    <w:name w:val="heading 3"/>
    <w:basedOn w:val="a"/>
    <w:next w:val="a"/>
    <w:link w:val="30"/>
    <w:qFormat/>
    <w:rsid w:val="005949BA"/>
    <w:pPr>
      <w:keepNext/>
      <w:tabs>
        <w:tab w:val="num" w:pos="720"/>
      </w:tabs>
      <w:suppressAutoHyphens/>
      <w:spacing w:after="0" w:line="240" w:lineRule="auto"/>
      <w:ind w:left="720" w:hanging="720"/>
      <w:outlineLvl w:val="2"/>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949BA"/>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5949BA"/>
    <w:rPr>
      <w:rFonts w:ascii="Times New Roman" w:eastAsia="Times New Roman" w:hAnsi="Times New Roman" w:cs="Times New Roman"/>
      <w:sz w:val="28"/>
      <w:szCs w:val="24"/>
      <w:lang w:eastAsia="ar-SA"/>
    </w:rPr>
  </w:style>
  <w:style w:type="paragraph" w:styleId="a3">
    <w:name w:val="Body Text Indent"/>
    <w:basedOn w:val="a"/>
    <w:link w:val="a4"/>
    <w:rsid w:val="005949BA"/>
    <w:pPr>
      <w:suppressAutoHyphens/>
      <w:spacing w:after="0" w:line="240" w:lineRule="auto"/>
      <w:ind w:firstLine="709"/>
      <w:jc w:val="both"/>
    </w:pPr>
    <w:rPr>
      <w:rFonts w:ascii="Times New Roman" w:eastAsia="Times New Roman" w:hAnsi="Times New Roman" w:cs="Times New Roman"/>
      <w:sz w:val="28"/>
      <w:szCs w:val="24"/>
      <w:lang w:eastAsia="ar-SA"/>
    </w:rPr>
  </w:style>
  <w:style w:type="character" w:customStyle="1" w:styleId="a4">
    <w:name w:val="Основной текст с отступом Знак"/>
    <w:basedOn w:val="a0"/>
    <w:link w:val="a3"/>
    <w:rsid w:val="005949BA"/>
    <w:rPr>
      <w:rFonts w:ascii="Times New Roman" w:eastAsia="Times New Roman" w:hAnsi="Times New Roman" w:cs="Times New Roman"/>
      <w:sz w:val="28"/>
      <w:szCs w:val="24"/>
      <w:lang w:eastAsia="ar-SA"/>
    </w:rPr>
  </w:style>
  <w:style w:type="paragraph" w:styleId="a5">
    <w:name w:val="No Spacing"/>
    <w:uiPriority w:val="1"/>
    <w:qFormat/>
    <w:rsid w:val="00315DBB"/>
    <w:pPr>
      <w:spacing w:after="0" w:line="240" w:lineRule="auto"/>
    </w:pPr>
  </w:style>
  <w:style w:type="character" w:customStyle="1" w:styleId="FontStyle15">
    <w:name w:val="Font Style15"/>
    <w:uiPriority w:val="99"/>
    <w:rsid w:val="00EE159A"/>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C5A8C7BF566E09D11E8E30733745A83365018C58889B92872344F4AB83E233B78B363E57C239CDDv5Z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4730</Words>
  <Characters>26963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2014-08-05T09:16:00Z</cp:lastPrinted>
  <dcterms:created xsi:type="dcterms:W3CDTF">2014-07-02T07:50:00Z</dcterms:created>
  <dcterms:modified xsi:type="dcterms:W3CDTF">2014-08-05T09:16:00Z</dcterms:modified>
</cp:coreProperties>
</file>